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84" w:type="dxa"/>
        <w:tblLayout w:type="fixed"/>
        <w:tblCellMar>
          <w:left w:w="0" w:type="dxa"/>
          <w:right w:w="0" w:type="dxa"/>
        </w:tblCellMar>
        <w:tblLook w:val="0000" w:firstRow="0" w:lastRow="0" w:firstColumn="0" w:lastColumn="0" w:noHBand="0" w:noVBand="0"/>
      </w:tblPr>
      <w:tblGrid>
        <w:gridCol w:w="2957"/>
        <w:gridCol w:w="4143"/>
        <w:gridCol w:w="2223"/>
      </w:tblGrid>
      <w:tr w:rsidR="00560C52" w:rsidRPr="00714DC0" w14:paraId="51CFDEA4" w14:textId="77777777" w:rsidTr="00560C52">
        <w:trPr>
          <w:trHeight w:val="1178"/>
        </w:trPr>
        <w:tc>
          <w:tcPr>
            <w:tcW w:w="2957" w:type="dxa"/>
            <w:tcBorders>
              <w:top w:val="single" w:sz="4" w:space="0" w:color="000000"/>
              <w:left w:val="single" w:sz="4" w:space="0" w:color="000000"/>
              <w:bottom w:val="single" w:sz="4" w:space="0" w:color="000000"/>
              <w:right w:val="single" w:sz="4" w:space="0" w:color="000000"/>
            </w:tcBorders>
          </w:tcPr>
          <w:p w14:paraId="4F152387" w14:textId="77777777" w:rsidR="00560C52" w:rsidRPr="00714DC0" w:rsidRDefault="00560C52" w:rsidP="00545F9F">
            <w:pPr>
              <w:pStyle w:val="TableParagraph"/>
            </w:pPr>
          </w:p>
          <w:p w14:paraId="7900D146" w14:textId="7B2B6903" w:rsidR="00560C52" w:rsidRPr="00714DC0" w:rsidRDefault="00BE41AD" w:rsidP="00545F9F">
            <w:pPr>
              <w:pStyle w:val="TableParagraph"/>
            </w:pPr>
            <w:r>
              <w:pict w14:anchorId="5A364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0.75pt;mso-left-percent:-10001;mso-top-percent:-10001;mso-position-horizontal:absolute;mso-position-horizontal-relative:char;mso-position-vertical:absolute;mso-position-vertical-relative:line;mso-left-percent:-10001;mso-top-percent:-10001">
                  <v:imagedata r:id="rId10" o:title=""/>
                </v:shape>
              </w:pict>
            </w:r>
          </w:p>
        </w:tc>
        <w:tc>
          <w:tcPr>
            <w:tcW w:w="4143" w:type="dxa"/>
            <w:vMerge w:val="restart"/>
            <w:tcBorders>
              <w:top w:val="single" w:sz="4" w:space="0" w:color="000000"/>
              <w:left w:val="single" w:sz="4" w:space="0" w:color="000000"/>
              <w:bottom w:val="nil"/>
              <w:right w:val="single" w:sz="4" w:space="0" w:color="000000"/>
            </w:tcBorders>
            <w:vAlign w:val="center"/>
          </w:tcPr>
          <w:p w14:paraId="2F696577" w14:textId="28B68658" w:rsidR="00560C52" w:rsidRPr="00714DC0" w:rsidRDefault="00560C52" w:rsidP="00560C52">
            <w:pPr>
              <w:pStyle w:val="Title"/>
            </w:pPr>
            <w:r w:rsidRPr="00714DC0">
              <w:t>Q</w:t>
            </w:r>
            <w:r w:rsidR="00800752">
              <w:t>ANS</w:t>
            </w:r>
            <w:r w:rsidRPr="00714DC0">
              <w:t>-</w:t>
            </w:r>
            <w:r w:rsidR="00800752">
              <w:t>REG-</w:t>
            </w:r>
            <w:r w:rsidRPr="00714DC0">
              <w:t>KR-01</w:t>
            </w:r>
          </w:p>
          <w:p w14:paraId="79664398" w14:textId="77777777" w:rsidR="00560C52" w:rsidRPr="00714DC0" w:rsidRDefault="00560C52" w:rsidP="00560C52">
            <w:pPr>
              <w:pStyle w:val="Title"/>
            </w:pPr>
            <w:r w:rsidRPr="00714DC0">
              <w:t>AS Tallinna Lennujaam</w:t>
            </w:r>
          </w:p>
          <w:p w14:paraId="633C155A" w14:textId="77777777" w:rsidR="00560C52" w:rsidRPr="00714DC0" w:rsidRDefault="00560C52" w:rsidP="00560C52">
            <w:pPr>
              <w:pStyle w:val="Title"/>
            </w:pPr>
            <w:r w:rsidRPr="00714DC0">
              <w:t xml:space="preserve">Regionaallennujaamade </w:t>
            </w:r>
            <w:r w:rsidR="00FC3833" w:rsidRPr="00714DC0">
              <w:t>lennuliiklusteenus</w:t>
            </w:r>
            <w:r w:rsidRPr="00714DC0">
              <w:t>e käsiraamat</w:t>
            </w:r>
          </w:p>
        </w:tc>
        <w:tc>
          <w:tcPr>
            <w:tcW w:w="2223" w:type="dxa"/>
            <w:tcBorders>
              <w:top w:val="single" w:sz="4" w:space="0" w:color="000000"/>
              <w:left w:val="single" w:sz="4" w:space="0" w:color="000000"/>
              <w:bottom w:val="single" w:sz="4" w:space="0" w:color="000000"/>
              <w:right w:val="single" w:sz="4" w:space="0" w:color="000000"/>
            </w:tcBorders>
            <w:vAlign w:val="center"/>
          </w:tcPr>
          <w:p w14:paraId="130C16B5" w14:textId="3D3DDE7D" w:rsidR="00560C52" w:rsidRPr="00714DC0" w:rsidRDefault="00560C52" w:rsidP="00B31C6D">
            <w:pPr>
              <w:pStyle w:val="Subtitle"/>
              <w:ind w:left="0" w:right="0"/>
              <w:jc w:val="center"/>
            </w:pPr>
            <w:bookmarkStart w:id="0" w:name=".Tiitelleht"/>
            <w:bookmarkEnd w:id="0"/>
            <w:r w:rsidRPr="00714DC0">
              <w:t xml:space="preserve">Versioon </w:t>
            </w:r>
            <w:r w:rsidR="00800752">
              <w:t>2024/</w:t>
            </w:r>
            <w:r w:rsidRPr="00714DC0">
              <w:t>1</w:t>
            </w:r>
            <w:r w:rsidR="00800752">
              <w:t>5.0</w:t>
            </w:r>
          </w:p>
        </w:tc>
      </w:tr>
      <w:tr w:rsidR="00B31C6D" w:rsidRPr="00714DC0" w14:paraId="778373EA" w14:textId="77777777" w:rsidTr="00B31C6D">
        <w:trPr>
          <w:trHeight w:val="2675"/>
        </w:trPr>
        <w:tc>
          <w:tcPr>
            <w:tcW w:w="2957" w:type="dxa"/>
            <w:tcBorders>
              <w:top w:val="single" w:sz="4" w:space="0" w:color="000000"/>
              <w:left w:val="single" w:sz="4" w:space="0" w:color="000000"/>
              <w:bottom w:val="single" w:sz="4" w:space="0" w:color="auto"/>
              <w:right w:val="single" w:sz="4" w:space="0" w:color="000000"/>
            </w:tcBorders>
          </w:tcPr>
          <w:p w14:paraId="5B2DC0EC" w14:textId="77777777" w:rsidR="00B31C6D" w:rsidRPr="00714DC0" w:rsidRDefault="00B31C6D" w:rsidP="00AA0B14">
            <w:pPr>
              <w:pStyle w:val="Subtitle"/>
              <w:jc w:val="center"/>
            </w:pPr>
            <w:r w:rsidRPr="00714DC0">
              <w:t>Haldur:</w:t>
            </w:r>
          </w:p>
          <w:p w14:paraId="731C2856" w14:textId="77777777" w:rsidR="00B31C6D" w:rsidRPr="00714DC0" w:rsidRDefault="00B31C6D" w:rsidP="00AA0B14">
            <w:pPr>
              <w:pStyle w:val="Subtitle"/>
              <w:jc w:val="center"/>
            </w:pPr>
            <w:r w:rsidRPr="00714DC0">
              <w:t>Laur Lumpre</w:t>
            </w:r>
          </w:p>
          <w:p w14:paraId="1A4451F9" w14:textId="77777777" w:rsidR="00B31C6D" w:rsidRPr="00714DC0" w:rsidRDefault="00B31C6D" w:rsidP="00AA0B14">
            <w:pPr>
              <w:pStyle w:val="Subtitle"/>
              <w:jc w:val="center"/>
            </w:pPr>
            <w:r w:rsidRPr="00714DC0">
              <w:t>Vanem-lennuinformaator</w:t>
            </w:r>
          </w:p>
          <w:p w14:paraId="2E9D1EF5" w14:textId="4A097222" w:rsidR="00B31C6D" w:rsidRPr="00714DC0" w:rsidRDefault="00B31C6D" w:rsidP="00AA0B14">
            <w:pPr>
              <w:pStyle w:val="Subtitle"/>
              <w:jc w:val="center"/>
            </w:pPr>
            <w:r w:rsidRPr="00714DC0">
              <w:t>Pärnu lennujaam</w:t>
            </w:r>
          </w:p>
        </w:tc>
        <w:tc>
          <w:tcPr>
            <w:tcW w:w="4143" w:type="dxa"/>
            <w:vMerge/>
            <w:tcBorders>
              <w:left w:val="single" w:sz="4" w:space="0" w:color="000000"/>
              <w:bottom w:val="single" w:sz="4" w:space="0" w:color="auto"/>
              <w:right w:val="single" w:sz="4" w:space="0" w:color="000000"/>
            </w:tcBorders>
          </w:tcPr>
          <w:p w14:paraId="5CB96DA0" w14:textId="77777777" w:rsidR="00B31C6D" w:rsidRPr="00714DC0" w:rsidRDefault="00B31C6D" w:rsidP="003E67A9">
            <w:pPr>
              <w:pStyle w:val="Title"/>
            </w:pPr>
          </w:p>
        </w:tc>
        <w:tc>
          <w:tcPr>
            <w:tcW w:w="2223" w:type="dxa"/>
            <w:tcBorders>
              <w:top w:val="single" w:sz="4" w:space="0" w:color="000000"/>
              <w:left w:val="single" w:sz="4" w:space="0" w:color="000000"/>
              <w:bottom w:val="single" w:sz="4" w:space="0" w:color="auto"/>
              <w:right w:val="single" w:sz="4" w:space="0" w:color="000000"/>
            </w:tcBorders>
          </w:tcPr>
          <w:p w14:paraId="07F20D2E" w14:textId="77777777" w:rsidR="00B31C6D" w:rsidRPr="00714DC0" w:rsidRDefault="00B31C6D" w:rsidP="00AA0B14">
            <w:pPr>
              <w:pStyle w:val="Subtitle"/>
              <w:jc w:val="center"/>
            </w:pPr>
            <w:r w:rsidRPr="00714DC0">
              <w:t>Kehtivuse algus:</w:t>
            </w:r>
          </w:p>
          <w:p w14:paraId="6BF04280" w14:textId="5CC5AF06" w:rsidR="00B31C6D" w:rsidRPr="00714DC0" w:rsidRDefault="008C7986" w:rsidP="00AA0B14">
            <w:pPr>
              <w:pStyle w:val="Subtitle"/>
              <w:jc w:val="center"/>
            </w:pPr>
            <w:r>
              <w:t>xx</w:t>
            </w:r>
            <w:r w:rsidR="00B31C6D" w:rsidRPr="00714DC0">
              <w:t>.</w:t>
            </w:r>
            <w:r w:rsidR="006C31B2">
              <w:t>0</w:t>
            </w:r>
            <w:r>
              <w:t>3</w:t>
            </w:r>
            <w:r w:rsidR="00B31C6D" w:rsidRPr="00714DC0">
              <w:t>.202</w:t>
            </w:r>
            <w:r>
              <w:t>5</w:t>
            </w:r>
          </w:p>
          <w:p w14:paraId="7B340974" w14:textId="71F790DD" w:rsidR="00B31C6D" w:rsidRPr="00714DC0" w:rsidRDefault="00B31C6D" w:rsidP="00AA0B14">
            <w:pPr>
              <w:pStyle w:val="Subtitle"/>
              <w:jc w:val="center"/>
            </w:pPr>
            <w:r w:rsidRPr="00714DC0">
              <w:t>Kinnitanud:</w:t>
            </w:r>
          </w:p>
          <w:p w14:paraId="165BA925" w14:textId="77777777" w:rsidR="00B31C6D" w:rsidRPr="00714DC0" w:rsidRDefault="00B31C6D" w:rsidP="00AA0B14">
            <w:pPr>
              <w:pStyle w:val="Subtitle"/>
              <w:jc w:val="center"/>
            </w:pPr>
            <w:r>
              <w:t>Katrin Hagel</w:t>
            </w:r>
          </w:p>
          <w:p w14:paraId="5574A99C" w14:textId="77777777" w:rsidR="00B31C6D" w:rsidRPr="00714DC0" w:rsidRDefault="00B31C6D" w:rsidP="00AA0B14">
            <w:pPr>
              <w:pStyle w:val="Subtitle"/>
              <w:jc w:val="center"/>
            </w:pPr>
            <w:r w:rsidRPr="00714DC0">
              <w:t xml:space="preserve">Juhatuse </w:t>
            </w:r>
            <w:r>
              <w:t>liige, lennuvälja- ja reisijateenused</w:t>
            </w:r>
          </w:p>
          <w:p w14:paraId="50AF7E0C" w14:textId="5773B044" w:rsidR="00B31C6D" w:rsidRPr="00714DC0" w:rsidRDefault="008C7986" w:rsidP="00AA0B14">
            <w:pPr>
              <w:pStyle w:val="Subtitle"/>
              <w:jc w:val="center"/>
            </w:pPr>
            <w:r>
              <w:t>xx</w:t>
            </w:r>
            <w:r w:rsidR="006C31B2">
              <w:t>.</w:t>
            </w:r>
            <w:r>
              <w:t>03</w:t>
            </w:r>
            <w:r w:rsidR="006C31B2">
              <w:t>.202</w:t>
            </w:r>
            <w:r>
              <w:t>5</w:t>
            </w:r>
          </w:p>
        </w:tc>
      </w:tr>
    </w:tbl>
    <w:p w14:paraId="33C355ED" w14:textId="77777777" w:rsidR="00306192" w:rsidRPr="00714DC0" w:rsidRDefault="00306192" w:rsidP="006E7C98">
      <w:pPr>
        <w:pStyle w:val="BodyText"/>
        <w:rPr>
          <w:lang w:val="et-EE"/>
        </w:rPr>
      </w:pPr>
    </w:p>
    <w:p w14:paraId="67C4369E" w14:textId="77777777" w:rsidR="00306192" w:rsidRPr="00714DC0" w:rsidRDefault="00306192" w:rsidP="006E7C98">
      <w:pPr>
        <w:pStyle w:val="BodyText"/>
        <w:rPr>
          <w:lang w:val="et-EE"/>
        </w:rPr>
      </w:pPr>
    </w:p>
    <w:p w14:paraId="6D703D36" w14:textId="0AFE22E2" w:rsidR="00306192" w:rsidRPr="00714DC0" w:rsidRDefault="00306192" w:rsidP="006E7C98">
      <w:pPr>
        <w:pStyle w:val="BodyText"/>
        <w:rPr>
          <w:lang w:val="et-EE"/>
        </w:rPr>
      </w:pPr>
    </w:p>
    <w:p w14:paraId="05E93D74" w14:textId="77777777" w:rsidR="00306192" w:rsidRPr="00714DC0" w:rsidRDefault="00306192" w:rsidP="006E7C98">
      <w:pPr>
        <w:pStyle w:val="BodyText"/>
        <w:rPr>
          <w:lang w:val="et-EE"/>
        </w:rPr>
      </w:pPr>
    </w:p>
    <w:p w14:paraId="5FE72FEE" w14:textId="77777777" w:rsidR="00306192" w:rsidRPr="00714DC0" w:rsidRDefault="00306192" w:rsidP="006E7C98">
      <w:pPr>
        <w:pStyle w:val="BodyText"/>
        <w:rPr>
          <w:lang w:val="et-EE"/>
        </w:rPr>
      </w:pPr>
    </w:p>
    <w:p w14:paraId="43269E6B" w14:textId="77777777" w:rsidR="00BE1CB5" w:rsidRPr="00714DC0" w:rsidRDefault="00BE1CB5" w:rsidP="006E7C98">
      <w:pPr>
        <w:pStyle w:val="BodyText"/>
        <w:rPr>
          <w:lang w:val="et-EE"/>
        </w:rPr>
      </w:pPr>
    </w:p>
    <w:p w14:paraId="3B984A5C" w14:textId="77777777" w:rsidR="00BE1CB5" w:rsidRPr="00714DC0" w:rsidRDefault="00BE1CB5" w:rsidP="006E7C98">
      <w:pPr>
        <w:pStyle w:val="BodyText"/>
        <w:rPr>
          <w:lang w:val="et-EE"/>
        </w:rPr>
      </w:pPr>
    </w:p>
    <w:p w14:paraId="5C697CF1" w14:textId="77777777" w:rsidR="00306192" w:rsidRPr="00714DC0" w:rsidRDefault="00306192" w:rsidP="006E7C98">
      <w:pPr>
        <w:pStyle w:val="BodyText"/>
        <w:rPr>
          <w:lang w:val="et-EE"/>
        </w:rPr>
      </w:pPr>
    </w:p>
    <w:p w14:paraId="55EB1B5E" w14:textId="77777777" w:rsidR="00306192" w:rsidRPr="00714DC0" w:rsidRDefault="00306192" w:rsidP="006E7C98">
      <w:pPr>
        <w:pStyle w:val="BodyText"/>
        <w:rPr>
          <w:lang w:val="et-EE"/>
        </w:rPr>
      </w:pPr>
    </w:p>
    <w:p w14:paraId="3785BB9E" w14:textId="77777777" w:rsidR="00306192" w:rsidRPr="00714DC0" w:rsidRDefault="00306192" w:rsidP="006E7C98">
      <w:pPr>
        <w:pStyle w:val="BodyText"/>
        <w:rPr>
          <w:lang w:val="et-EE"/>
        </w:rPr>
      </w:pPr>
    </w:p>
    <w:p w14:paraId="207B6767" w14:textId="77777777" w:rsidR="00306192" w:rsidRPr="00714DC0" w:rsidRDefault="00306192" w:rsidP="006E7C98">
      <w:pPr>
        <w:pStyle w:val="BodyText"/>
        <w:rPr>
          <w:lang w:val="et-EE"/>
        </w:rPr>
      </w:pPr>
    </w:p>
    <w:p w14:paraId="393AAD70" w14:textId="77777777" w:rsidR="00306192" w:rsidRPr="00714DC0" w:rsidRDefault="00306192" w:rsidP="006E7C98">
      <w:pPr>
        <w:pStyle w:val="BodyText"/>
        <w:rPr>
          <w:lang w:val="et-EE"/>
        </w:rPr>
      </w:pPr>
    </w:p>
    <w:p w14:paraId="1B1C856B" w14:textId="77777777" w:rsidR="00306192" w:rsidRPr="00714DC0" w:rsidRDefault="00306192" w:rsidP="006E7C98">
      <w:pPr>
        <w:pStyle w:val="BodyText"/>
        <w:rPr>
          <w:lang w:val="et-EE"/>
        </w:rPr>
      </w:pPr>
    </w:p>
    <w:p w14:paraId="30372AA5" w14:textId="46A3D310" w:rsidR="00306192" w:rsidRPr="00714DC0" w:rsidRDefault="003E67A9" w:rsidP="00FC431D">
      <w:pPr>
        <w:pStyle w:val="BodyText"/>
        <w:jc w:val="center"/>
        <w:rPr>
          <w:lang w:val="et-EE"/>
        </w:rPr>
      </w:pPr>
      <w:r w:rsidRPr="00714DC0">
        <w:rPr>
          <w:lang w:val="et-EE"/>
        </w:rPr>
        <w:t>A</w:t>
      </w:r>
      <w:r w:rsidR="00306192" w:rsidRPr="00714DC0">
        <w:rPr>
          <w:lang w:val="et-EE"/>
        </w:rPr>
        <w:t>S TALLINNA LENNUJAAM</w:t>
      </w:r>
    </w:p>
    <w:p w14:paraId="4F6BCE70" w14:textId="626EE72B" w:rsidR="00306192" w:rsidRPr="00714DC0" w:rsidRDefault="00306192" w:rsidP="00545F9F">
      <w:pPr>
        <w:pStyle w:val="Title"/>
        <w:rPr>
          <w:sz w:val="28"/>
        </w:rPr>
      </w:pPr>
      <w:r w:rsidRPr="00714DC0">
        <w:rPr>
          <w:sz w:val="36"/>
          <w:szCs w:val="24"/>
        </w:rPr>
        <w:t>REGIONAALLENNUJAAMADE</w:t>
      </w:r>
      <w:r w:rsidR="00BE1CB5" w:rsidRPr="00714DC0">
        <w:rPr>
          <w:sz w:val="36"/>
          <w:szCs w:val="24"/>
        </w:rPr>
        <w:t xml:space="preserve"> </w:t>
      </w:r>
      <w:r w:rsidR="00FC3833" w:rsidRPr="00714DC0">
        <w:rPr>
          <w:sz w:val="36"/>
          <w:szCs w:val="24"/>
        </w:rPr>
        <w:t>LENNULIIKLUSTEENUS</w:t>
      </w:r>
      <w:r w:rsidRPr="00714DC0">
        <w:rPr>
          <w:sz w:val="36"/>
          <w:szCs w:val="24"/>
        </w:rPr>
        <w:t>E</w:t>
      </w:r>
      <w:r w:rsidR="003E67A9" w:rsidRPr="00714DC0">
        <w:rPr>
          <w:sz w:val="36"/>
          <w:szCs w:val="24"/>
        </w:rPr>
        <w:t xml:space="preserve"> </w:t>
      </w:r>
      <w:r w:rsidRPr="00714DC0">
        <w:rPr>
          <w:sz w:val="36"/>
          <w:szCs w:val="24"/>
        </w:rPr>
        <w:t>KÄSIRAAMAT</w:t>
      </w:r>
    </w:p>
    <w:p w14:paraId="75DB7800" w14:textId="77777777" w:rsidR="00BE1CB5" w:rsidRPr="00714DC0" w:rsidRDefault="00BE1CB5" w:rsidP="00BE1CB5"/>
    <w:p w14:paraId="7F97859E" w14:textId="77777777" w:rsidR="00306192" w:rsidRPr="00714DC0" w:rsidRDefault="00306192" w:rsidP="00545F9F">
      <w:pPr>
        <w:pStyle w:val="Title"/>
        <w:sectPr w:rsidR="00306192" w:rsidRPr="00714DC0">
          <w:type w:val="continuous"/>
          <w:pgSz w:w="11910" w:h="16840"/>
          <w:pgMar w:top="700" w:right="700" w:bottom="280" w:left="1040" w:header="708" w:footer="708" w:gutter="0"/>
          <w:cols w:space="708"/>
          <w:noEndnote/>
        </w:sectPr>
      </w:pPr>
    </w:p>
    <w:p w14:paraId="72EDF4B5" w14:textId="77777777" w:rsidR="0019511B" w:rsidRPr="00714DC0" w:rsidRDefault="0019511B" w:rsidP="00560C52">
      <w:pPr>
        <w:pStyle w:val="Heading1"/>
      </w:pPr>
      <w:bookmarkStart w:id="1" w:name="0.1_Muudatuste_ja_paranduste_sisseviimis"/>
      <w:bookmarkEnd w:id="1"/>
      <w:r w:rsidRPr="00714DC0">
        <w:lastRenderedPageBreak/>
        <w:t>SISSEJUHATUS</w:t>
      </w:r>
    </w:p>
    <w:p w14:paraId="2DD1BCC4" w14:textId="77777777" w:rsidR="00306192" w:rsidRPr="00714DC0" w:rsidRDefault="00306192" w:rsidP="00B45B92">
      <w:pPr>
        <w:pStyle w:val="Heading2"/>
      </w:pPr>
      <w:r w:rsidRPr="00714DC0">
        <w:t>Muudatuste ja paranduste sisseviimise kord</w:t>
      </w:r>
    </w:p>
    <w:p w14:paraId="62436C2A" w14:textId="77777777" w:rsidR="00306192" w:rsidRPr="00714DC0" w:rsidRDefault="00306192" w:rsidP="006E7C98">
      <w:pPr>
        <w:pStyle w:val="BodyText"/>
        <w:rPr>
          <w:lang w:val="et-EE"/>
        </w:rPr>
      </w:pPr>
      <w:r w:rsidRPr="00714DC0">
        <w:rPr>
          <w:lang w:val="et-EE"/>
        </w:rPr>
        <w:t>Muudatuste sisseviimise eest käesolevasse käsiraamatusse vastutab käsiraamatu haldur.</w:t>
      </w:r>
    </w:p>
    <w:p w14:paraId="4F99739A" w14:textId="77777777" w:rsidR="00306192" w:rsidRPr="00714DC0" w:rsidRDefault="00306192" w:rsidP="006E7C98">
      <w:pPr>
        <w:pStyle w:val="BodyText"/>
        <w:rPr>
          <w:lang w:val="et-EE"/>
        </w:rPr>
      </w:pPr>
      <w:r w:rsidRPr="00714DC0">
        <w:rPr>
          <w:lang w:val="et-EE"/>
        </w:rPr>
        <w:t>Täiendusi ja parandusi käesolevasse käsiraamatusse viiakse sisse nende tekkimisel vähemalt üks kord kahe aasta jooksul. Vahepealsel ajal tehtavad olulised muudatused viiakse sisse AIRAC AIP muudatuste jõustumiskuupäevadel. Juhul, kui muudatus hõlmab ainult käsiraamatu lisade muutmist, vahetatakse muudetud lisad välja nende jõustumiskuupäeval, käsiraamatu versiooninumber ainult lisade muutmisel ei muutu.</w:t>
      </w:r>
    </w:p>
    <w:p w14:paraId="4CF4CDCF" w14:textId="77777777" w:rsidR="00306192" w:rsidRPr="00714DC0" w:rsidRDefault="00306192" w:rsidP="006E7C98">
      <w:pPr>
        <w:pStyle w:val="BodyText"/>
        <w:rPr>
          <w:lang w:val="et-EE"/>
        </w:rPr>
      </w:pPr>
      <w:r w:rsidRPr="00714DC0">
        <w:rPr>
          <w:lang w:val="et-EE"/>
        </w:rPr>
        <w:t>Muudatuste sisseviimiseks tuleb vähemalt 30 kalendripäeva enne planeeritava muudatuse rakendamist esitada Transpordiametile vastav taotlus. Lisade muutmisel saadetakse muudetud lisad Transpordiametile hiljemalt nende jõustumiskuupäeval.</w:t>
      </w:r>
    </w:p>
    <w:p w14:paraId="6688697F" w14:textId="77777777" w:rsidR="00306192" w:rsidRPr="00714DC0" w:rsidRDefault="00306192" w:rsidP="006E7C98">
      <w:pPr>
        <w:pStyle w:val="BodyText"/>
        <w:rPr>
          <w:color w:val="000000"/>
          <w:lang w:val="et-EE"/>
        </w:rPr>
      </w:pPr>
      <w:r w:rsidRPr="00714DC0">
        <w:rPr>
          <w:lang w:val="et-EE"/>
        </w:rPr>
        <w:t xml:space="preserve">Muudatus viiakse sisse peale Transpordiameti poolset kirjalikku heakskiitu. Muudatuse sisseviimise kohta tehakse sissekanne muudatuse loetelu leheküljele punktis 0.2. Muudetud või täiendatud koht tekstis tähistatakse </w:t>
      </w:r>
      <w:r w:rsidRPr="00714DC0">
        <w:rPr>
          <w:color w:val="000000"/>
          <w:shd w:val="clear" w:color="auto" w:fill="FFFF00"/>
          <w:lang w:val="et-EE"/>
        </w:rPr>
        <w:t>kollase taustavärviga</w:t>
      </w:r>
      <w:r w:rsidRPr="00714DC0">
        <w:rPr>
          <w:color w:val="000000"/>
          <w:lang w:val="et-EE"/>
        </w:rPr>
        <w:t>.</w:t>
      </w:r>
    </w:p>
    <w:p w14:paraId="1A440B2D" w14:textId="77777777" w:rsidR="00306192" w:rsidRPr="00714DC0" w:rsidRDefault="00306192" w:rsidP="006E7C98">
      <w:pPr>
        <w:pStyle w:val="BodyText"/>
        <w:rPr>
          <w:lang w:val="et-EE"/>
        </w:rPr>
      </w:pPr>
    </w:p>
    <w:p w14:paraId="3F6D6F40" w14:textId="77777777" w:rsidR="00306192" w:rsidRPr="00714DC0" w:rsidRDefault="00AB264B" w:rsidP="00B45B92">
      <w:pPr>
        <w:pStyle w:val="Heading2"/>
      </w:pPr>
      <w:bookmarkStart w:id="2" w:name="0.2_Muudatuste_nimekiri"/>
      <w:bookmarkEnd w:id="2"/>
      <w:r w:rsidRPr="00714DC0">
        <w:br w:type="page"/>
      </w:r>
      <w:r w:rsidR="00306192" w:rsidRPr="00714DC0">
        <w:lastRenderedPageBreak/>
        <w:t>Muudatuste nimekiri</w:t>
      </w:r>
    </w:p>
    <w:p w14:paraId="6451C30A" w14:textId="77777777" w:rsidR="00306192" w:rsidRPr="00714DC0" w:rsidRDefault="00306192" w:rsidP="006E7C98">
      <w:pPr>
        <w:pStyle w:val="BodyText"/>
        <w:rPr>
          <w:lang w:val="et-EE"/>
        </w:rPr>
      </w:pPr>
    </w:p>
    <w:tbl>
      <w:tblPr>
        <w:tblW w:w="0" w:type="auto"/>
        <w:tblInd w:w="496" w:type="dxa"/>
        <w:tblLayout w:type="fixed"/>
        <w:tblCellMar>
          <w:left w:w="0" w:type="dxa"/>
          <w:right w:w="0" w:type="dxa"/>
        </w:tblCellMar>
        <w:tblLook w:val="0000" w:firstRow="0" w:lastRow="0" w:firstColumn="0" w:lastColumn="0" w:noHBand="0" w:noVBand="0"/>
      </w:tblPr>
      <w:tblGrid>
        <w:gridCol w:w="1205"/>
        <w:gridCol w:w="1795"/>
        <w:gridCol w:w="6211"/>
      </w:tblGrid>
      <w:tr w:rsidR="00306192" w:rsidRPr="00714DC0" w14:paraId="468EDF4F" w14:textId="77777777">
        <w:trPr>
          <w:trHeight w:val="359"/>
        </w:trPr>
        <w:tc>
          <w:tcPr>
            <w:tcW w:w="1205" w:type="dxa"/>
            <w:tcBorders>
              <w:top w:val="single" w:sz="4" w:space="0" w:color="000000"/>
              <w:left w:val="single" w:sz="4" w:space="0" w:color="000000"/>
              <w:bottom w:val="single" w:sz="4" w:space="0" w:color="000000"/>
              <w:right w:val="single" w:sz="4" w:space="0" w:color="000000"/>
            </w:tcBorders>
          </w:tcPr>
          <w:p w14:paraId="2FB439D7" w14:textId="77777777" w:rsidR="00306192" w:rsidRPr="00714DC0" w:rsidRDefault="00306192" w:rsidP="006E7C98">
            <w:pPr>
              <w:pStyle w:val="BodyText"/>
              <w:rPr>
                <w:lang w:val="et-EE"/>
              </w:rPr>
            </w:pPr>
            <w:r w:rsidRPr="00714DC0">
              <w:rPr>
                <w:lang w:val="et-EE"/>
              </w:rPr>
              <w:t>Versioon</w:t>
            </w:r>
          </w:p>
        </w:tc>
        <w:tc>
          <w:tcPr>
            <w:tcW w:w="1795" w:type="dxa"/>
            <w:tcBorders>
              <w:top w:val="single" w:sz="4" w:space="0" w:color="000000"/>
              <w:left w:val="single" w:sz="4" w:space="0" w:color="000000"/>
              <w:bottom w:val="single" w:sz="4" w:space="0" w:color="000000"/>
              <w:right w:val="single" w:sz="4" w:space="0" w:color="000000"/>
            </w:tcBorders>
          </w:tcPr>
          <w:p w14:paraId="301BB377" w14:textId="77777777" w:rsidR="00306192" w:rsidRPr="00714DC0" w:rsidRDefault="00306192" w:rsidP="006E7C98">
            <w:pPr>
              <w:pStyle w:val="BodyText"/>
              <w:rPr>
                <w:lang w:val="et-EE"/>
              </w:rPr>
            </w:pPr>
            <w:r w:rsidRPr="00714DC0">
              <w:rPr>
                <w:lang w:val="et-EE"/>
              </w:rPr>
              <w:t>Jõustub</w:t>
            </w:r>
          </w:p>
        </w:tc>
        <w:tc>
          <w:tcPr>
            <w:tcW w:w="6211" w:type="dxa"/>
            <w:tcBorders>
              <w:top w:val="single" w:sz="4" w:space="0" w:color="000000"/>
              <w:left w:val="single" w:sz="4" w:space="0" w:color="000000"/>
              <w:bottom w:val="single" w:sz="4" w:space="0" w:color="000000"/>
              <w:right w:val="single" w:sz="4" w:space="0" w:color="000000"/>
            </w:tcBorders>
          </w:tcPr>
          <w:p w14:paraId="31C0A536" w14:textId="77777777" w:rsidR="00306192" w:rsidRPr="00714DC0" w:rsidRDefault="00306192" w:rsidP="006E7C98">
            <w:pPr>
              <w:pStyle w:val="BodyText"/>
              <w:rPr>
                <w:lang w:val="et-EE"/>
              </w:rPr>
            </w:pPr>
            <w:r w:rsidRPr="00714DC0">
              <w:rPr>
                <w:lang w:val="et-EE"/>
              </w:rPr>
              <w:t>Muudatused</w:t>
            </w:r>
          </w:p>
        </w:tc>
      </w:tr>
      <w:tr w:rsidR="00306192" w:rsidRPr="00714DC0" w14:paraId="434A193E" w14:textId="77777777">
        <w:trPr>
          <w:trHeight w:val="666"/>
        </w:trPr>
        <w:tc>
          <w:tcPr>
            <w:tcW w:w="1205" w:type="dxa"/>
            <w:tcBorders>
              <w:top w:val="single" w:sz="4" w:space="0" w:color="000000"/>
              <w:left w:val="single" w:sz="4" w:space="0" w:color="000000"/>
              <w:bottom w:val="single" w:sz="4" w:space="0" w:color="000000"/>
              <w:right w:val="single" w:sz="4" w:space="0" w:color="000000"/>
            </w:tcBorders>
          </w:tcPr>
          <w:p w14:paraId="534ED420" w14:textId="77777777" w:rsidR="00306192" w:rsidRPr="00714DC0" w:rsidRDefault="00306192" w:rsidP="006E7C98">
            <w:pPr>
              <w:pStyle w:val="BodyText"/>
              <w:rPr>
                <w:lang w:val="et-EE"/>
              </w:rPr>
            </w:pPr>
            <w:r w:rsidRPr="00714DC0">
              <w:rPr>
                <w:lang w:val="et-EE"/>
              </w:rPr>
              <w:t>9</w:t>
            </w:r>
          </w:p>
        </w:tc>
        <w:tc>
          <w:tcPr>
            <w:tcW w:w="1795" w:type="dxa"/>
            <w:tcBorders>
              <w:top w:val="single" w:sz="4" w:space="0" w:color="000000"/>
              <w:left w:val="single" w:sz="4" w:space="0" w:color="000000"/>
              <w:bottom w:val="single" w:sz="4" w:space="0" w:color="000000"/>
              <w:right w:val="single" w:sz="4" w:space="0" w:color="000000"/>
            </w:tcBorders>
          </w:tcPr>
          <w:p w14:paraId="122CA1F9" w14:textId="77777777" w:rsidR="00306192" w:rsidRPr="00714DC0" w:rsidRDefault="00306192" w:rsidP="006E7C98">
            <w:pPr>
              <w:pStyle w:val="BodyText"/>
              <w:rPr>
                <w:lang w:val="et-EE"/>
              </w:rPr>
            </w:pPr>
            <w:r w:rsidRPr="00714DC0">
              <w:rPr>
                <w:lang w:val="et-EE"/>
              </w:rPr>
              <w:t>01.02.2021</w:t>
            </w:r>
          </w:p>
        </w:tc>
        <w:tc>
          <w:tcPr>
            <w:tcW w:w="6211" w:type="dxa"/>
            <w:tcBorders>
              <w:top w:val="single" w:sz="4" w:space="0" w:color="000000"/>
              <w:left w:val="single" w:sz="4" w:space="0" w:color="000000"/>
              <w:bottom w:val="single" w:sz="4" w:space="0" w:color="000000"/>
              <w:right w:val="single" w:sz="4" w:space="0" w:color="000000"/>
            </w:tcBorders>
          </w:tcPr>
          <w:p w14:paraId="554E98D5" w14:textId="77777777" w:rsidR="00306192" w:rsidRPr="00714DC0" w:rsidRDefault="00306192" w:rsidP="006E7C98">
            <w:pPr>
              <w:pStyle w:val="BodyText"/>
              <w:rPr>
                <w:lang w:val="et-EE"/>
              </w:rPr>
            </w:pPr>
            <w:r w:rsidRPr="00714DC0">
              <w:rPr>
                <w:lang w:val="et-EE"/>
              </w:rPr>
              <w:t>Pärnu AFIS-üksuse eemaldamine Lennuamet -&gt; Transpordiamet</w:t>
            </w:r>
          </w:p>
        </w:tc>
      </w:tr>
      <w:tr w:rsidR="00306192" w:rsidRPr="00714DC0" w14:paraId="5A32FC7B" w14:textId="77777777" w:rsidTr="006E7C98">
        <w:trPr>
          <w:trHeight w:val="1326"/>
        </w:trPr>
        <w:tc>
          <w:tcPr>
            <w:tcW w:w="1205" w:type="dxa"/>
            <w:tcBorders>
              <w:top w:val="single" w:sz="4" w:space="0" w:color="000000"/>
              <w:left w:val="single" w:sz="4" w:space="0" w:color="000000"/>
              <w:bottom w:val="single" w:sz="4" w:space="0" w:color="000000"/>
              <w:right w:val="single" w:sz="4" w:space="0" w:color="000000"/>
            </w:tcBorders>
          </w:tcPr>
          <w:p w14:paraId="0CB72EA7" w14:textId="77777777" w:rsidR="00306192" w:rsidRPr="00714DC0" w:rsidRDefault="00306192" w:rsidP="006E7C98">
            <w:pPr>
              <w:pStyle w:val="BodyText"/>
              <w:rPr>
                <w:lang w:val="et-EE"/>
              </w:rPr>
            </w:pPr>
            <w:r w:rsidRPr="00714DC0">
              <w:rPr>
                <w:lang w:val="et-EE"/>
              </w:rPr>
              <w:t>10</w:t>
            </w:r>
          </w:p>
        </w:tc>
        <w:tc>
          <w:tcPr>
            <w:tcW w:w="1795" w:type="dxa"/>
            <w:tcBorders>
              <w:top w:val="single" w:sz="4" w:space="0" w:color="000000"/>
              <w:left w:val="single" w:sz="4" w:space="0" w:color="000000"/>
              <w:bottom w:val="single" w:sz="4" w:space="0" w:color="000000"/>
              <w:right w:val="single" w:sz="4" w:space="0" w:color="000000"/>
            </w:tcBorders>
          </w:tcPr>
          <w:p w14:paraId="6A8568F3" w14:textId="77777777" w:rsidR="00306192" w:rsidRPr="00714DC0" w:rsidRDefault="00306192" w:rsidP="006E7C98">
            <w:pPr>
              <w:pStyle w:val="BodyText"/>
              <w:rPr>
                <w:lang w:val="et-EE"/>
              </w:rPr>
            </w:pPr>
            <w:r w:rsidRPr="00714DC0">
              <w:rPr>
                <w:lang w:val="et-EE"/>
              </w:rPr>
              <w:t>19.10.2021</w:t>
            </w:r>
          </w:p>
        </w:tc>
        <w:tc>
          <w:tcPr>
            <w:tcW w:w="6211" w:type="dxa"/>
            <w:tcBorders>
              <w:top w:val="single" w:sz="4" w:space="0" w:color="000000"/>
              <w:left w:val="single" w:sz="4" w:space="0" w:color="000000"/>
              <w:bottom w:val="single" w:sz="4" w:space="0" w:color="000000"/>
              <w:right w:val="single" w:sz="4" w:space="0" w:color="000000"/>
            </w:tcBorders>
          </w:tcPr>
          <w:p w14:paraId="1B181988" w14:textId="77777777" w:rsidR="00306192" w:rsidRPr="00714DC0" w:rsidRDefault="00306192" w:rsidP="006E7C98">
            <w:pPr>
              <w:pStyle w:val="BodyText"/>
              <w:rPr>
                <w:lang w:val="et-EE"/>
              </w:rPr>
            </w:pPr>
            <w:r w:rsidRPr="00714DC0">
              <w:rPr>
                <w:lang w:val="et-EE"/>
              </w:rPr>
              <w:t>Kustutatud mõiste „MOTNE“, „RPL“ Lisatud mõiste „RWYCC“, „RCR“ ja „RCAM“ Uuendatud mõiste „instrumentaalrada“</w:t>
            </w:r>
          </w:p>
          <w:p w14:paraId="0698356D" w14:textId="77777777" w:rsidR="00306192" w:rsidRPr="00714DC0" w:rsidRDefault="00306192" w:rsidP="006E7C98">
            <w:pPr>
              <w:pStyle w:val="BodyText"/>
              <w:rPr>
                <w:lang w:val="et-EE"/>
              </w:rPr>
            </w:pPr>
            <w:r w:rsidRPr="00714DC0">
              <w:rPr>
                <w:lang w:val="et-EE"/>
              </w:rPr>
              <w:t>1. Hõõrdekoefitsiendi ja SNOWTAM muudatused</w:t>
            </w:r>
          </w:p>
          <w:p w14:paraId="184640DC" w14:textId="77777777" w:rsidR="00306192" w:rsidRPr="00714DC0" w:rsidRDefault="00306192" w:rsidP="006E7C98">
            <w:pPr>
              <w:pStyle w:val="BodyText"/>
              <w:rPr>
                <w:lang w:val="et-EE"/>
              </w:rPr>
            </w:pPr>
            <w:r w:rsidRPr="00714DC0">
              <w:rPr>
                <w:lang w:val="et-EE"/>
              </w:rPr>
              <w:t>8. Lisad (Lisa 3 – EEKE tööülesannete jaotus)</w:t>
            </w:r>
          </w:p>
        </w:tc>
      </w:tr>
      <w:tr w:rsidR="006E7C98" w:rsidRPr="00714DC0" w14:paraId="40375D3A" w14:textId="77777777" w:rsidTr="005D5509">
        <w:trPr>
          <w:trHeight w:val="1125"/>
        </w:trPr>
        <w:tc>
          <w:tcPr>
            <w:tcW w:w="1205" w:type="dxa"/>
            <w:tcBorders>
              <w:top w:val="single" w:sz="4" w:space="0" w:color="000000"/>
              <w:left w:val="single" w:sz="4" w:space="0" w:color="000000"/>
              <w:bottom w:val="single" w:sz="4" w:space="0" w:color="000000"/>
              <w:right w:val="single" w:sz="4" w:space="0" w:color="000000"/>
            </w:tcBorders>
          </w:tcPr>
          <w:p w14:paraId="710CDC3D" w14:textId="77777777" w:rsidR="006E7C98" w:rsidRPr="00714DC0" w:rsidRDefault="006E7C98" w:rsidP="006E7C98">
            <w:pPr>
              <w:pStyle w:val="BodyText"/>
              <w:rPr>
                <w:lang w:val="et-EE"/>
              </w:rPr>
            </w:pPr>
            <w:r w:rsidRPr="00714DC0">
              <w:rPr>
                <w:lang w:val="et-EE"/>
              </w:rPr>
              <w:t>11</w:t>
            </w:r>
          </w:p>
        </w:tc>
        <w:tc>
          <w:tcPr>
            <w:tcW w:w="1795" w:type="dxa"/>
            <w:tcBorders>
              <w:top w:val="single" w:sz="4" w:space="0" w:color="000000"/>
              <w:left w:val="single" w:sz="4" w:space="0" w:color="000000"/>
              <w:bottom w:val="single" w:sz="4" w:space="0" w:color="000000"/>
              <w:right w:val="single" w:sz="4" w:space="0" w:color="000000"/>
            </w:tcBorders>
          </w:tcPr>
          <w:p w14:paraId="1569FD09" w14:textId="77777777" w:rsidR="006E7C98" w:rsidRPr="00714DC0" w:rsidRDefault="006E7C98" w:rsidP="006E7C98">
            <w:pPr>
              <w:pStyle w:val="BodyText"/>
              <w:rPr>
                <w:lang w:val="et-EE"/>
              </w:rPr>
            </w:pPr>
            <w:r w:rsidRPr="00714DC0">
              <w:rPr>
                <w:lang w:val="et-EE"/>
              </w:rPr>
              <w:t>24.03.2022</w:t>
            </w:r>
          </w:p>
        </w:tc>
        <w:tc>
          <w:tcPr>
            <w:tcW w:w="6211" w:type="dxa"/>
            <w:tcBorders>
              <w:top w:val="single" w:sz="4" w:space="0" w:color="000000"/>
              <w:left w:val="single" w:sz="4" w:space="0" w:color="000000"/>
              <w:bottom w:val="single" w:sz="4" w:space="0" w:color="000000"/>
              <w:right w:val="single" w:sz="4" w:space="0" w:color="000000"/>
            </w:tcBorders>
          </w:tcPr>
          <w:p w14:paraId="1E1CF2E7" w14:textId="77777777" w:rsidR="003B3055" w:rsidRPr="00714DC0" w:rsidRDefault="003B3055" w:rsidP="006E7C98">
            <w:pPr>
              <w:pStyle w:val="BodyText"/>
              <w:rPr>
                <w:lang w:val="et-EE"/>
              </w:rPr>
            </w:pPr>
            <w:r w:rsidRPr="00714DC0">
              <w:rPr>
                <w:lang w:val="et-EE"/>
              </w:rPr>
              <w:t>Läbivalt muudetud:</w:t>
            </w:r>
          </w:p>
          <w:p w14:paraId="579F36F9" w14:textId="77777777" w:rsidR="003B3055" w:rsidRPr="00714DC0" w:rsidRDefault="003B3055" w:rsidP="005047A0">
            <w:pPr>
              <w:pStyle w:val="BodyText"/>
              <w:numPr>
                <w:ilvl w:val="0"/>
                <w:numId w:val="179"/>
              </w:numPr>
              <w:ind w:left="473" w:hanging="360"/>
              <w:rPr>
                <w:lang w:val="et-EE"/>
              </w:rPr>
            </w:pPr>
            <w:r w:rsidRPr="00714DC0">
              <w:rPr>
                <w:lang w:val="et-EE"/>
              </w:rPr>
              <w:t>Lennuliiklusteenindus -&gt; lennuliiklusteenus</w:t>
            </w:r>
            <w:r w:rsidR="005D5509" w:rsidRPr="00714DC0">
              <w:rPr>
                <w:lang w:val="et-EE"/>
              </w:rPr>
              <w:t>;</w:t>
            </w:r>
          </w:p>
          <w:p w14:paraId="120CCAFF" w14:textId="77777777" w:rsidR="003B3055" w:rsidRPr="00714DC0" w:rsidRDefault="003B3055" w:rsidP="005047A0">
            <w:pPr>
              <w:pStyle w:val="BodyText"/>
              <w:numPr>
                <w:ilvl w:val="0"/>
                <w:numId w:val="179"/>
              </w:numPr>
              <w:ind w:left="473" w:hanging="360"/>
              <w:rPr>
                <w:lang w:val="et-EE"/>
              </w:rPr>
            </w:pPr>
            <w:r w:rsidRPr="00714DC0">
              <w:rPr>
                <w:lang w:val="et-EE"/>
              </w:rPr>
              <w:t>Lennuliiklusteenindusüksus -&gt; lennuliiklusteenistus</w:t>
            </w:r>
            <w:r w:rsidR="005D5509" w:rsidRPr="00714DC0">
              <w:rPr>
                <w:lang w:val="et-EE"/>
              </w:rPr>
              <w:t>;</w:t>
            </w:r>
          </w:p>
          <w:p w14:paraId="0FD458A1" w14:textId="77777777" w:rsidR="003B3055" w:rsidRPr="00714DC0" w:rsidRDefault="003B3055" w:rsidP="005047A0">
            <w:pPr>
              <w:pStyle w:val="BodyText"/>
              <w:numPr>
                <w:ilvl w:val="0"/>
                <w:numId w:val="179"/>
              </w:numPr>
              <w:ind w:left="473" w:hanging="360"/>
              <w:rPr>
                <w:lang w:val="et-EE"/>
              </w:rPr>
            </w:pPr>
            <w:r w:rsidRPr="00714DC0">
              <w:rPr>
                <w:lang w:val="et-EE"/>
              </w:rPr>
              <w:t>Lennuvälja lennuinfoteenindus -&gt; lennuvälja lennuinformatsiooniteenistus</w:t>
            </w:r>
            <w:r w:rsidR="005D5509" w:rsidRPr="00714DC0">
              <w:rPr>
                <w:lang w:val="et-EE"/>
              </w:rPr>
              <w:t>.</w:t>
            </w:r>
          </w:p>
          <w:p w14:paraId="6058D09C" w14:textId="77777777" w:rsidR="00735766" w:rsidRPr="00714DC0" w:rsidRDefault="00735766" w:rsidP="006E7C98">
            <w:pPr>
              <w:pStyle w:val="BodyText"/>
              <w:rPr>
                <w:lang w:val="et-EE"/>
              </w:rPr>
            </w:pPr>
            <w:r w:rsidRPr="00714DC0">
              <w:rPr>
                <w:lang w:val="et-EE"/>
              </w:rPr>
              <w:t>Muudetud „rada vaba“ tingimused.</w:t>
            </w:r>
          </w:p>
          <w:p w14:paraId="4A47CC62" w14:textId="77777777" w:rsidR="006E7C98" w:rsidRPr="00714DC0" w:rsidRDefault="006E7C98" w:rsidP="006E7C98">
            <w:pPr>
              <w:pStyle w:val="BodyText"/>
              <w:rPr>
                <w:lang w:val="et-EE"/>
              </w:rPr>
            </w:pPr>
            <w:r w:rsidRPr="00714DC0">
              <w:rPr>
                <w:lang w:val="et-EE"/>
              </w:rPr>
              <w:t>Lisatud p 4.3 Pärnu lennuinfo</w:t>
            </w:r>
            <w:r w:rsidR="00770237" w:rsidRPr="00714DC0">
              <w:rPr>
                <w:lang w:val="et-EE"/>
              </w:rPr>
              <w:t>rmatsiooni</w:t>
            </w:r>
            <w:r w:rsidRPr="00714DC0">
              <w:rPr>
                <w:lang w:val="et-EE"/>
              </w:rPr>
              <w:t>teeni</w:t>
            </w:r>
            <w:r w:rsidR="00BE359C" w:rsidRPr="00714DC0">
              <w:rPr>
                <w:lang w:val="et-EE"/>
              </w:rPr>
              <w:t>st</w:t>
            </w:r>
            <w:r w:rsidRPr="00714DC0">
              <w:rPr>
                <w:lang w:val="et-EE"/>
              </w:rPr>
              <w:t>us</w:t>
            </w:r>
            <w:r w:rsidR="005D5509" w:rsidRPr="00714DC0">
              <w:rPr>
                <w:lang w:val="et-EE"/>
              </w:rPr>
              <w:t>.</w:t>
            </w:r>
          </w:p>
          <w:p w14:paraId="3F78B207" w14:textId="77777777" w:rsidR="00FC431D" w:rsidRPr="00714DC0" w:rsidRDefault="00FC431D" w:rsidP="006E7C98">
            <w:pPr>
              <w:pStyle w:val="BodyText"/>
              <w:rPr>
                <w:lang w:val="et-EE"/>
              </w:rPr>
            </w:pPr>
            <w:r w:rsidRPr="00714DC0">
              <w:rPr>
                <w:lang w:val="et-EE"/>
              </w:rPr>
              <w:t>L</w:t>
            </w:r>
            <w:r w:rsidR="00EA16A0" w:rsidRPr="00714DC0">
              <w:rPr>
                <w:lang w:val="et-EE"/>
              </w:rPr>
              <w:t xml:space="preserve">isatud p </w:t>
            </w:r>
            <w:r w:rsidRPr="00714DC0">
              <w:rPr>
                <w:lang w:val="et-EE"/>
              </w:rPr>
              <w:t>7.4</w:t>
            </w:r>
            <w:r w:rsidRPr="00714DC0">
              <w:t xml:space="preserve"> – seonduvad dokumendid, mis puudutavad </w:t>
            </w:r>
            <w:r w:rsidRPr="00714DC0">
              <w:rPr>
                <w:lang w:val="et-EE"/>
              </w:rPr>
              <w:t>Pärnu lennuvälja</w:t>
            </w:r>
            <w:r w:rsidR="005D5509" w:rsidRPr="00714DC0">
              <w:rPr>
                <w:lang w:val="et-EE"/>
              </w:rPr>
              <w:t>.</w:t>
            </w:r>
          </w:p>
          <w:p w14:paraId="14529C00" w14:textId="77777777" w:rsidR="00FC431D" w:rsidRPr="00714DC0" w:rsidRDefault="00FC431D" w:rsidP="00FC431D">
            <w:pPr>
              <w:pStyle w:val="BodyText"/>
              <w:rPr>
                <w:lang w:val="et-EE"/>
              </w:rPr>
            </w:pPr>
            <w:r w:rsidRPr="00714DC0">
              <w:rPr>
                <w:lang w:val="et-EE"/>
              </w:rPr>
              <w:t>Lisatud lisa 4 – Pärnu AFIS häire</w:t>
            </w:r>
            <w:r w:rsidR="00D42E3F" w:rsidRPr="00714DC0">
              <w:rPr>
                <w:lang w:val="et-EE"/>
              </w:rPr>
              <w:t>teenus</w:t>
            </w:r>
            <w:r w:rsidRPr="00714DC0">
              <w:rPr>
                <w:lang w:val="et-EE"/>
              </w:rPr>
              <w:t>e kontroll-lehed</w:t>
            </w:r>
            <w:r w:rsidR="005D5509" w:rsidRPr="00714DC0">
              <w:rPr>
                <w:lang w:val="et-EE"/>
              </w:rPr>
              <w:t>.</w:t>
            </w:r>
          </w:p>
        </w:tc>
      </w:tr>
      <w:tr w:rsidR="00252C84" w:rsidRPr="00714DC0" w14:paraId="63EC7D20" w14:textId="77777777" w:rsidTr="005C2BB5">
        <w:trPr>
          <w:trHeight w:val="467"/>
        </w:trPr>
        <w:tc>
          <w:tcPr>
            <w:tcW w:w="1205" w:type="dxa"/>
            <w:tcBorders>
              <w:top w:val="single" w:sz="4" w:space="0" w:color="000000"/>
              <w:left w:val="single" w:sz="4" w:space="0" w:color="000000"/>
              <w:bottom w:val="single" w:sz="4" w:space="0" w:color="000000"/>
              <w:right w:val="single" w:sz="4" w:space="0" w:color="000000"/>
            </w:tcBorders>
          </w:tcPr>
          <w:p w14:paraId="79E3C713" w14:textId="5FD17355" w:rsidR="00252C84" w:rsidRPr="00714DC0" w:rsidRDefault="00252C84" w:rsidP="006E7C98">
            <w:pPr>
              <w:pStyle w:val="BodyText"/>
              <w:rPr>
                <w:lang w:val="et-EE"/>
              </w:rPr>
            </w:pPr>
            <w:r w:rsidRPr="00714DC0">
              <w:rPr>
                <w:lang w:val="et-EE"/>
              </w:rPr>
              <w:t>12</w:t>
            </w:r>
          </w:p>
        </w:tc>
        <w:tc>
          <w:tcPr>
            <w:tcW w:w="1795" w:type="dxa"/>
            <w:tcBorders>
              <w:top w:val="single" w:sz="4" w:space="0" w:color="000000"/>
              <w:left w:val="single" w:sz="4" w:space="0" w:color="000000"/>
              <w:bottom w:val="single" w:sz="4" w:space="0" w:color="000000"/>
              <w:right w:val="single" w:sz="4" w:space="0" w:color="000000"/>
            </w:tcBorders>
          </w:tcPr>
          <w:p w14:paraId="32591904" w14:textId="77777777" w:rsidR="00252C84" w:rsidRPr="00714DC0" w:rsidRDefault="00252C84" w:rsidP="006E7C98">
            <w:pPr>
              <w:pStyle w:val="BodyText"/>
              <w:rPr>
                <w:lang w:val="et-EE"/>
              </w:rPr>
            </w:pPr>
          </w:p>
        </w:tc>
        <w:tc>
          <w:tcPr>
            <w:tcW w:w="6211" w:type="dxa"/>
            <w:tcBorders>
              <w:top w:val="single" w:sz="4" w:space="0" w:color="000000"/>
              <w:left w:val="single" w:sz="4" w:space="0" w:color="000000"/>
              <w:bottom w:val="single" w:sz="4" w:space="0" w:color="000000"/>
              <w:right w:val="single" w:sz="4" w:space="0" w:color="000000"/>
            </w:tcBorders>
          </w:tcPr>
          <w:p w14:paraId="1F2184B3" w14:textId="2213F8B6" w:rsidR="00252C84" w:rsidRPr="00714DC0" w:rsidRDefault="0071387F" w:rsidP="006E7C98">
            <w:pPr>
              <w:pStyle w:val="BodyText"/>
              <w:rPr>
                <w:lang w:val="et-EE"/>
              </w:rPr>
            </w:pPr>
            <w:r>
              <w:rPr>
                <w:lang w:val="et-EE"/>
              </w:rPr>
              <w:t>Korrigeeritud lennuliiklusteenistuste kutsungeid</w:t>
            </w:r>
          </w:p>
        </w:tc>
      </w:tr>
      <w:tr w:rsidR="005C2BB5" w:rsidRPr="00714DC0" w14:paraId="3D6DF942" w14:textId="77777777" w:rsidTr="005C2BB5">
        <w:trPr>
          <w:trHeight w:val="558"/>
        </w:trPr>
        <w:tc>
          <w:tcPr>
            <w:tcW w:w="1205" w:type="dxa"/>
            <w:tcBorders>
              <w:top w:val="single" w:sz="4" w:space="0" w:color="000000"/>
              <w:left w:val="single" w:sz="4" w:space="0" w:color="000000"/>
              <w:bottom w:val="single" w:sz="4" w:space="0" w:color="000000"/>
              <w:right w:val="single" w:sz="4" w:space="0" w:color="000000"/>
            </w:tcBorders>
          </w:tcPr>
          <w:p w14:paraId="3D071AC9" w14:textId="044E7D40" w:rsidR="005C2BB5" w:rsidRPr="00714DC0" w:rsidRDefault="005C2BB5" w:rsidP="006E7C98">
            <w:pPr>
              <w:pStyle w:val="BodyText"/>
              <w:rPr>
                <w:lang w:val="et-EE"/>
              </w:rPr>
            </w:pPr>
            <w:r>
              <w:rPr>
                <w:lang w:val="et-EE"/>
              </w:rPr>
              <w:t>13</w:t>
            </w:r>
          </w:p>
        </w:tc>
        <w:tc>
          <w:tcPr>
            <w:tcW w:w="1795" w:type="dxa"/>
            <w:tcBorders>
              <w:top w:val="single" w:sz="4" w:space="0" w:color="000000"/>
              <w:left w:val="single" w:sz="4" w:space="0" w:color="000000"/>
              <w:bottom w:val="single" w:sz="4" w:space="0" w:color="000000"/>
              <w:right w:val="single" w:sz="4" w:space="0" w:color="000000"/>
            </w:tcBorders>
          </w:tcPr>
          <w:p w14:paraId="549B5C06" w14:textId="77777777" w:rsidR="005C2BB5" w:rsidRPr="00714DC0" w:rsidRDefault="005C2BB5" w:rsidP="006E7C98">
            <w:pPr>
              <w:pStyle w:val="BodyText"/>
              <w:rPr>
                <w:lang w:val="et-EE"/>
              </w:rPr>
            </w:pPr>
          </w:p>
        </w:tc>
        <w:tc>
          <w:tcPr>
            <w:tcW w:w="6211" w:type="dxa"/>
            <w:tcBorders>
              <w:top w:val="single" w:sz="4" w:space="0" w:color="000000"/>
              <w:left w:val="single" w:sz="4" w:space="0" w:color="000000"/>
              <w:bottom w:val="single" w:sz="4" w:space="0" w:color="000000"/>
              <w:right w:val="single" w:sz="4" w:space="0" w:color="000000"/>
            </w:tcBorders>
          </w:tcPr>
          <w:p w14:paraId="6FFFB9FA" w14:textId="70C4B47B" w:rsidR="005C2BB5" w:rsidRDefault="00F672E9" w:rsidP="006E7C98">
            <w:pPr>
              <w:pStyle w:val="BodyText"/>
              <w:rPr>
                <w:lang w:val="et-EE"/>
              </w:rPr>
            </w:pPr>
            <w:r>
              <w:rPr>
                <w:lang w:val="et-EE"/>
              </w:rPr>
              <w:t xml:space="preserve">4.2.2.4.2 </w:t>
            </w:r>
            <w:r w:rsidR="005C2BB5">
              <w:rPr>
                <w:lang w:val="et-EE"/>
              </w:rPr>
              <w:t>Kärdla „rada vaba“ tingimus</w:t>
            </w:r>
            <w:r>
              <w:rPr>
                <w:lang w:val="et-EE"/>
              </w:rPr>
              <w:t>ed</w:t>
            </w:r>
          </w:p>
          <w:p w14:paraId="4802C2F6" w14:textId="77777777" w:rsidR="00F672E9" w:rsidRDefault="00F672E9" w:rsidP="006E7C98">
            <w:pPr>
              <w:pStyle w:val="BodyText"/>
              <w:rPr>
                <w:lang w:val="et-EE"/>
              </w:rPr>
            </w:pPr>
            <w:r>
              <w:rPr>
                <w:lang w:val="et-EE"/>
              </w:rPr>
              <w:t>4.1.2.5.5 Lennuvälja tulede kasutamine</w:t>
            </w:r>
          </w:p>
          <w:p w14:paraId="560C369A" w14:textId="77777777" w:rsidR="00F672E9" w:rsidRDefault="00F672E9" w:rsidP="006E7C98">
            <w:pPr>
              <w:pStyle w:val="BodyText"/>
              <w:rPr>
                <w:lang w:val="et-EE"/>
              </w:rPr>
            </w:pPr>
            <w:r>
              <w:rPr>
                <w:lang w:val="et-EE"/>
              </w:rPr>
              <w:t>4.2.2.5.3.3 Lennuvälja tulede kasutamine</w:t>
            </w:r>
          </w:p>
          <w:p w14:paraId="2E9F47A9" w14:textId="77777777" w:rsidR="00F672E9" w:rsidRDefault="00F672E9" w:rsidP="006E7C98">
            <w:pPr>
              <w:pStyle w:val="BodyText"/>
              <w:rPr>
                <w:lang w:val="et-EE"/>
              </w:rPr>
            </w:pPr>
            <w:r>
              <w:rPr>
                <w:lang w:val="et-EE"/>
              </w:rPr>
              <w:t>4.3.2.5.3.3 Lennuvälja tulede kasutamine</w:t>
            </w:r>
          </w:p>
          <w:p w14:paraId="3B329DF1" w14:textId="77777777" w:rsidR="00F672E9" w:rsidRDefault="00F672E9" w:rsidP="006E7C98">
            <w:pPr>
              <w:pStyle w:val="BodyText"/>
              <w:rPr>
                <w:lang w:val="et-EE"/>
              </w:rPr>
            </w:pPr>
            <w:r>
              <w:rPr>
                <w:lang w:val="et-EE"/>
              </w:rPr>
              <w:t>Eemaldatud lisa 3 „EEKE tööülesannete jaotus“</w:t>
            </w:r>
          </w:p>
          <w:p w14:paraId="67262533" w14:textId="45608A5A" w:rsidR="00F672E9" w:rsidRDefault="00F672E9" w:rsidP="006E7C98">
            <w:pPr>
              <w:pStyle w:val="BodyText"/>
              <w:rPr>
                <w:lang w:val="et-EE"/>
              </w:rPr>
            </w:pPr>
            <w:r>
              <w:rPr>
                <w:lang w:val="et-EE"/>
              </w:rPr>
              <w:t>Lisa 4 muudetud Lisa 3-ks</w:t>
            </w:r>
          </w:p>
        </w:tc>
      </w:tr>
      <w:tr w:rsidR="006C31B2" w:rsidRPr="00714DC0" w14:paraId="7A79F100" w14:textId="77777777" w:rsidTr="005C2BB5">
        <w:trPr>
          <w:trHeight w:val="558"/>
        </w:trPr>
        <w:tc>
          <w:tcPr>
            <w:tcW w:w="1205" w:type="dxa"/>
            <w:tcBorders>
              <w:top w:val="single" w:sz="4" w:space="0" w:color="000000"/>
              <w:left w:val="single" w:sz="4" w:space="0" w:color="000000"/>
              <w:bottom w:val="single" w:sz="4" w:space="0" w:color="000000"/>
              <w:right w:val="single" w:sz="4" w:space="0" w:color="000000"/>
            </w:tcBorders>
          </w:tcPr>
          <w:p w14:paraId="4D7E59C7" w14:textId="5C84551E" w:rsidR="006C31B2" w:rsidRDefault="006C31B2" w:rsidP="006E7C98">
            <w:pPr>
              <w:pStyle w:val="BodyText"/>
              <w:rPr>
                <w:lang w:val="et-EE"/>
              </w:rPr>
            </w:pPr>
            <w:r>
              <w:rPr>
                <w:lang w:val="et-EE"/>
              </w:rPr>
              <w:t>14</w:t>
            </w:r>
          </w:p>
        </w:tc>
        <w:tc>
          <w:tcPr>
            <w:tcW w:w="1795" w:type="dxa"/>
            <w:tcBorders>
              <w:top w:val="single" w:sz="4" w:space="0" w:color="000000"/>
              <w:left w:val="single" w:sz="4" w:space="0" w:color="000000"/>
              <w:bottom w:val="single" w:sz="4" w:space="0" w:color="000000"/>
              <w:right w:val="single" w:sz="4" w:space="0" w:color="000000"/>
            </w:tcBorders>
          </w:tcPr>
          <w:p w14:paraId="0346F73F" w14:textId="42837624" w:rsidR="006C31B2" w:rsidRPr="00714DC0" w:rsidRDefault="006C31B2" w:rsidP="006E7C98">
            <w:pPr>
              <w:pStyle w:val="BodyText"/>
              <w:rPr>
                <w:lang w:val="et-EE"/>
              </w:rPr>
            </w:pPr>
            <w:r>
              <w:rPr>
                <w:lang w:val="et-EE"/>
              </w:rPr>
              <w:t>21.03.2024</w:t>
            </w:r>
          </w:p>
        </w:tc>
        <w:tc>
          <w:tcPr>
            <w:tcW w:w="6211" w:type="dxa"/>
            <w:tcBorders>
              <w:top w:val="single" w:sz="4" w:space="0" w:color="000000"/>
              <w:left w:val="single" w:sz="4" w:space="0" w:color="000000"/>
              <w:bottom w:val="single" w:sz="4" w:space="0" w:color="000000"/>
              <w:right w:val="single" w:sz="4" w:space="0" w:color="000000"/>
            </w:tcBorders>
          </w:tcPr>
          <w:p w14:paraId="5487D818" w14:textId="0E3FF845" w:rsidR="006C31B2" w:rsidRDefault="006C31B2" w:rsidP="006E7C98">
            <w:pPr>
              <w:pStyle w:val="BodyText"/>
              <w:rPr>
                <w:lang w:val="et-EE"/>
              </w:rPr>
            </w:pPr>
            <w:r>
              <w:rPr>
                <w:lang w:val="et-EE"/>
              </w:rPr>
              <w:t>Eemaldatud kõik Kuressaare AFIS puudutav, sh koostöölepingud ja lisad</w:t>
            </w:r>
            <w:r w:rsidR="00C820C9">
              <w:rPr>
                <w:lang w:val="et-EE"/>
              </w:rPr>
              <w:t xml:space="preserve"> seoses digitorniteenusele üleminekuga.</w:t>
            </w:r>
          </w:p>
        </w:tc>
      </w:tr>
      <w:tr w:rsidR="006F077B" w:rsidRPr="00714DC0" w14:paraId="55366F5B" w14:textId="77777777" w:rsidTr="005C2BB5">
        <w:trPr>
          <w:trHeight w:val="558"/>
        </w:trPr>
        <w:tc>
          <w:tcPr>
            <w:tcW w:w="1205" w:type="dxa"/>
            <w:tcBorders>
              <w:top w:val="single" w:sz="4" w:space="0" w:color="000000"/>
              <w:left w:val="single" w:sz="4" w:space="0" w:color="000000"/>
              <w:bottom w:val="single" w:sz="4" w:space="0" w:color="000000"/>
              <w:right w:val="single" w:sz="4" w:space="0" w:color="000000"/>
            </w:tcBorders>
          </w:tcPr>
          <w:p w14:paraId="5FEB6E8C" w14:textId="6F78480C" w:rsidR="006F077B" w:rsidRDefault="006F077B" w:rsidP="006E7C98">
            <w:pPr>
              <w:pStyle w:val="BodyText"/>
              <w:rPr>
                <w:lang w:val="et-EE"/>
              </w:rPr>
            </w:pPr>
            <w:r>
              <w:rPr>
                <w:lang w:val="et-EE"/>
              </w:rPr>
              <w:t>15.0</w:t>
            </w:r>
          </w:p>
        </w:tc>
        <w:tc>
          <w:tcPr>
            <w:tcW w:w="1795" w:type="dxa"/>
            <w:tcBorders>
              <w:top w:val="single" w:sz="4" w:space="0" w:color="000000"/>
              <w:left w:val="single" w:sz="4" w:space="0" w:color="000000"/>
              <w:bottom w:val="single" w:sz="4" w:space="0" w:color="000000"/>
              <w:right w:val="single" w:sz="4" w:space="0" w:color="000000"/>
            </w:tcBorders>
          </w:tcPr>
          <w:p w14:paraId="65FCCCCB" w14:textId="77777777" w:rsidR="006F077B" w:rsidRDefault="006F077B" w:rsidP="006E7C98">
            <w:pPr>
              <w:pStyle w:val="BodyText"/>
              <w:rPr>
                <w:lang w:val="et-EE"/>
              </w:rPr>
            </w:pPr>
          </w:p>
        </w:tc>
        <w:tc>
          <w:tcPr>
            <w:tcW w:w="6211" w:type="dxa"/>
            <w:tcBorders>
              <w:top w:val="single" w:sz="4" w:space="0" w:color="000000"/>
              <w:left w:val="single" w:sz="4" w:space="0" w:color="000000"/>
              <w:bottom w:val="single" w:sz="4" w:space="0" w:color="000000"/>
              <w:right w:val="single" w:sz="4" w:space="0" w:color="000000"/>
            </w:tcBorders>
          </w:tcPr>
          <w:p w14:paraId="4B4D6AE0" w14:textId="73EBB941" w:rsidR="009243B6" w:rsidRDefault="0076796F" w:rsidP="006E7C98">
            <w:pPr>
              <w:pStyle w:val="BodyText"/>
              <w:rPr>
                <w:lang w:val="et-EE"/>
              </w:rPr>
            </w:pPr>
            <w:r>
              <w:rPr>
                <w:lang w:val="et-EE"/>
              </w:rPr>
              <w:t>1.5.10 Lisatud uus punkt „Mehitamata õhusõidukid“</w:t>
            </w:r>
          </w:p>
          <w:p w14:paraId="1BEEB0A3" w14:textId="01419067" w:rsidR="006F077B" w:rsidRDefault="009243B6" w:rsidP="006E7C98">
            <w:pPr>
              <w:pStyle w:val="BodyText"/>
              <w:rPr>
                <w:lang w:val="et-EE"/>
              </w:rPr>
            </w:pPr>
            <w:r>
              <w:rPr>
                <w:lang w:val="et-EE"/>
              </w:rPr>
              <w:t>4.1.1.3.1.5 Mehitamata õhusõidukite käitamine</w:t>
            </w:r>
          </w:p>
          <w:p w14:paraId="2E498314" w14:textId="39EFEE21" w:rsidR="009243B6" w:rsidRDefault="009243B6" w:rsidP="000855E1">
            <w:pPr>
              <w:pStyle w:val="BodyText"/>
              <w:rPr>
                <w:lang w:val="et-EE"/>
              </w:rPr>
            </w:pPr>
            <w:r>
              <w:rPr>
                <w:lang w:val="et-EE"/>
              </w:rPr>
              <w:t>4.2.1.3.1.5 Mehitamata õhusõidukite käitamine</w:t>
            </w:r>
          </w:p>
        </w:tc>
      </w:tr>
    </w:tbl>
    <w:p w14:paraId="270060E0" w14:textId="77777777" w:rsidR="008A362C" w:rsidRPr="00714DC0" w:rsidRDefault="008A362C" w:rsidP="005E1934">
      <w:bookmarkStart w:id="3" w:name="0.3_Sisukord"/>
      <w:bookmarkEnd w:id="3"/>
    </w:p>
    <w:p w14:paraId="54912CF1" w14:textId="77777777" w:rsidR="00306192" w:rsidRPr="00714DC0" w:rsidRDefault="008A362C" w:rsidP="00B45B92">
      <w:pPr>
        <w:pStyle w:val="Heading2"/>
      </w:pPr>
      <w:r w:rsidRPr="00714DC0">
        <w:br w:type="page"/>
      </w:r>
      <w:r w:rsidR="00306192" w:rsidRPr="00714DC0">
        <w:lastRenderedPageBreak/>
        <w:t>S</w:t>
      </w:r>
      <w:r w:rsidRPr="00714DC0">
        <w:t>isu</w:t>
      </w:r>
      <w:r w:rsidR="00306192" w:rsidRPr="00714DC0">
        <w:t>kord</w:t>
      </w:r>
    </w:p>
    <w:p w14:paraId="607602E6" w14:textId="77777777" w:rsidR="00306192" w:rsidRPr="00714DC0" w:rsidRDefault="00306192" w:rsidP="006E7C98">
      <w:pPr>
        <w:pStyle w:val="BodyText"/>
        <w:rPr>
          <w:lang w:val="et-EE"/>
        </w:rPr>
      </w:pPr>
    </w:p>
    <w:tbl>
      <w:tblPr>
        <w:tblW w:w="0" w:type="auto"/>
        <w:tblInd w:w="386" w:type="dxa"/>
        <w:tblLayout w:type="fixed"/>
        <w:tblCellMar>
          <w:left w:w="0" w:type="dxa"/>
          <w:right w:w="0" w:type="dxa"/>
        </w:tblCellMar>
        <w:tblLook w:val="0000" w:firstRow="0" w:lastRow="0" w:firstColumn="0" w:lastColumn="0" w:noHBand="0" w:noVBand="0"/>
      </w:tblPr>
      <w:tblGrid>
        <w:gridCol w:w="955"/>
        <w:gridCol w:w="8107"/>
      </w:tblGrid>
      <w:tr w:rsidR="00306192" w:rsidRPr="00714DC0" w14:paraId="54C1F686" w14:textId="77777777">
        <w:trPr>
          <w:trHeight w:val="359"/>
        </w:trPr>
        <w:tc>
          <w:tcPr>
            <w:tcW w:w="955" w:type="dxa"/>
            <w:tcBorders>
              <w:top w:val="single" w:sz="4" w:space="0" w:color="000000"/>
              <w:left w:val="single" w:sz="4" w:space="0" w:color="000000"/>
              <w:bottom w:val="single" w:sz="4" w:space="0" w:color="000000"/>
              <w:right w:val="single" w:sz="4" w:space="0" w:color="000000"/>
            </w:tcBorders>
          </w:tcPr>
          <w:p w14:paraId="2A5A1A3B" w14:textId="77777777" w:rsidR="00306192" w:rsidRPr="00714DC0" w:rsidRDefault="00306192" w:rsidP="006E7C98">
            <w:pPr>
              <w:pStyle w:val="BodyText"/>
              <w:rPr>
                <w:lang w:val="et-EE"/>
              </w:rPr>
            </w:pPr>
            <w:r w:rsidRPr="00714DC0">
              <w:rPr>
                <w:lang w:val="et-EE"/>
              </w:rPr>
              <w:t>OSA 0</w:t>
            </w:r>
          </w:p>
        </w:tc>
        <w:tc>
          <w:tcPr>
            <w:tcW w:w="8107" w:type="dxa"/>
            <w:tcBorders>
              <w:top w:val="single" w:sz="4" w:space="0" w:color="000000"/>
              <w:left w:val="single" w:sz="4" w:space="0" w:color="000000"/>
              <w:bottom w:val="single" w:sz="4" w:space="0" w:color="000000"/>
              <w:right w:val="single" w:sz="4" w:space="0" w:color="000000"/>
            </w:tcBorders>
          </w:tcPr>
          <w:p w14:paraId="5DAD19C1" w14:textId="77777777" w:rsidR="00306192" w:rsidRPr="00714DC0" w:rsidRDefault="00306192" w:rsidP="006E7C98">
            <w:pPr>
              <w:pStyle w:val="BodyText"/>
              <w:rPr>
                <w:lang w:val="et-EE"/>
              </w:rPr>
            </w:pPr>
            <w:r w:rsidRPr="00714DC0">
              <w:rPr>
                <w:lang w:val="et-EE"/>
              </w:rPr>
              <w:t>Sissejuhatus</w:t>
            </w:r>
          </w:p>
        </w:tc>
      </w:tr>
      <w:tr w:rsidR="00306192" w:rsidRPr="00714DC0" w14:paraId="15D46CFD"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301B64B9" w14:textId="77777777" w:rsidR="00306192" w:rsidRPr="00714DC0" w:rsidRDefault="00306192" w:rsidP="006E7C98">
            <w:pPr>
              <w:pStyle w:val="BodyText"/>
              <w:rPr>
                <w:lang w:val="et-EE"/>
              </w:rPr>
            </w:pPr>
            <w:r w:rsidRPr="00714DC0">
              <w:rPr>
                <w:lang w:val="et-EE"/>
              </w:rPr>
              <w:t>0.1</w:t>
            </w:r>
          </w:p>
        </w:tc>
        <w:tc>
          <w:tcPr>
            <w:tcW w:w="8107" w:type="dxa"/>
            <w:tcBorders>
              <w:top w:val="single" w:sz="4" w:space="0" w:color="000000"/>
              <w:left w:val="single" w:sz="4" w:space="0" w:color="000000"/>
              <w:bottom w:val="single" w:sz="4" w:space="0" w:color="000000"/>
              <w:right w:val="single" w:sz="4" w:space="0" w:color="000000"/>
            </w:tcBorders>
          </w:tcPr>
          <w:p w14:paraId="25F3D238" w14:textId="77777777" w:rsidR="00306192" w:rsidRPr="00714DC0" w:rsidRDefault="00306192" w:rsidP="006E7C98">
            <w:pPr>
              <w:pStyle w:val="BodyText"/>
              <w:rPr>
                <w:lang w:val="et-EE"/>
              </w:rPr>
            </w:pPr>
            <w:r w:rsidRPr="00714DC0">
              <w:rPr>
                <w:lang w:val="et-EE"/>
              </w:rPr>
              <w:t>Muudatuste ja paranduste sisseviimise kord</w:t>
            </w:r>
          </w:p>
        </w:tc>
      </w:tr>
      <w:tr w:rsidR="00306192" w:rsidRPr="00714DC0" w14:paraId="133FE2EB"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1165D3B2" w14:textId="77777777" w:rsidR="00306192" w:rsidRPr="00714DC0" w:rsidRDefault="00306192" w:rsidP="006E7C98">
            <w:pPr>
              <w:pStyle w:val="BodyText"/>
              <w:rPr>
                <w:lang w:val="et-EE"/>
              </w:rPr>
            </w:pPr>
            <w:r w:rsidRPr="00714DC0">
              <w:rPr>
                <w:lang w:val="et-EE"/>
              </w:rPr>
              <w:t>0.2</w:t>
            </w:r>
          </w:p>
        </w:tc>
        <w:tc>
          <w:tcPr>
            <w:tcW w:w="8107" w:type="dxa"/>
            <w:tcBorders>
              <w:top w:val="single" w:sz="4" w:space="0" w:color="000000"/>
              <w:left w:val="single" w:sz="4" w:space="0" w:color="000000"/>
              <w:bottom w:val="single" w:sz="4" w:space="0" w:color="000000"/>
              <w:right w:val="single" w:sz="4" w:space="0" w:color="000000"/>
            </w:tcBorders>
          </w:tcPr>
          <w:p w14:paraId="0A770678" w14:textId="77777777" w:rsidR="00306192" w:rsidRPr="00714DC0" w:rsidRDefault="00306192" w:rsidP="006E7C98">
            <w:pPr>
              <w:pStyle w:val="BodyText"/>
              <w:rPr>
                <w:lang w:val="et-EE"/>
              </w:rPr>
            </w:pPr>
            <w:r w:rsidRPr="00714DC0">
              <w:rPr>
                <w:lang w:val="et-EE"/>
              </w:rPr>
              <w:t>Muudatuste nimekiri</w:t>
            </w:r>
          </w:p>
        </w:tc>
      </w:tr>
      <w:tr w:rsidR="00306192" w:rsidRPr="00714DC0" w14:paraId="2A390CC5" w14:textId="77777777">
        <w:trPr>
          <w:trHeight w:val="359"/>
        </w:trPr>
        <w:tc>
          <w:tcPr>
            <w:tcW w:w="955" w:type="dxa"/>
            <w:tcBorders>
              <w:top w:val="single" w:sz="4" w:space="0" w:color="000000"/>
              <w:left w:val="single" w:sz="4" w:space="0" w:color="000000"/>
              <w:bottom w:val="single" w:sz="4" w:space="0" w:color="000000"/>
              <w:right w:val="single" w:sz="4" w:space="0" w:color="000000"/>
            </w:tcBorders>
          </w:tcPr>
          <w:p w14:paraId="14F10320" w14:textId="77777777" w:rsidR="00306192" w:rsidRPr="00714DC0" w:rsidRDefault="00306192" w:rsidP="006E7C98">
            <w:pPr>
              <w:pStyle w:val="BodyText"/>
              <w:rPr>
                <w:lang w:val="et-EE"/>
              </w:rPr>
            </w:pPr>
            <w:r w:rsidRPr="00714DC0">
              <w:rPr>
                <w:lang w:val="et-EE"/>
              </w:rPr>
              <w:t>0.3</w:t>
            </w:r>
          </w:p>
        </w:tc>
        <w:tc>
          <w:tcPr>
            <w:tcW w:w="8107" w:type="dxa"/>
            <w:tcBorders>
              <w:top w:val="single" w:sz="4" w:space="0" w:color="000000"/>
              <w:left w:val="single" w:sz="4" w:space="0" w:color="000000"/>
              <w:bottom w:val="single" w:sz="4" w:space="0" w:color="000000"/>
              <w:right w:val="single" w:sz="4" w:space="0" w:color="000000"/>
            </w:tcBorders>
          </w:tcPr>
          <w:p w14:paraId="7D11AD7A" w14:textId="77777777" w:rsidR="00306192" w:rsidRPr="00714DC0" w:rsidRDefault="00306192" w:rsidP="006E7C98">
            <w:pPr>
              <w:pStyle w:val="BodyText"/>
              <w:rPr>
                <w:lang w:val="et-EE"/>
              </w:rPr>
            </w:pPr>
            <w:r w:rsidRPr="00714DC0">
              <w:rPr>
                <w:lang w:val="et-EE"/>
              </w:rPr>
              <w:t>Sisukord</w:t>
            </w:r>
          </w:p>
        </w:tc>
      </w:tr>
      <w:tr w:rsidR="00306192" w:rsidRPr="00714DC0" w14:paraId="7FE79ED4"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69ABA753" w14:textId="77777777" w:rsidR="00306192" w:rsidRPr="00714DC0" w:rsidRDefault="00306192" w:rsidP="006E7C98">
            <w:pPr>
              <w:pStyle w:val="BodyText"/>
              <w:rPr>
                <w:lang w:val="et-EE"/>
              </w:rPr>
            </w:pPr>
            <w:r w:rsidRPr="00714DC0">
              <w:rPr>
                <w:lang w:val="et-EE"/>
              </w:rPr>
              <w:t>0.4</w:t>
            </w:r>
          </w:p>
        </w:tc>
        <w:tc>
          <w:tcPr>
            <w:tcW w:w="8107" w:type="dxa"/>
            <w:tcBorders>
              <w:top w:val="single" w:sz="4" w:space="0" w:color="000000"/>
              <w:left w:val="single" w:sz="4" w:space="0" w:color="000000"/>
              <w:bottom w:val="single" w:sz="4" w:space="0" w:color="000000"/>
              <w:right w:val="single" w:sz="4" w:space="0" w:color="000000"/>
            </w:tcBorders>
          </w:tcPr>
          <w:p w14:paraId="793EF91C" w14:textId="77777777" w:rsidR="00306192" w:rsidRPr="00714DC0" w:rsidRDefault="00306192" w:rsidP="006E7C98">
            <w:pPr>
              <w:pStyle w:val="BodyText"/>
              <w:rPr>
                <w:lang w:val="et-EE"/>
              </w:rPr>
            </w:pPr>
            <w:r w:rsidRPr="00714DC0">
              <w:rPr>
                <w:lang w:val="et-EE"/>
              </w:rPr>
              <w:t>Lühendid</w:t>
            </w:r>
          </w:p>
        </w:tc>
      </w:tr>
      <w:tr w:rsidR="00306192" w:rsidRPr="00714DC0" w14:paraId="3AE41332"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73C52E5D" w14:textId="77777777" w:rsidR="00306192" w:rsidRPr="00714DC0" w:rsidRDefault="00306192" w:rsidP="006E7C98">
            <w:pPr>
              <w:pStyle w:val="BodyText"/>
              <w:rPr>
                <w:lang w:val="et-EE"/>
              </w:rPr>
            </w:pPr>
            <w:r w:rsidRPr="00714DC0">
              <w:rPr>
                <w:lang w:val="et-EE"/>
              </w:rPr>
              <w:t>0.5</w:t>
            </w:r>
          </w:p>
        </w:tc>
        <w:tc>
          <w:tcPr>
            <w:tcW w:w="8107" w:type="dxa"/>
            <w:tcBorders>
              <w:top w:val="single" w:sz="4" w:space="0" w:color="000000"/>
              <w:left w:val="single" w:sz="4" w:space="0" w:color="000000"/>
              <w:bottom w:val="single" w:sz="4" w:space="0" w:color="000000"/>
              <w:right w:val="single" w:sz="4" w:space="0" w:color="000000"/>
            </w:tcBorders>
          </w:tcPr>
          <w:p w14:paraId="6E908FA8" w14:textId="77777777" w:rsidR="00306192" w:rsidRPr="00714DC0" w:rsidRDefault="00306192" w:rsidP="006E7C98">
            <w:pPr>
              <w:pStyle w:val="BodyText"/>
              <w:rPr>
                <w:lang w:val="et-EE"/>
              </w:rPr>
            </w:pPr>
            <w:r w:rsidRPr="00714DC0">
              <w:rPr>
                <w:lang w:val="et-EE"/>
              </w:rPr>
              <w:t>Mõisted</w:t>
            </w:r>
          </w:p>
        </w:tc>
      </w:tr>
      <w:tr w:rsidR="00306192" w:rsidRPr="00714DC0" w14:paraId="47ACA362"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5AC1460C" w14:textId="77777777" w:rsidR="00306192" w:rsidRPr="00714DC0" w:rsidRDefault="00306192" w:rsidP="006E7C98">
            <w:pPr>
              <w:pStyle w:val="BodyText"/>
              <w:rPr>
                <w:lang w:val="et-EE"/>
              </w:rPr>
            </w:pPr>
            <w:r w:rsidRPr="00714DC0">
              <w:rPr>
                <w:lang w:val="et-EE"/>
              </w:rPr>
              <w:t>0.6</w:t>
            </w:r>
          </w:p>
        </w:tc>
        <w:tc>
          <w:tcPr>
            <w:tcW w:w="8107" w:type="dxa"/>
            <w:tcBorders>
              <w:top w:val="single" w:sz="4" w:space="0" w:color="000000"/>
              <w:left w:val="single" w:sz="4" w:space="0" w:color="000000"/>
              <w:bottom w:val="single" w:sz="4" w:space="0" w:color="000000"/>
              <w:right w:val="single" w:sz="4" w:space="0" w:color="000000"/>
            </w:tcBorders>
          </w:tcPr>
          <w:p w14:paraId="43A90EE1" w14:textId="77777777" w:rsidR="00306192" w:rsidRPr="00714DC0" w:rsidRDefault="00306192" w:rsidP="006E7C98">
            <w:pPr>
              <w:pStyle w:val="BodyText"/>
              <w:rPr>
                <w:lang w:val="et-EE"/>
              </w:rPr>
            </w:pPr>
            <w:r w:rsidRPr="00714DC0">
              <w:rPr>
                <w:lang w:val="et-EE"/>
              </w:rPr>
              <w:t>Mõõtühikud</w:t>
            </w:r>
          </w:p>
        </w:tc>
      </w:tr>
      <w:tr w:rsidR="00306192" w:rsidRPr="00714DC0" w14:paraId="75C29622" w14:textId="77777777">
        <w:trPr>
          <w:trHeight w:val="359"/>
        </w:trPr>
        <w:tc>
          <w:tcPr>
            <w:tcW w:w="955" w:type="dxa"/>
            <w:tcBorders>
              <w:top w:val="single" w:sz="4" w:space="0" w:color="000000"/>
              <w:left w:val="single" w:sz="4" w:space="0" w:color="000000"/>
              <w:bottom w:val="single" w:sz="4" w:space="0" w:color="000000"/>
              <w:right w:val="single" w:sz="4" w:space="0" w:color="000000"/>
            </w:tcBorders>
          </w:tcPr>
          <w:p w14:paraId="4504B1AE" w14:textId="77777777" w:rsidR="00306192" w:rsidRPr="00714DC0" w:rsidRDefault="00306192" w:rsidP="006E7C98">
            <w:pPr>
              <w:pStyle w:val="BodyText"/>
              <w:rPr>
                <w:lang w:val="et-EE"/>
              </w:rPr>
            </w:pPr>
            <w:r w:rsidRPr="00714DC0">
              <w:rPr>
                <w:lang w:val="et-EE"/>
              </w:rPr>
              <w:t>0.7</w:t>
            </w:r>
          </w:p>
        </w:tc>
        <w:tc>
          <w:tcPr>
            <w:tcW w:w="8107" w:type="dxa"/>
            <w:tcBorders>
              <w:top w:val="single" w:sz="4" w:space="0" w:color="000000"/>
              <w:left w:val="single" w:sz="4" w:space="0" w:color="000000"/>
              <w:bottom w:val="single" w:sz="4" w:space="0" w:color="000000"/>
              <w:right w:val="single" w:sz="4" w:space="0" w:color="000000"/>
            </w:tcBorders>
          </w:tcPr>
          <w:p w14:paraId="60213A33" w14:textId="77777777" w:rsidR="00306192" w:rsidRPr="00714DC0" w:rsidRDefault="00306192" w:rsidP="006E7C98">
            <w:pPr>
              <w:pStyle w:val="BodyText"/>
              <w:rPr>
                <w:lang w:val="et-EE"/>
              </w:rPr>
            </w:pPr>
            <w:r w:rsidRPr="00714DC0">
              <w:rPr>
                <w:lang w:val="et-EE"/>
              </w:rPr>
              <w:t>Reisilennukõrgused</w:t>
            </w:r>
          </w:p>
        </w:tc>
      </w:tr>
      <w:tr w:rsidR="00306192" w:rsidRPr="00714DC0" w14:paraId="07347CEC"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45068DDD" w14:textId="77777777" w:rsidR="00306192" w:rsidRPr="00714DC0" w:rsidRDefault="00306192" w:rsidP="006E7C98">
            <w:pPr>
              <w:pStyle w:val="BodyText"/>
              <w:rPr>
                <w:lang w:val="et-EE"/>
              </w:rPr>
            </w:pPr>
            <w:r w:rsidRPr="00714DC0">
              <w:rPr>
                <w:lang w:val="et-EE"/>
              </w:rPr>
              <w:t>OSA 1</w:t>
            </w:r>
          </w:p>
        </w:tc>
        <w:tc>
          <w:tcPr>
            <w:tcW w:w="8107" w:type="dxa"/>
            <w:tcBorders>
              <w:top w:val="single" w:sz="4" w:space="0" w:color="000000"/>
              <w:left w:val="single" w:sz="4" w:space="0" w:color="000000"/>
              <w:bottom w:val="single" w:sz="4" w:space="0" w:color="000000"/>
              <w:right w:val="single" w:sz="4" w:space="0" w:color="000000"/>
            </w:tcBorders>
          </w:tcPr>
          <w:p w14:paraId="277D2656" w14:textId="77777777" w:rsidR="00306192" w:rsidRPr="00714DC0" w:rsidRDefault="00306192" w:rsidP="006E7C98">
            <w:pPr>
              <w:pStyle w:val="BodyText"/>
              <w:rPr>
                <w:lang w:val="et-EE"/>
              </w:rPr>
            </w:pPr>
            <w:r w:rsidRPr="00714DC0">
              <w:rPr>
                <w:lang w:val="et-EE"/>
              </w:rPr>
              <w:t>Üldosa</w:t>
            </w:r>
          </w:p>
        </w:tc>
      </w:tr>
      <w:tr w:rsidR="00306192" w:rsidRPr="00714DC0" w14:paraId="35D424B0"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03A92EBF" w14:textId="77777777" w:rsidR="00306192" w:rsidRPr="00714DC0" w:rsidRDefault="00306192" w:rsidP="006E7C98">
            <w:pPr>
              <w:pStyle w:val="BodyText"/>
              <w:rPr>
                <w:lang w:val="et-EE"/>
              </w:rPr>
            </w:pPr>
            <w:r w:rsidRPr="00714DC0">
              <w:rPr>
                <w:lang w:val="et-EE"/>
              </w:rPr>
              <w:t>1.1</w:t>
            </w:r>
          </w:p>
        </w:tc>
        <w:tc>
          <w:tcPr>
            <w:tcW w:w="8107" w:type="dxa"/>
            <w:tcBorders>
              <w:top w:val="single" w:sz="4" w:space="0" w:color="000000"/>
              <w:left w:val="single" w:sz="4" w:space="0" w:color="000000"/>
              <w:bottom w:val="single" w:sz="4" w:space="0" w:color="000000"/>
              <w:right w:val="single" w:sz="4" w:space="0" w:color="000000"/>
            </w:tcBorders>
          </w:tcPr>
          <w:p w14:paraId="0C731408" w14:textId="77777777" w:rsidR="00306192" w:rsidRPr="00714DC0" w:rsidRDefault="00FC3833" w:rsidP="006E7C98">
            <w:pPr>
              <w:pStyle w:val="BodyText"/>
              <w:rPr>
                <w:lang w:val="et-EE"/>
              </w:rPr>
            </w:pPr>
            <w:r w:rsidRPr="00714DC0">
              <w:rPr>
                <w:lang w:val="et-EE"/>
              </w:rPr>
              <w:t>Lennuliiklusteenus</w:t>
            </w:r>
            <w:r w:rsidR="00306192" w:rsidRPr="00714DC0">
              <w:rPr>
                <w:lang w:val="et-EE"/>
              </w:rPr>
              <w:t>e struktuur ja eesmärgid</w:t>
            </w:r>
          </w:p>
        </w:tc>
      </w:tr>
      <w:tr w:rsidR="00306192" w:rsidRPr="00714DC0" w14:paraId="308CD01B"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26904D1B" w14:textId="77777777" w:rsidR="00306192" w:rsidRPr="00714DC0" w:rsidRDefault="00306192" w:rsidP="006E7C98">
            <w:pPr>
              <w:pStyle w:val="BodyText"/>
              <w:rPr>
                <w:lang w:val="et-EE"/>
              </w:rPr>
            </w:pPr>
            <w:r w:rsidRPr="00714DC0">
              <w:rPr>
                <w:lang w:val="et-EE"/>
              </w:rPr>
              <w:t>1.2</w:t>
            </w:r>
          </w:p>
        </w:tc>
        <w:tc>
          <w:tcPr>
            <w:tcW w:w="8107" w:type="dxa"/>
            <w:tcBorders>
              <w:top w:val="single" w:sz="4" w:space="0" w:color="000000"/>
              <w:left w:val="single" w:sz="4" w:space="0" w:color="000000"/>
              <w:bottom w:val="single" w:sz="4" w:space="0" w:color="000000"/>
              <w:right w:val="single" w:sz="4" w:space="0" w:color="000000"/>
            </w:tcBorders>
          </w:tcPr>
          <w:p w14:paraId="08EABE22" w14:textId="77777777" w:rsidR="00306192" w:rsidRPr="00714DC0" w:rsidRDefault="00306192" w:rsidP="006E7C98">
            <w:pPr>
              <w:pStyle w:val="BodyText"/>
              <w:rPr>
                <w:lang w:val="et-EE"/>
              </w:rPr>
            </w:pPr>
            <w:r w:rsidRPr="00714DC0">
              <w:rPr>
                <w:lang w:val="et-EE"/>
              </w:rPr>
              <w:t xml:space="preserve">Teated </w:t>
            </w:r>
            <w:r w:rsidR="00FC3833" w:rsidRPr="00714DC0">
              <w:rPr>
                <w:lang w:val="et-EE"/>
              </w:rPr>
              <w:t>lennuliiklusteenus</w:t>
            </w:r>
            <w:r w:rsidRPr="00714DC0">
              <w:rPr>
                <w:lang w:val="et-EE"/>
              </w:rPr>
              <w:t>es</w:t>
            </w:r>
          </w:p>
        </w:tc>
      </w:tr>
      <w:tr w:rsidR="00306192" w:rsidRPr="00714DC0" w14:paraId="62BBC013" w14:textId="77777777">
        <w:trPr>
          <w:trHeight w:val="359"/>
        </w:trPr>
        <w:tc>
          <w:tcPr>
            <w:tcW w:w="955" w:type="dxa"/>
            <w:tcBorders>
              <w:top w:val="single" w:sz="4" w:space="0" w:color="000000"/>
              <w:left w:val="single" w:sz="4" w:space="0" w:color="000000"/>
              <w:bottom w:val="single" w:sz="4" w:space="0" w:color="000000"/>
              <w:right w:val="single" w:sz="4" w:space="0" w:color="000000"/>
            </w:tcBorders>
          </w:tcPr>
          <w:p w14:paraId="251866AA" w14:textId="77777777" w:rsidR="00306192" w:rsidRPr="00714DC0" w:rsidRDefault="00306192" w:rsidP="006E7C98">
            <w:pPr>
              <w:pStyle w:val="BodyText"/>
              <w:rPr>
                <w:lang w:val="et-EE"/>
              </w:rPr>
            </w:pPr>
            <w:r w:rsidRPr="00714DC0">
              <w:rPr>
                <w:lang w:val="et-EE"/>
              </w:rPr>
              <w:t>1.3</w:t>
            </w:r>
          </w:p>
        </w:tc>
        <w:tc>
          <w:tcPr>
            <w:tcW w:w="8107" w:type="dxa"/>
            <w:tcBorders>
              <w:top w:val="single" w:sz="4" w:space="0" w:color="000000"/>
              <w:left w:val="single" w:sz="4" w:space="0" w:color="000000"/>
              <w:bottom w:val="single" w:sz="4" w:space="0" w:color="000000"/>
              <w:right w:val="single" w:sz="4" w:space="0" w:color="000000"/>
            </w:tcBorders>
          </w:tcPr>
          <w:p w14:paraId="34274CD8" w14:textId="77777777" w:rsidR="00306192" w:rsidRPr="00714DC0" w:rsidRDefault="00306192" w:rsidP="006E7C98">
            <w:pPr>
              <w:pStyle w:val="BodyText"/>
              <w:rPr>
                <w:lang w:val="et-EE"/>
              </w:rPr>
            </w:pPr>
            <w:r w:rsidRPr="00714DC0">
              <w:rPr>
                <w:lang w:val="et-EE"/>
              </w:rPr>
              <w:t xml:space="preserve">Vastutus </w:t>
            </w:r>
            <w:r w:rsidR="00FC3833" w:rsidRPr="00714DC0">
              <w:rPr>
                <w:lang w:val="et-EE"/>
              </w:rPr>
              <w:t>lennuliiklusteenus</w:t>
            </w:r>
            <w:r w:rsidRPr="00714DC0">
              <w:rPr>
                <w:lang w:val="et-EE"/>
              </w:rPr>
              <w:t>e osutamise eest</w:t>
            </w:r>
          </w:p>
        </w:tc>
      </w:tr>
      <w:tr w:rsidR="00306192" w:rsidRPr="00714DC0" w14:paraId="38568266"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57C48F4A" w14:textId="77777777" w:rsidR="00306192" w:rsidRPr="00714DC0" w:rsidRDefault="00306192" w:rsidP="006E7C98">
            <w:pPr>
              <w:pStyle w:val="BodyText"/>
              <w:rPr>
                <w:lang w:val="et-EE"/>
              </w:rPr>
            </w:pPr>
            <w:r w:rsidRPr="00714DC0">
              <w:rPr>
                <w:lang w:val="et-EE"/>
              </w:rPr>
              <w:t>1.4</w:t>
            </w:r>
          </w:p>
        </w:tc>
        <w:tc>
          <w:tcPr>
            <w:tcW w:w="8107" w:type="dxa"/>
            <w:tcBorders>
              <w:top w:val="single" w:sz="4" w:space="0" w:color="000000"/>
              <w:left w:val="single" w:sz="4" w:space="0" w:color="000000"/>
              <w:bottom w:val="single" w:sz="4" w:space="0" w:color="000000"/>
              <w:right w:val="single" w:sz="4" w:space="0" w:color="000000"/>
            </w:tcBorders>
          </w:tcPr>
          <w:p w14:paraId="2AB9E36C" w14:textId="77777777" w:rsidR="00306192" w:rsidRPr="00714DC0" w:rsidRDefault="00306192" w:rsidP="006E7C98">
            <w:pPr>
              <w:pStyle w:val="BodyText"/>
              <w:rPr>
                <w:lang w:val="et-EE"/>
              </w:rPr>
            </w:pPr>
            <w:r w:rsidRPr="00714DC0">
              <w:rPr>
                <w:lang w:val="et-EE"/>
              </w:rPr>
              <w:t>Lennujuhtimisüksuse load</w:t>
            </w:r>
          </w:p>
        </w:tc>
      </w:tr>
      <w:tr w:rsidR="00306192" w:rsidRPr="00714DC0" w14:paraId="5DD34A41"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69D54690" w14:textId="77777777" w:rsidR="00306192" w:rsidRPr="00714DC0" w:rsidRDefault="00306192" w:rsidP="006E7C98">
            <w:pPr>
              <w:pStyle w:val="BodyText"/>
              <w:rPr>
                <w:lang w:val="et-EE"/>
              </w:rPr>
            </w:pPr>
            <w:r w:rsidRPr="00714DC0">
              <w:rPr>
                <w:lang w:val="et-EE"/>
              </w:rPr>
              <w:t>1.5</w:t>
            </w:r>
          </w:p>
        </w:tc>
        <w:tc>
          <w:tcPr>
            <w:tcW w:w="8107" w:type="dxa"/>
            <w:tcBorders>
              <w:top w:val="single" w:sz="4" w:space="0" w:color="000000"/>
              <w:left w:val="single" w:sz="4" w:space="0" w:color="000000"/>
              <w:bottom w:val="single" w:sz="4" w:space="0" w:color="000000"/>
              <w:right w:val="single" w:sz="4" w:space="0" w:color="000000"/>
            </w:tcBorders>
          </w:tcPr>
          <w:p w14:paraId="3600F567" w14:textId="77777777" w:rsidR="00306192" w:rsidRPr="00714DC0" w:rsidRDefault="00306192" w:rsidP="006E7C98">
            <w:pPr>
              <w:pStyle w:val="BodyText"/>
              <w:rPr>
                <w:lang w:val="et-EE"/>
              </w:rPr>
            </w:pPr>
            <w:r w:rsidRPr="00714DC0">
              <w:rPr>
                <w:lang w:val="et-EE"/>
              </w:rPr>
              <w:t>Lennuinfoteenus</w:t>
            </w:r>
          </w:p>
        </w:tc>
      </w:tr>
      <w:tr w:rsidR="00306192" w:rsidRPr="00714DC0" w14:paraId="09B73EE5" w14:textId="77777777">
        <w:trPr>
          <w:trHeight w:val="359"/>
        </w:trPr>
        <w:tc>
          <w:tcPr>
            <w:tcW w:w="955" w:type="dxa"/>
            <w:tcBorders>
              <w:top w:val="single" w:sz="4" w:space="0" w:color="000000"/>
              <w:left w:val="single" w:sz="4" w:space="0" w:color="000000"/>
              <w:bottom w:val="single" w:sz="4" w:space="0" w:color="000000"/>
              <w:right w:val="single" w:sz="4" w:space="0" w:color="000000"/>
            </w:tcBorders>
          </w:tcPr>
          <w:p w14:paraId="0DD497A7" w14:textId="77777777" w:rsidR="00306192" w:rsidRPr="00714DC0" w:rsidRDefault="00306192" w:rsidP="006E7C98">
            <w:pPr>
              <w:pStyle w:val="BodyText"/>
              <w:rPr>
                <w:lang w:val="et-EE"/>
              </w:rPr>
            </w:pPr>
            <w:r w:rsidRPr="00714DC0">
              <w:rPr>
                <w:lang w:val="et-EE"/>
              </w:rPr>
              <w:t>1.6</w:t>
            </w:r>
          </w:p>
        </w:tc>
        <w:tc>
          <w:tcPr>
            <w:tcW w:w="8107" w:type="dxa"/>
            <w:tcBorders>
              <w:top w:val="single" w:sz="4" w:space="0" w:color="000000"/>
              <w:left w:val="single" w:sz="4" w:space="0" w:color="000000"/>
              <w:bottom w:val="single" w:sz="4" w:space="0" w:color="000000"/>
              <w:right w:val="single" w:sz="4" w:space="0" w:color="000000"/>
            </w:tcBorders>
          </w:tcPr>
          <w:p w14:paraId="2FCA94B2" w14:textId="77777777" w:rsidR="00306192" w:rsidRPr="00714DC0" w:rsidRDefault="00306192" w:rsidP="006E7C98">
            <w:pPr>
              <w:pStyle w:val="BodyText"/>
              <w:rPr>
                <w:lang w:val="et-EE"/>
              </w:rPr>
            </w:pPr>
            <w:r w:rsidRPr="00714DC0">
              <w:rPr>
                <w:lang w:val="et-EE"/>
              </w:rPr>
              <w:t>Häireteenus</w:t>
            </w:r>
          </w:p>
        </w:tc>
      </w:tr>
      <w:tr w:rsidR="00306192" w:rsidRPr="00714DC0" w14:paraId="2E14E8B1"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55F47C94" w14:textId="77777777" w:rsidR="00306192" w:rsidRPr="00714DC0" w:rsidRDefault="00306192" w:rsidP="006E7C98">
            <w:pPr>
              <w:pStyle w:val="BodyText"/>
              <w:rPr>
                <w:lang w:val="et-EE"/>
              </w:rPr>
            </w:pPr>
            <w:r w:rsidRPr="00714DC0">
              <w:rPr>
                <w:lang w:val="et-EE"/>
              </w:rPr>
              <w:t>OSA 2</w:t>
            </w:r>
          </w:p>
        </w:tc>
        <w:tc>
          <w:tcPr>
            <w:tcW w:w="8107" w:type="dxa"/>
            <w:tcBorders>
              <w:top w:val="single" w:sz="4" w:space="0" w:color="000000"/>
              <w:left w:val="single" w:sz="4" w:space="0" w:color="000000"/>
              <w:bottom w:val="single" w:sz="4" w:space="0" w:color="000000"/>
              <w:right w:val="single" w:sz="4" w:space="0" w:color="000000"/>
            </w:tcBorders>
          </w:tcPr>
          <w:p w14:paraId="1F5C2C1C" w14:textId="77777777" w:rsidR="00306192" w:rsidRPr="00714DC0" w:rsidRDefault="00306192" w:rsidP="006E7C98">
            <w:pPr>
              <w:pStyle w:val="BodyText"/>
              <w:rPr>
                <w:lang w:val="et-EE"/>
              </w:rPr>
            </w:pPr>
            <w:r w:rsidRPr="00714DC0">
              <w:rPr>
                <w:lang w:val="et-EE"/>
              </w:rPr>
              <w:t>Stripid</w:t>
            </w:r>
          </w:p>
        </w:tc>
      </w:tr>
      <w:tr w:rsidR="00306192" w:rsidRPr="00714DC0" w14:paraId="06B6C6FB"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732FA2D1" w14:textId="77777777" w:rsidR="00306192" w:rsidRPr="00714DC0" w:rsidRDefault="00306192" w:rsidP="006E7C98">
            <w:pPr>
              <w:pStyle w:val="BodyText"/>
              <w:rPr>
                <w:lang w:val="et-EE"/>
              </w:rPr>
            </w:pPr>
            <w:r w:rsidRPr="00714DC0">
              <w:rPr>
                <w:lang w:val="et-EE"/>
              </w:rPr>
              <w:t>2.1</w:t>
            </w:r>
          </w:p>
        </w:tc>
        <w:tc>
          <w:tcPr>
            <w:tcW w:w="8107" w:type="dxa"/>
            <w:tcBorders>
              <w:top w:val="single" w:sz="4" w:space="0" w:color="000000"/>
              <w:left w:val="single" w:sz="4" w:space="0" w:color="000000"/>
              <w:bottom w:val="single" w:sz="4" w:space="0" w:color="000000"/>
              <w:right w:val="single" w:sz="4" w:space="0" w:color="000000"/>
            </w:tcBorders>
          </w:tcPr>
          <w:p w14:paraId="058627F0" w14:textId="77777777" w:rsidR="00306192" w:rsidRPr="00714DC0" w:rsidRDefault="00306192" w:rsidP="006E7C98">
            <w:pPr>
              <w:pStyle w:val="BodyText"/>
              <w:rPr>
                <w:lang w:val="et-EE"/>
              </w:rPr>
            </w:pPr>
            <w:r w:rsidRPr="00714DC0">
              <w:rPr>
                <w:lang w:val="et-EE"/>
              </w:rPr>
              <w:t>Üldist</w:t>
            </w:r>
          </w:p>
        </w:tc>
      </w:tr>
      <w:tr w:rsidR="00306192" w:rsidRPr="00714DC0" w14:paraId="5B5CD02D"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2CFC45C7" w14:textId="77777777" w:rsidR="00306192" w:rsidRPr="00714DC0" w:rsidRDefault="00306192" w:rsidP="006E7C98">
            <w:pPr>
              <w:pStyle w:val="BodyText"/>
              <w:rPr>
                <w:lang w:val="et-EE"/>
              </w:rPr>
            </w:pPr>
            <w:r w:rsidRPr="00714DC0">
              <w:rPr>
                <w:lang w:val="et-EE"/>
              </w:rPr>
              <w:t>2.2</w:t>
            </w:r>
          </w:p>
        </w:tc>
        <w:tc>
          <w:tcPr>
            <w:tcW w:w="8107" w:type="dxa"/>
            <w:tcBorders>
              <w:top w:val="single" w:sz="4" w:space="0" w:color="000000"/>
              <w:left w:val="single" w:sz="4" w:space="0" w:color="000000"/>
              <w:bottom w:val="single" w:sz="4" w:space="0" w:color="000000"/>
              <w:right w:val="single" w:sz="4" w:space="0" w:color="000000"/>
            </w:tcBorders>
          </w:tcPr>
          <w:p w14:paraId="650DBEC7" w14:textId="77777777" w:rsidR="00306192" w:rsidRPr="00714DC0" w:rsidRDefault="00306192" w:rsidP="006E7C98">
            <w:pPr>
              <w:pStyle w:val="BodyText"/>
              <w:rPr>
                <w:lang w:val="et-EE"/>
              </w:rPr>
            </w:pPr>
            <w:r w:rsidRPr="00714DC0">
              <w:rPr>
                <w:lang w:val="et-EE"/>
              </w:rPr>
              <w:t>AFIS stripid</w:t>
            </w:r>
          </w:p>
        </w:tc>
      </w:tr>
      <w:tr w:rsidR="00306192" w:rsidRPr="00714DC0" w14:paraId="1EB6E793" w14:textId="77777777">
        <w:trPr>
          <w:trHeight w:val="359"/>
        </w:trPr>
        <w:tc>
          <w:tcPr>
            <w:tcW w:w="955" w:type="dxa"/>
            <w:tcBorders>
              <w:top w:val="single" w:sz="4" w:space="0" w:color="000000"/>
              <w:left w:val="single" w:sz="4" w:space="0" w:color="000000"/>
              <w:bottom w:val="single" w:sz="4" w:space="0" w:color="000000"/>
              <w:right w:val="single" w:sz="4" w:space="0" w:color="000000"/>
            </w:tcBorders>
          </w:tcPr>
          <w:p w14:paraId="12AB402B" w14:textId="77777777" w:rsidR="00306192" w:rsidRPr="00714DC0" w:rsidRDefault="00306192" w:rsidP="006E7C98">
            <w:pPr>
              <w:pStyle w:val="BodyText"/>
              <w:rPr>
                <w:lang w:val="et-EE"/>
              </w:rPr>
            </w:pPr>
            <w:r w:rsidRPr="00714DC0">
              <w:rPr>
                <w:lang w:val="et-EE"/>
              </w:rPr>
              <w:t>OSA 3</w:t>
            </w:r>
          </w:p>
        </w:tc>
        <w:tc>
          <w:tcPr>
            <w:tcW w:w="8107" w:type="dxa"/>
            <w:tcBorders>
              <w:top w:val="single" w:sz="4" w:space="0" w:color="000000"/>
              <w:left w:val="single" w:sz="4" w:space="0" w:color="000000"/>
              <w:bottom w:val="single" w:sz="4" w:space="0" w:color="000000"/>
              <w:right w:val="single" w:sz="4" w:space="0" w:color="000000"/>
            </w:tcBorders>
          </w:tcPr>
          <w:p w14:paraId="4EC961B9" w14:textId="77777777" w:rsidR="00306192" w:rsidRPr="00714DC0" w:rsidRDefault="00306192" w:rsidP="006E7C98">
            <w:pPr>
              <w:pStyle w:val="BodyText"/>
              <w:rPr>
                <w:lang w:val="et-EE"/>
              </w:rPr>
            </w:pPr>
            <w:r w:rsidRPr="00714DC0">
              <w:rPr>
                <w:lang w:val="et-EE"/>
              </w:rPr>
              <w:t>Hajutamine</w:t>
            </w:r>
          </w:p>
        </w:tc>
      </w:tr>
      <w:tr w:rsidR="00306192" w:rsidRPr="00714DC0" w14:paraId="57C70B81"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69DEC56C" w14:textId="77777777" w:rsidR="00306192" w:rsidRPr="00714DC0" w:rsidRDefault="00306192" w:rsidP="006E7C98">
            <w:pPr>
              <w:pStyle w:val="BodyText"/>
              <w:rPr>
                <w:lang w:val="et-EE"/>
              </w:rPr>
            </w:pPr>
            <w:r w:rsidRPr="00714DC0">
              <w:rPr>
                <w:lang w:val="et-EE"/>
              </w:rPr>
              <w:t>OSA 4</w:t>
            </w:r>
          </w:p>
        </w:tc>
        <w:tc>
          <w:tcPr>
            <w:tcW w:w="8107" w:type="dxa"/>
            <w:tcBorders>
              <w:top w:val="single" w:sz="4" w:space="0" w:color="000000"/>
              <w:left w:val="single" w:sz="4" w:space="0" w:color="000000"/>
              <w:bottom w:val="single" w:sz="4" w:space="0" w:color="000000"/>
              <w:right w:val="single" w:sz="4" w:space="0" w:color="000000"/>
            </w:tcBorders>
          </w:tcPr>
          <w:p w14:paraId="2248A3F7" w14:textId="77777777" w:rsidR="00306192" w:rsidRPr="00714DC0" w:rsidRDefault="00655824" w:rsidP="006E7C98">
            <w:pPr>
              <w:pStyle w:val="BodyText"/>
              <w:rPr>
                <w:lang w:val="et-EE"/>
              </w:rPr>
            </w:pPr>
            <w:r w:rsidRPr="00714DC0">
              <w:rPr>
                <w:lang w:val="et-EE"/>
              </w:rPr>
              <w:t>Lennuliiklusteenistus</w:t>
            </w:r>
            <w:r w:rsidR="00306192" w:rsidRPr="00714DC0">
              <w:rPr>
                <w:lang w:val="et-EE"/>
              </w:rPr>
              <w:t>ed</w:t>
            </w:r>
          </w:p>
        </w:tc>
      </w:tr>
      <w:tr w:rsidR="00306192" w:rsidRPr="00714DC0" w14:paraId="2C7342A8"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742FD2A1" w14:textId="6DC0C9AE" w:rsidR="00306192" w:rsidRPr="00714DC0" w:rsidRDefault="00306192" w:rsidP="006E7C98">
            <w:pPr>
              <w:pStyle w:val="BodyText"/>
              <w:rPr>
                <w:lang w:val="et-EE"/>
              </w:rPr>
            </w:pPr>
            <w:r w:rsidRPr="00714DC0">
              <w:rPr>
                <w:lang w:val="et-EE"/>
              </w:rPr>
              <w:t>4.</w:t>
            </w:r>
            <w:r w:rsidR="006F077B">
              <w:rPr>
                <w:lang w:val="et-EE"/>
              </w:rPr>
              <w:t>1</w:t>
            </w:r>
          </w:p>
        </w:tc>
        <w:tc>
          <w:tcPr>
            <w:tcW w:w="8107" w:type="dxa"/>
            <w:tcBorders>
              <w:top w:val="single" w:sz="4" w:space="0" w:color="000000"/>
              <w:left w:val="single" w:sz="4" w:space="0" w:color="000000"/>
              <w:bottom w:val="single" w:sz="4" w:space="0" w:color="000000"/>
              <w:right w:val="single" w:sz="4" w:space="0" w:color="000000"/>
            </w:tcBorders>
          </w:tcPr>
          <w:p w14:paraId="69B05329" w14:textId="77777777" w:rsidR="00306192" w:rsidRPr="00714DC0" w:rsidRDefault="00306192" w:rsidP="006E7C98">
            <w:pPr>
              <w:pStyle w:val="BodyText"/>
              <w:rPr>
                <w:lang w:val="et-EE"/>
              </w:rPr>
            </w:pPr>
            <w:r w:rsidRPr="00714DC0">
              <w:rPr>
                <w:lang w:val="et-EE"/>
              </w:rPr>
              <w:t>Kärdla lennuvälja lennuinfo</w:t>
            </w:r>
            <w:r w:rsidR="00770237" w:rsidRPr="00714DC0">
              <w:rPr>
                <w:lang w:val="et-EE"/>
              </w:rPr>
              <w:t>rmatsiooni</w:t>
            </w:r>
            <w:r w:rsidRPr="00714DC0">
              <w:rPr>
                <w:lang w:val="et-EE"/>
              </w:rPr>
              <w:t>teeni</w:t>
            </w:r>
            <w:r w:rsidR="00BE359C" w:rsidRPr="00714DC0">
              <w:rPr>
                <w:lang w:val="et-EE"/>
              </w:rPr>
              <w:t>st</w:t>
            </w:r>
            <w:r w:rsidRPr="00714DC0">
              <w:rPr>
                <w:lang w:val="et-EE"/>
              </w:rPr>
              <w:t>us</w:t>
            </w:r>
          </w:p>
        </w:tc>
      </w:tr>
      <w:tr w:rsidR="00306192" w:rsidRPr="00714DC0" w14:paraId="0CECC68B" w14:textId="77777777">
        <w:trPr>
          <w:trHeight w:val="359"/>
        </w:trPr>
        <w:tc>
          <w:tcPr>
            <w:tcW w:w="955" w:type="dxa"/>
            <w:tcBorders>
              <w:top w:val="single" w:sz="4" w:space="0" w:color="000000"/>
              <w:left w:val="single" w:sz="4" w:space="0" w:color="000000"/>
              <w:bottom w:val="single" w:sz="4" w:space="0" w:color="000000"/>
              <w:right w:val="single" w:sz="4" w:space="0" w:color="000000"/>
            </w:tcBorders>
          </w:tcPr>
          <w:p w14:paraId="5CD0FD0C" w14:textId="3AE98304" w:rsidR="00306192" w:rsidRPr="00714DC0" w:rsidRDefault="00306192" w:rsidP="006E7C98">
            <w:pPr>
              <w:pStyle w:val="BodyText"/>
              <w:rPr>
                <w:lang w:val="et-EE"/>
              </w:rPr>
            </w:pPr>
            <w:r w:rsidRPr="00714DC0">
              <w:rPr>
                <w:lang w:val="et-EE"/>
              </w:rPr>
              <w:t>4.</w:t>
            </w:r>
            <w:r w:rsidR="006F077B">
              <w:rPr>
                <w:lang w:val="et-EE"/>
              </w:rPr>
              <w:t>1</w:t>
            </w:r>
            <w:r w:rsidRPr="00714DC0">
              <w:rPr>
                <w:lang w:val="et-EE"/>
              </w:rPr>
              <w:t>.1</w:t>
            </w:r>
          </w:p>
        </w:tc>
        <w:tc>
          <w:tcPr>
            <w:tcW w:w="8107" w:type="dxa"/>
            <w:tcBorders>
              <w:top w:val="single" w:sz="4" w:space="0" w:color="000000"/>
              <w:left w:val="single" w:sz="4" w:space="0" w:color="000000"/>
              <w:bottom w:val="single" w:sz="4" w:space="0" w:color="000000"/>
              <w:right w:val="single" w:sz="4" w:space="0" w:color="000000"/>
            </w:tcBorders>
          </w:tcPr>
          <w:p w14:paraId="5888A347" w14:textId="77777777" w:rsidR="00306192" w:rsidRPr="00714DC0" w:rsidRDefault="00306192" w:rsidP="006E7C98">
            <w:pPr>
              <w:pStyle w:val="BodyText"/>
              <w:rPr>
                <w:lang w:val="et-EE"/>
              </w:rPr>
            </w:pPr>
            <w:r w:rsidRPr="00714DC0">
              <w:rPr>
                <w:lang w:val="et-EE"/>
              </w:rPr>
              <w:t>Õhuruum</w:t>
            </w:r>
          </w:p>
        </w:tc>
      </w:tr>
      <w:tr w:rsidR="00306192" w:rsidRPr="00714DC0" w14:paraId="11B0333B"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72897D9D" w14:textId="528BCBE0" w:rsidR="00306192" w:rsidRPr="00714DC0" w:rsidRDefault="00306192" w:rsidP="006E7C98">
            <w:pPr>
              <w:pStyle w:val="BodyText"/>
              <w:rPr>
                <w:lang w:val="et-EE"/>
              </w:rPr>
            </w:pPr>
            <w:r w:rsidRPr="00714DC0">
              <w:rPr>
                <w:lang w:val="et-EE"/>
              </w:rPr>
              <w:t>4.</w:t>
            </w:r>
            <w:r w:rsidR="006F077B">
              <w:rPr>
                <w:lang w:val="et-EE"/>
              </w:rPr>
              <w:t>1</w:t>
            </w:r>
            <w:r w:rsidRPr="00714DC0">
              <w:rPr>
                <w:lang w:val="et-EE"/>
              </w:rPr>
              <w:t>.2</w:t>
            </w:r>
          </w:p>
        </w:tc>
        <w:tc>
          <w:tcPr>
            <w:tcW w:w="8107" w:type="dxa"/>
            <w:tcBorders>
              <w:top w:val="single" w:sz="4" w:space="0" w:color="000000"/>
              <w:left w:val="single" w:sz="4" w:space="0" w:color="000000"/>
              <w:bottom w:val="single" w:sz="4" w:space="0" w:color="000000"/>
              <w:right w:val="single" w:sz="4" w:space="0" w:color="000000"/>
            </w:tcBorders>
          </w:tcPr>
          <w:p w14:paraId="1FA4D5F1" w14:textId="77777777" w:rsidR="00306192" w:rsidRPr="00714DC0" w:rsidRDefault="00306192" w:rsidP="006E7C98">
            <w:pPr>
              <w:pStyle w:val="BodyText"/>
              <w:rPr>
                <w:lang w:val="et-EE"/>
              </w:rPr>
            </w:pPr>
            <w:r w:rsidRPr="00714DC0">
              <w:rPr>
                <w:lang w:val="et-EE"/>
              </w:rPr>
              <w:t>Kohalikud protseduurid</w:t>
            </w:r>
          </w:p>
        </w:tc>
      </w:tr>
      <w:tr w:rsidR="00306192" w:rsidRPr="00714DC0" w14:paraId="1A3DB0FC"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2FAA0626" w14:textId="574D3EF9" w:rsidR="00306192" w:rsidRPr="00714DC0" w:rsidRDefault="00306192" w:rsidP="006E7C98">
            <w:pPr>
              <w:pStyle w:val="BodyText"/>
              <w:rPr>
                <w:lang w:val="et-EE"/>
              </w:rPr>
            </w:pPr>
            <w:r w:rsidRPr="00714DC0">
              <w:rPr>
                <w:lang w:val="et-EE"/>
              </w:rPr>
              <w:t>4.</w:t>
            </w:r>
            <w:r w:rsidR="006F077B">
              <w:rPr>
                <w:lang w:val="et-EE"/>
              </w:rPr>
              <w:t>1</w:t>
            </w:r>
            <w:r w:rsidRPr="00714DC0">
              <w:rPr>
                <w:lang w:val="et-EE"/>
              </w:rPr>
              <w:t>.3</w:t>
            </w:r>
          </w:p>
        </w:tc>
        <w:tc>
          <w:tcPr>
            <w:tcW w:w="8107" w:type="dxa"/>
            <w:tcBorders>
              <w:top w:val="single" w:sz="4" w:space="0" w:color="000000"/>
              <w:left w:val="single" w:sz="4" w:space="0" w:color="000000"/>
              <w:bottom w:val="single" w:sz="4" w:space="0" w:color="000000"/>
              <w:right w:val="single" w:sz="4" w:space="0" w:color="000000"/>
            </w:tcBorders>
          </w:tcPr>
          <w:p w14:paraId="28BA9D9F" w14:textId="77777777" w:rsidR="00306192" w:rsidRPr="00714DC0" w:rsidRDefault="00306192" w:rsidP="006E7C98">
            <w:pPr>
              <w:pStyle w:val="BodyText"/>
              <w:rPr>
                <w:lang w:val="et-EE"/>
              </w:rPr>
            </w:pPr>
            <w:r w:rsidRPr="00714DC0">
              <w:rPr>
                <w:lang w:val="et-EE"/>
              </w:rPr>
              <w:t>Koostööprotseduurid teiste ATS-üksustega</w:t>
            </w:r>
          </w:p>
        </w:tc>
      </w:tr>
      <w:tr w:rsidR="00306192" w:rsidRPr="00714DC0" w14:paraId="519C9D66" w14:textId="77777777">
        <w:trPr>
          <w:trHeight w:val="609"/>
        </w:trPr>
        <w:tc>
          <w:tcPr>
            <w:tcW w:w="955" w:type="dxa"/>
            <w:tcBorders>
              <w:top w:val="single" w:sz="4" w:space="0" w:color="000000"/>
              <w:left w:val="single" w:sz="4" w:space="0" w:color="000000"/>
              <w:bottom w:val="single" w:sz="4" w:space="0" w:color="000000"/>
              <w:right w:val="single" w:sz="4" w:space="0" w:color="000000"/>
            </w:tcBorders>
          </w:tcPr>
          <w:p w14:paraId="4BBB6D51" w14:textId="4346C1CA" w:rsidR="00306192" w:rsidRPr="00714DC0" w:rsidRDefault="00306192" w:rsidP="006E7C98">
            <w:pPr>
              <w:pStyle w:val="BodyText"/>
              <w:rPr>
                <w:lang w:val="et-EE"/>
              </w:rPr>
            </w:pPr>
            <w:r w:rsidRPr="00714DC0">
              <w:rPr>
                <w:lang w:val="et-EE"/>
              </w:rPr>
              <w:t>4.</w:t>
            </w:r>
            <w:r w:rsidR="006F077B">
              <w:rPr>
                <w:lang w:val="et-EE"/>
              </w:rPr>
              <w:t>1</w:t>
            </w:r>
            <w:r w:rsidRPr="00714DC0">
              <w:rPr>
                <w:lang w:val="et-EE"/>
              </w:rPr>
              <w:t>.4</w:t>
            </w:r>
          </w:p>
        </w:tc>
        <w:tc>
          <w:tcPr>
            <w:tcW w:w="8107" w:type="dxa"/>
            <w:tcBorders>
              <w:top w:val="single" w:sz="4" w:space="0" w:color="000000"/>
              <w:left w:val="single" w:sz="4" w:space="0" w:color="000000"/>
              <w:bottom w:val="single" w:sz="4" w:space="0" w:color="000000"/>
              <w:right w:val="single" w:sz="4" w:space="0" w:color="000000"/>
            </w:tcBorders>
          </w:tcPr>
          <w:p w14:paraId="705D97FC" w14:textId="77777777" w:rsidR="00306192" w:rsidRPr="00714DC0" w:rsidRDefault="001A1B06" w:rsidP="006E7C98">
            <w:pPr>
              <w:pStyle w:val="BodyText"/>
              <w:rPr>
                <w:lang w:val="et-EE"/>
              </w:rPr>
            </w:pPr>
            <w:r w:rsidRPr="00714DC0">
              <w:rPr>
                <w:lang w:val="et-EE"/>
              </w:rPr>
              <w:t xml:space="preserve">Koostööprotseduurid ja –lepingud teiste õhuruumi </w:t>
            </w:r>
            <w:r w:rsidR="00306192" w:rsidRPr="00714DC0">
              <w:rPr>
                <w:lang w:val="et-EE"/>
              </w:rPr>
              <w:t>kasutavate organisatsioonidega</w:t>
            </w:r>
          </w:p>
        </w:tc>
      </w:tr>
      <w:tr w:rsidR="00306192" w:rsidRPr="00714DC0" w14:paraId="556B1B97" w14:textId="77777777">
        <w:trPr>
          <w:trHeight w:val="359"/>
        </w:trPr>
        <w:tc>
          <w:tcPr>
            <w:tcW w:w="955" w:type="dxa"/>
            <w:tcBorders>
              <w:top w:val="single" w:sz="4" w:space="0" w:color="000000"/>
              <w:left w:val="single" w:sz="4" w:space="0" w:color="000000"/>
              <w:bottom w:val="single" w:sz="4" w:space="0" w:color="000000"/>
              <w:right w:val="single" w:sz="4" w:space="0" w:color="000000"/>
            </w:tcBorders>
          </w:tcPr>
          <w:p w14:paraId="004F3FD4" w14:textId="6EE5828F" w:rsidR="00306192" w:rsidRPr="00714DC0" w:rsidRDefault="00306192" w:rsidP="006E7C98">
            <w:pPr>
              <w:pStyle w:val="BodyText"/>
              <w:rPr>
                <w:lang w:val="et-EE"/>
              </w:rPr>
            </w:pPr>
            <w:r w:rsidRPr="00714DC0">
              <w:rPr>
                <w:lang w:val="et-EE"/>
              </w:rPr>
              <w:t>4.</w:t>
            </w:r>
            <w:r w:rsidR="006F077B">
              <w:rPr>
                <w:lang w:val="et-EE"/>
              </w:rPr>
              <w:t>1</w:t>
            </w:r>
            <w:r w:rsidRPr="00714DC0">
              <w:rPr>
                <w:lang w:val="et-EE"/>
              </w:rPr>
              <w:t>.5</w:t>
            </w:r>
          </w:p>
        </w:tc>
        <w:tc>
          <w:tcPr>
            <w:tcW w:w="8107" w:type="dxa"/>
            <w:tcBorders>
              <w:top w:val="single" w:sz="4" w:space="0" w:color="000000"/>
              <w:left w:val="single" w:sz="4" w:space="0" w:color="000000"/>
              <w:bottom w:val="single" w:sz="4" w:space="0" w:color="000000"/>
              <w:right w:val="single" w:sz="4" w:space="0" w:color="000000"/>
            </w:tcBorders>
          </w:tcPr>
          <w:p w14:paraId="7B505F76" w14:textId="77777777" w:rsidR="00306192" w:rsidRPr="00714DC0" w:rsidRDefault="00306192" w:rsidP="006E7C98">
            <w:pPr>
              <w:pStyle w:val="BodyText"/>
              <w:rPr>
                <w:lang w:val="et-EE"/>
              </w:rPr>
            </w:pPr>
            <w:r w:rsidRPr="00714DC0">
              <w:rPr>
                <w:lang w:val="et-EE"/>
              </w:rPr>
              <w:t>Eriolukorrad</w:t>
            </w:r>
          </w:p>
        </w:tc>
      </w:tr>
      <w:tr w:rsidR="0019511B" w:rsidRPr="00714DC0" w14:paraId="22E11E06" w14:textId="77777777" w:rsidTr="00CA2ECE">
        <w:trPr>
          <w:trHeight w:val="364"/>
        </w:trPr>
        <w:tc>
          <w:tcPr>
            <w:tcW w:w="955" w:type="dxa"/>
            <w:tcBorders>
              <w:top w:val="single" w:sz="4" w:space="0" w:color="000000"/>
              <w:left w:val="single" w:sz="4" w:space="0" w:color="000000"/>
              <w:bottom w:val="single" w:sz="4" w:space="0" w:color="000000"/>
              <w:right w:val="single" w:sz="4" w:space="0" w:color="000000"/>
            </w:tcBorders>
          </w:tcPr>
          <w:p w14:paraId="090E6379" w14:textId="0F3909FE" w:rsidR="0019511B" w:rsidRPr="00714DC0" w:rsidRDefault="0019511B" w:rsidP="00CA2ECE">
            <w:pPr>
              <w:pStyle w:val="BodyText"/>
              <w:rPr>
                <w:lang w:val="et-EE"/>
              </w:rPr>
            </w:pPr>
            <w:r w:rsidRPr="00714DC0">
              <w:rPr>
                <w:lang w:val="et-EE"/>
              </w:rPr>
              <w:t>4.</w:t>
            </w:r>
            <w:r w:rsidR="006F077B">
              <w:rPr>
                <w:lang w:val="et-EE"/>
              </w:rPr>
              <w:t>2</w:t>
            </w:r>
          </w:p>
        </w:tc>
        <w:tc>
          <w:tcPr>
            <w:tcW w:w="8107" w:type="dxa"/>
            <w:tcBorders>
              <w:top w:val="single" w:sz="4" w:space="0" w:color="000000"/>
              <w:left w:val="single" w:sz="4" w:space="0" w:color="000000"/>
              <w:bottom w:val="single" w:sz="4" w:space="0" w:color="000000"/>
              <w:right w:val="single" w:sz="4" w:space="0" w:color="000000"/>
            </w:tcBorders>
          </w:tcPr>
          <w:p w14:paraId="080AD6DA" w14:textId="77777777" w:rsidR="0019511B" w:rsidRPr="00714DC0" w:rsidRDefault="0019511B" w:rsidP="00CA2ECE">
            <w:pPr>
              <w:pStyle w:val="BodyText"/>
              <w:rPr>
                <w:lang w:val="et-EE"/>
              </w:rPr>
            </w:pPr>
            <w:r w:rsidRPr="00714DC0">
              <w:rPr>
                <w:lang w:val="et-EE"/>
              </w:rPr>
              <w:t>Pärnu lennuvälja lennuinfo</w:t>
            </w:r>
            <w:r w:rsidR="00770237" w:rsidRPr="00714DC0">
              <w:rPr>
                <w:lang w:val="et-EE"/>
              </w:rPr>
              <w:t>rmatsiooni</w:t>
            </w:r>
            <w:r w:rsidRPr="00714DC0">
              <w:rPr>
                <w:lang w:val="et-EE"/>
              </w:rPr>
              <w:t>teeni</w:t>
            </w:r>
            <w:r w:rsidR="00BE359C" w:rsidRPr="00714DC0">
              <w:rPr>
                <w:lang w:val="et-EE"/>
              </w:rPr>
              <w:t>st</w:t>
            </w:r>
            <w:r w:rsidRPr="00714DC0">
              <w:rPr>
                <w:lang w:val="et-EE"/>
              </w:rPr>
              <w:t>us</w:t>
            </w:r>
          </w:p>
        </w:tc>
      </w:tr>
      <w:tr w:rsidR="0019511B" w:rsidRPr="00714DC0" w14:paraId="501ACE9C" w14:textId="77777777" w:rsidTr="00CA2ECE">
        <w:trPr>
          <w:trHeight w:val="359"/>
        </w:trPr>
        <w:tc>
          <w:tcPr>
            <w:tcW w:w="955" w:type="dxa"/>
            <w:tcBorders>
              <w:top w:val="single" w:sz="4" w:space="0" w:color="000000"/>
              <w:left w:val="single" w:sz="4" w:space="0" w:color="000000"/>
              <w:bottom w:val="single" w:sz="4" w:space="0" w:color="000000"/>
              <w:right w:val="single" w:sz="4" w:space="0" w:color="000000"/>
            </w:tcBorders>
          </w:tcPr>
          <w:p w14:paraId="314981D4" w14:textId="4B360837" w:rsidR="0019511B" w:rsidRPr="00714DC0" w:rsidRDefault="0019511B" w:rsidP="00CA2ECE">
            <w:pPr>
              <w:pStyle w:val="BodyText"/>
              <w:rPr>
                <w:lang w:val="et-EE"/>
              </w:rPr>
            </w:pPr>
            <w:r w:rsidRPr="00714DC0">
              <w:rPr>
                <w:lang w:val="et-EE"/>
              </w:rPr>
              <w:t>4.</w:t>
            </w:r>
            <w:r w:rsidR="006F077B">
              <w:rPr>
                <w:lang w:val="et-EE"/>
              </w:rPr>
              <w:t>2</w:t>
            </w:r>
            <w:r w:rsidRPr="00714DC0">
              <w:rPr>
                <w:lang w:val="et-EE"/>
              </w:rPr>
              <w:t>.1</w:t>
            </w:r>
          </w:p>
        </w:tc>
        <w:tc>
          <w:tcPr>
            <w:tcW w:w="8107" w:type="dxa"/>
            <w:tcBorders>
              <w:top w:val="single" w:sz="4" w:space="0" w:color="000000"/>
              <w:left w:val="single" w:sz="4" w:space="0" w:color="000000"/>
              <w:bottom w:val="single" w:sz="4" w:space="0" w:color="000000"/>
              <w:right w:val="single" w:sz="4" w:space="0" w:color="000000"/>
            </w:tcBorders>
          </w:tcPr>
          <w:p w14:paraId="6C067DF3" w14:textId="77777777" w:rsidR="0019511B" w:rsidRPr="00714DC0" w:rsidRDefault="0019511B" w:rsidP="00CA2ECE">
            <w:pPr>
              <w:pStyle w:val="BodyText"/>
              <w:rPr>
                <w:lang w:val="et-EE"/>
              </w:rPr>
            </w:pPr>
            <w:r w:rsidRPr="00714DC0">
              <w:rPr>
                <w:lang w:val="et-EE"/>
              </w:rPr>
              <w:t>Õhuruum</w:t>
            </w:r>
          </w:p>
        </w:tc>
      </w:tr>
      <w:tr w:rsidR="0019511B" w:rsidRPr="00714DC0" w14:paraId="7478EB9A" w14:textId="77777777" w:rsidTr="00CA2ECE">
        <w:trPr>
          <w:trHeight w:val="364"/>
        </w:trPr>
        <w:tc>
          <w:tcPr>
            <w:tcW w:w="955" w:type="dxa"/>
            <w:tcBorders>
              <w:top w:val="single" w:sz="4" w:space="0" w:color="000000"/>
              <w:left w:val="single" w:sz="4" w:space="0" w:color="000000"/>
              <w:bottom w:val="single" w:sz="4" w:space="0" w:color="000000"/>
              <w:right w:val="single" w:sz="4" w:space="0" w:color="000000"/>
            </w:tcBorders>
          </w:tcPr>
          <w:p w14:paraId="2F750FEA" w14:textId="7E43198F" w:rsidR="0019511B" w:rsidRPr="00714DC0" w:rsidRDefault="0019511B" w:rsidP="00CA2ECE">
            <w:pPr>
              <w:pStyle w:val="BodyText"/>
              <w:rPr>
                <w:lang w:val="et-EE"/>
              </w:rPr>
            </w:pPr>
            <w:r w:rsidRPr="00714DC0">
              <w:rPr>
                <w:lang w:val="et-EE"/>
              </w:rPr>
              <w:t>4.</w:t>
            </w:r>
            <w:r w:rsidR="006F077B">
              <w:rPr>
                <w:lang w:val="et-EE"/>
              </w:rPr>
              <w:t>2</w:t>
            </w:r>
            <w:r w:rsidRPr="00714DC0">
              <w:rPr>
                <w:lang w:val="et-EE"/>
              </w:rPr>
              <w:t>.2</w:t>
            </w:r>
          </w:p>
        </w:tc>
        <w:tc>
          <w:tcPr>
            <w:tcW w:w="8107" w:type="dxa"/>
            <w:tcBorders>
              <w:top w:val="single" w:sz="4" w:space="0" w:color="000000"/>
              <w:left w:val="single" w:sz="4" w:space="0" w:color="000000"/>
              <w:bottom w:val="single" w:sz="4" w:space="0" w:color="000000"/>
              <w:right w:val="single" w:sz="4" w:space="0" w:color="000000"/>
            </w:tcBorders>
          </w:tcPr>
          <w:p w14:paraId="38F0444C" w14:textId="77777777" w:rsidR="0019511B" w:rsidRPr="00714DC0" w:rsidRDefault="0019511B" w:rsidP="00CA2ECE">
            <w:pPr>
              <w:pStyle w:val="BodyText"/>
              <w:rPr>
                <w:lang w:val="et-EE"/>
              </w:rPr>
            </w:pPr>
            <w:r w:rsidRPr="00714DC0">
              <w:rPr>
                <w:lang w:val="et-EE"/>
              </w:rPr>
              <w:t>Kohalikud protseduurid</w:t>
            </w:r>
          </w:p>
        </w:tc>
      </w:tr>
      <w:tr w:rsidR="0019511B" w:rsidRPr="00714DC0" w14:paraId="7DB45B07" w14:textId="77777777" w:rsidTr="00CA2ECE">
        <w:trPr>
          <w:trHeight w:val="364"/>
        </w:trPr>
        <w:tc>
          <w:tcPr>
            <w:tcW w:w="955" w:type="dxa"/>
            <w:tcBorders>
              <w:top w:val="single" w:sz="4" w:space="0" w:color="000000"/>
              <w:left w:val="single" w:sz="4" w:space="0" w:color="000000"/>
              <w:bottom w:val="single" w:sz="4" w:space="0" w:color="000000"/>
              <w:right w:val="single" w:sz="4" w:space="0" w:color="000000"/>
            </w:tcBorders>
          </w:tcPr>
          <w:p w14:paraId="5DF36489" w14:textId="65544931" w:rsidR="0019511B" w:rsidRPr="00714DC0" w:rsidRDefault="0019511B" w:rsidP="00CA2ECE">
            <w:pPr>
              <w:pStyle w:val="BodyText"/>
              <w:rPr>
                <w:lang w:val="et-EE"/>
              </w:rPr>
            </w:pPr>
            <w:r w:rsidRPr="00714DC0">
              <w:rPr>
                <w:lang w:val="et-EE"/>
              </w:rPr>
              <w:t>4.</w:t>
            </w:r>
            <w:r w:rsidR="006F077B">
              <w:rPr>
                <w:lang w:val="et-EE"/>
              </w:rPr>
              <w:t>2</w:t>
            </w:r>
            <w:r w:rsidRPr="00714DC0">
              <w:rPr>
                <w:lang w:val="et-EE"/>
              </w:rPr>
              <w:t>.3</w:t>
            </w:r>
          </w:p>
        </w:tc>
        <w:tc>
          <w:tcPr>
            <w:tcW w:w="8107" w:type="dxa"/>
            <w:tcBorders>
              <w:top w:val="single" w:sz="4" w:space="0" w:color="000000"/>
              <w:left w:val="single" w:sz="4" w:space="0" w:color="000000"/>
              <w:bottom w:val="single" w:sz="4" w:space="0" w:color="000000"/>
              <w:right w:val="single" w:sz="4" w:space="0" w:color="000000"/>
            </w:tcBorders>
          </w:tcPr>
          <w:p w14:paraId="5D64C3B2" w14:textId="77777777" w:rsidR="0019511B" w:rsidRPr="00714DC0" w:rsidRDefault="0019511B" w:rsidP="00CA2ECE">
            <w:pPr>
              <w:pStyle w:val="BodyText"/>
              <w:rPr>
                <w:lang w:val="et-EE"/>
              </w:rPr>
            </w:pPr>
            <w:r w:rsidRPr="00714DC0">
              <w:rPr>
                <w:lang w:val="et-EE"/>
              </w:rPr>
              <w:t>Koostööprotseduurid teiste ATS-üksustega</w:t>
            </w:r>
          </w:p>
        </w:tc>
      </w:tr>
      <w:tr w:rsidR="0019511B" w:rsidRPr="00714DC0" w14:paraId="643F604C" w14:textId="77777777" w:rsidTr="00CA2ECE">
        <w:trPr>
          <w:trHeight w:val="604"/>
        </w:trPr>
        <w:tc>
          <w:tcPr>
            <w:tcW w:w="955" w:type="dxa"/>
            <w:tcBorders>
              <w:top w:val="single" w:sz="4" w:space="0" w:color="000000"/>
              <w:left w:val="single" w:sz="4" w:space="0" w:color="000000"/>
              <w:bottom w:val="single" w:sz="4" w:space="0" w:color="000000"/>
              <w:right w:val="single" w:sz="4" w:space="0" w:color="000000"/>
            </w:tcBorders>
          </w:tcPr>
          <w:p w14:paraId="0B1513CE" w14:textId="31188026" w:rsidR="0019511B" w:rsidRPr="00714DC0" w:rsidRDefault="0019511B" w:rsidP="00CA2ECE">
            <w:pPr>
              <w:pStyle w:val="BodyText"/>
              <w:rPr>
                <w:lang w:val="et-EE"/>
              </w:rPr>
            </w:pPr>
            <w:r w:rsidRPr="00714DC0">
              <w:rPr>
                <w:lang w:val="et-EE"/>
              </w:rPr>
              <w:t>4.</w:t>
            </w:r>
            <w:r w:rsidR="006F077B">
              <w:rPr>
                <w:lang w:val="et-EE"/>
              </w:rPr>
              <w:t>2</w:t>
            </w:r>
            <w:r w:rsidRPr="00714DC0">
              <w:rPr>
                <w:lang w:val="et-EE"/>
              </w:rPr>
              <w:t>.4</w:t>
            </w:r>
          </w:p>
        </w:tc>
        <w:tc>
          <w:tcPr>
            <w:tcW w:w="8107" w:type="dxa"/>
            <w:tcBorders>
              <w:top w:val="single" w:sz="4" w:space="0" w:color="000000"/>
              <w:left w:val="single" w:sz="4" w:space="0" w:color="000000"/>
              <w:bottom w:val="single" w:sz="4" w:space="0" w:color="000000"/>
              <w:right w:val="single" w:sz="4" w:space="0" w:color="000000"/>
            </w:tcBorders>
          </w:tcPr>
          <w:p w14:paraId="42A58DD8" w14:textId="77777777" w:rsidR="0019511B" w:rsidRPr="00714DC0" w:rsidRDefault="0019511B" w:rsidP="00CA2ECE">
            <w:pPr>
              <w:pStyle w:val="BodyText"/>
              <w:rPr>
                <w:lang w:val="et-EE"/>
              </w:rPr>
            </w:pPr>
            <w:r w:rsidRPr="00714DC0">
              <w:rPr>
                <w:lang w:val="et-EE"/>
              </w:rPr>
              <w:t>Koostööprotseduurid ja –lepingud teiste õhuruumi kasutavate organisatsioonidega</w:t>
            </w:r>
          </w:p>
        </w:tc>
      </w:tr>
      <w:tr w:rsidR="0019511B" w:rsidRPr="00714DC0" w14:paraId="07620C45" w14:textId="77777777" w:rsidTr="00CA2ECE">
        <w:trPr>
          <w:trHeight w:val="364"/>
        </w:trPr>
        <w:tc>
          <w:tcPr>
            <w:tcW w:w="955" w:type="dxa"/>
            <w:tcBorders>
              <w:top w:val="single" w:sz="4" w:space="0" w:color="000000"/>
              <w:left w:val="single" w:sz="4" w:space="0" w:color="000000"/>
              <w:bottom w:val="single" w:sz="4" w:space="0" w:color="000000"/>
              <w:right w:val="single" w:sz="4" w:space="0" w:color="000000"/>
            </w:tcBorders>
          </w:tcPr>
          <w:p w14:paraId="6E5E32BA" w14:textId="50E23169" w:rsidR="0019511B" w:rsidRPr="00714DC0" w:rsidRDefault="0019511B" w:rsidP="00CA2ECE">
            <w:pPr>
              <w:pStyle w:val="BodyText"/>
              <w:rPr>
                <w:lang w:val="et-EE"/>
              </w:rPr>
            </w:pPr>
            <w:r w:rsidRPr="00714DC0">
              <w:rPr>
                <w:lang w:val="et-EE"/>
              </w:rPr>
              <w:lastRenderedPageBreak/>
              <w:t>4.</w:t>
            </w:r>
            <w:r w:rsidR="006F077B">
              <w:rPr>
                <w:lang w:val="et-EE"/>
              </w:rPr>
              <w:t>2</w:t>
            </w:r>
            <w:r w:rsidRPr="00714DC0">
              <w:rPr>
                <w:lang w:val="et-EE"/>
              </w:rPr>
              <w:t>.5</w:t>
            </w:r>
          </w:p>
        </w:tc>
        <w:tc>
          <w:tcPr>
            <w:tcW w:w="8107" w:type="dxa"/>
            <w:tcBorders>
              <w:top w:val="single" w:sz="4" w:space="0" w:color="000000"/>
              <w:left w:val="single" w:sz="4" w:space="0" w:color="000000"/>
              <w:bottom w:val="single" w:sz="4" w:space="0" w:color="000000"/>
              <w:right w:val="single" w:sz="4" w:space="0" w:color="000000"/>
            </w:tcBorders>
          </w:tcPr>
          <w:p w14:paraId="2ECCF1B9" w14:textId="77777777" w:rsidR="0019511B" w:rsidRPr="00714DC0" w:rsidRDefault="0019511B" w:rsidP="00CA2ECE">
            <w:pPr>
              <w:pStyle w:val="BodyText"/>
              <w:rPr>
                <w:lang w:val="et-EE"/>
              </w:rPr>
            </w:pPr>
            <w:r w:rsidRPr="00714DC0">
              <w:rPr>
                <w:lang w:val="et-EE"/>
              </w:rPr>
              <w:t>Eriolukorrad</w:t>
            </w:r>
          </w:p>
        </w:tc>
      </w:tr>
      <w:tr w:rsidR="00306192" w:rsidRPr="00714DC0" w14:paraId="3752864E"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577D602C" w14:textId="77777777" w:rsidR="00306192" w:rsidRPr="00714DC0" w:rsidRDefault="00306192" w:rsidP="006E7C98">
            <w:pPr>
              <w:pStyle w:val="BodyText"/>
              <w:rPr>
                <w:lang w:val="et-EE"/>
              </w:rPr>
            </w:pPr>
            <w:r w:rsidRPr="00714DC0">
              <w:rPr>
                <w:lang w:val="et-EE"/>
              </w:rPr>
              <w:t>OSA 5</w:t>
            </w:r>
          </w:p>
        </w:tc>
        <w:tc>
          <w:tcPr>
            <w:tcW w:w="8107" w:type="dxa"/>
            <w:tcBorders>
              <w:top w:val="single" w:sz="4" w:space="0" w:color="000000"/>
              <w:left w:val="single" w:sz="4" w:space="0" w:color="000000"/>
              <w:bottom w:val="single" w:sz="4" w:space="0" w:color="000000"/>
              <w:right w:val="single" w:sz="4" w:space="0" w:color="000000"/>
            </w:tcBorders>
          </w:tcPr>
          <w:p w14:paraId="7FDF5F28" w14:textId="77777777" w:rsidR="00306192" w:rsidRPr="00714DC0" w:rsidRDefault="00306192" w:rsidP="006E7C98">
            <w:pPr>
              <w:pStyle w:val="BodyText"/>
              <w:rPr>
                <w:lang w:val="et-EE"/>
              </w:rPr>
            </w:pPr>
            <w:r w:rsidRPr="00714DC0">
              <w:rPr>
                <w:lang w:val="et-EE"/>
              </w:rPr>
              <w:t>Teavitamine lennuõnnetusest, -intsidendist või vahejuhtumist</w:t>
            </w:r>
          </w:p>
        </w:tc>
      </w:tr>
      <w:tr w:rsidR="00306192" w:rsidRPr="00714DC0" w14:paraId="6747C0CA"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73F73314" w14:textId="77777777" w:rsidR="00306192" w:rsidRPr="00714DC0" w:rsidRDefault="00306192" w:rsidP="006E7C98">
            <w:pPr>
              <w:pStyle w:val="BodyText"/>
              <w:rPr>
                <w:lang w:val="et-EE"/>
              </w:rPr>
            </w:pPr>
            <w:r w:rsidRPr="00714DC0">
              <w:rPr>
                <w:lang w:val="et-EE"/>
              </w:rPr>
              <w:t>OSA 6</w:t>
            </w:r>
          </w:p>
        </w:tc>
        <w:tc>
          <w:tcPr>
            <w:tcW w:w="8107" w:type="dxa"/>
            <w:tcBorders>
              <w:top w:val="single" w:sz="4" w:space="0" w:color="000000"/>
              <w:left w:val="single" w:sz="4" w:space="0" w:color="000000"/>
              <w:bottom w:val="single" w:sz="4" w:space="0" w:color="000000"/>
              <w:right w:val="single" w:sz="4" w:space="0" w:color="000000"/>
            </w:tcBorders>
          </w:tcPr>
          <w:p w14:paraId="6D6F70D0" w14:textId="77777777" w:rsidR="00306192" w:rsidRPr="00714DC0" w:rsidRDefault="00306192" w:rsidP="006E7C98">
            <w:pPr>
              <w:pStyle w:val="BodyText"/>
              <w:rPr>
                <w:lang w:val="et-EE"/>
              </w:rPr>
            </w:pPr>
            <w:r w:rsidRPr="00714DC0">
              <w:rPr>
                <w:lang w:val="et-EE"/>
              </w:rPr>
              <w:t>Kooskõlastused</w:t>
            </w:r>
          </w:p>
        </w:tc>
      </w:tr>
      <w:tr w:rsidR="00306192" w:rsidRPr="00714DC0" w14:paraId="1BC74753" w14:textId="77777777">
        <w:trPr>
          <w:trHeight w:val="364"/>
        </w:trPr>
        <w:tc>
          <w:tcPr>
            <w:tcW w:w="955" w:type="dxa"/>
            <w:tcBorders>
              <w:top w:val="single" w:sz="4" w:space="0" w:color="000000"/>
              <w:left w:val="single" w:sz="4" w:space="0" w:color="000000"/>
              <w:bottom w:val="single" w:sz="4" w:space="0" w:color="000000"/>
              <w:right w:val="single" w:sz="4" w:space="0" w:color="000000"/>
            </w:tcBorders>
          </w:tcPr>
          <w:p w14:paraId="46BBEE82" w14:textId="77777777" w:rsidR="00306192" w:rsidRPr="00714DC0" w:rsidRDefault="00306192" w:rsidP="006E7C98">
            <w:pPr>
              <w:pStyle w:val="BodyText"/>
              <w:rPr>
                <w:lang w:val="et-EE"/>
              </w:rPr>
            </w:pPr>
            <w:r w:rsidRPr="00714DC0">
              <w:rPr>
                <w:lang w:val="et-EE"/>
              </w:rPr>
              <w:t>OSA 7</w:t>
            </w:r>
          </w:p>
        </w:tc>
        <w:tc>
          <w:tcPr>
            <w:tcW w:w="8107" w:type="dxa"/>
            <w:tcBorders>
              <w:top w:val="single" w:sz="4" w:space="0" w:color="000000"/>
              <w:left w:val="single" w:sz="4" w:space="0" w:color="000000"/>
              <w:bottom w:val="single" w:sz="4" w:space="0" w:color="000000"/>
              <w:right w:val="single" w:sz="4" w:space="0" w:color="000000"/>
            </w:tcBorders>
          </w:tcPr>
          <w:p w14:paraId="32B9C4FF" w14:textId="77777777" w:rsidR="00306192" w:rsidRPr="00714DC0" w:rsidRDefault="00306192" w:rsidP="006E7C98">
            <w:pPr>
              <w:pStyle w:val="BodyText"/>
              <w:rPr>
                <w:lang w:val="et-EE"/>
              </w:rPr>
            </w:pPr>
            <w:r w:rsidRPr="00714DC0">
              <w:rPr>
                <w:lang w:val="et-EE"/>
              </w:rPr>
              <w:t>Seonduvad dokumendid</w:t>
            </w:r>
          </w:p>
        </w:tc>
      </w:tr>
      <w:tr w:rsidR="00306192" w:rsidRPr="00714DC0" w14:paraId="3472C9B0" w14:textId="77777777">
        <w:trPr>
          <w:trHeight w:val="359"/>
        </w:trPr>
        <w:tc>
          <w:tcPr>
            <w:tcW w:w="955" w:type="dxa"/>
            <w:tcBorders>
              <w:top w:val="single" w:sz="4" w:space="0" w:color="000000"/>
              <w:left w:val="single" w:sz="4" w:space="0" w:color="000000"/>
              <w:bottom w:val="single" w:sz="4" w:space="0" w:color="000000"/>
              <w:right w:val="single" w:sz="4" w:space="0" w:color="000000"/>
            </w:tcBorders>
          </w:tcPr>
          <w:p w14:paraId="47080914" w14:textId="77777777" w:rsidR="00306192" w:rsidRPr="00714DC0" w:rsidRDefault="00306192" w:rsidP="006E7C98">
            <w:pPr>
              <w:pStyle w:val="BodyText"/>
              <w:rPr>
                <w:lang w:val="et-EE"/>
              </w:rPr>
            </w:pPr>
            <w:r w:rsidRPr="00714DC0">
              <w:rPr>
                <w:lang w:val="et-EE"/>
              </w:rPr>
              <w:t>OSA 8</w:t>
            </w:r>
          </w:p>
        </w:tc>
        <w:tc>
          <w:tcPr>
            <w:tcW w:w="8107" w:type="dxa"/>
            <w:tcBorders>
              <w:top w:val="single" w:sz="4" w:space="0" w:color="000000"/>
              <w:left w:val="single" w:sz="4" w:space="0" w:color="000000"/>
              <w:bottom w:val="single" w:sz="4" w:space="0" w:color="000000"/>
              <w:right w:val="single" w:sz="4" w:space="0" w:color="000000"/>
            </w:tcBorders>
          </w:tcPr>
          <w:p w14:paraId="1A511A83" w14:textId="77777777" w:rsidR="00306192" w:rsidRPr="00714DC0" w:rsidRDefault="00306192" w:rsidP="006E7C98">
            <w:pPr>
              <w:pStyle w:val="BodyText"/>
              <w:rPr>
                <w:lang w:val="et-EE"/>
              </w:rPr>
            </w:pPr>
            <w:r w:rsidRPr="00714DC0">
              <w:rPr>
                <w:lang w:val="et-EE"/>
              </w:rPr>
              <w:t>Lisad</w:t>
            </w:r>
          </w:p>
        </w:tc>
      </w:tr>
    </w:tbl>
    <w:p w14:paraId="32B04453" w14:textId="77777777" w:rsidR="008A362C" w:rsidRPr="00714DC0" w:rsidRDefault="008A362C" w:rsidP="005E1934">
      <w:bookmarkStart w:id="4" w:name="0.4_Lühendid"/>
      <w:bookmarkEnd w:id="4"/>
    </w:p>
    <w:p w14:paraId="2F39E065" w14:textId="77777777" w:rsidR="00306192" w:rsidRPr="00714DC0" w:rsidRDefault="008A362C" w:rsidP="00B45B92">
      <w:pPr>
        <w:pStyle w:val="Heading2"/>
      </w:pPr>
      <w:r w:rsidRPr="00714DC0">
        <w:br w:type="page"/>
      </w:r>
      <w:r w:rsidR="00306192" w:rsidRPr="00714DC0">
        <w:lastRenderedPageBreak/>
        <w:t>Lühendid</w:t>
      </w:r>
    </w:p>
    <w:p w14:paraId="5A625E07" w14:textId="77777777" w:rsidR="00306192" w:rsidRPr="00714DC0" w:rsidRDefault="00306192" w:rsidP="006E7C98">
      <w:pPr>
        <w:pStyle w:val="BodyText"/>
        <w:rPr>
          <w:lang w:val="et-EE"/>
        </w:rPr>
      </w:pPr>
    </w:p>
    <w:tbl>
      <w:tblPr>
        <w:tblW w:w="0" w:type="auto"/>
        <w:tblInd w:w="386" w:type="dxa"/>
        <w:tblLayout w:type="fixed"/>
        <w:tblCellMar>
          <w:left w:w="0" w:type="dxa"/>
          <w:right w:w="0" w:type="dxa"/>
        </w:tblCellMar>
        <w:tblLook w:val="0000" w:firstRow="0" w:lastRow="0" w:firstColumn="0" w:lastColumn="0" w:noHBand="0" w:noVBand="0"/>
      </w:tblPr>
      <w:tblGrid>
        <w:gridCol w:w="1416"/>
        <w:gridCol w:w="110"/>
        <w:gridCol w:w="3640"/>
        <w:gridCol w:w="109"/>
        <w:gridCol w:w="105"/>
        <w:gridCol w:w="3729"/>
        <w:gridCol w:w="25"/>
      </w:tblGrid>
      <w:tr w:rsidR="00306192" w:rsidRPr="00714DC0" w14:paraId="176D651D" w14:textId="77777777" w:rsidTr="005D1C81">
        <w:trPr>
          <w:trHeight w:val="363"/>
        </w:trPr>
        <w:tc>
          <w:tcPr>
            <w:tcW w:w="1416" w:type="dxa"/>
            <w:tcBorders>
              <w:top w:val="single" w:sz="4" w:space="0" w:color="auto"/>
              <w:left w:val="single" w:sz="4" w:space="0" w:color="000000"/>
              <w:right w:val="single" w:sz="4" w:space="0" w:color="000000"/>
            </w:tcBorders>
          </w:tcPr>
          <w:p w14:paraId="0ABE1C7F" w14:textId="77777777" w:rsidR="00306192" w:rsidRPr="00714DC0" w:rsidRDefault="00306192" w:rsidP="006E7C98">
            <w:pPr>
              <w:pStyle w:val="BodyText"/>
              <w:rPr>
                <w:lang w:val="et-EE"/>
              </w:rPr>
            </w:pPr>
            <w:r w:rsidRPr="00714DC0">
              <w:rPr>
                <w:lang w:val="et-EE"/>
              </w:rPr>
              <w:t>ABM</w:t>
            </w:r>
          </w:p>
        </w:tc>
        <w:tc>
          <w:tcPr>
            <w:tcW w:w="3859" w:type="dxa"/>
            <w:gridSpan w:val="3"/>
            <w:tcBorders>
              <w:top w:val="single" w:sz="4" w:space="0" w:color="auto"/>
              <w:left w:val="single" w:sz="4" w:space="0" w:color="000000"/>
              <w:right w:val="single" w:sz="4" w:space="0" w:color="000000"/>
            </w:tcBorders>
          </w:tcPr>
          <w:p w14:paraId="3A57E178" w14:textId="77777777" w:rsidR="00306192" w:rsidRPr="00AA0B14" w:rsidRDefault="00306192" w:rsidP="006E7C98">
            <w:pPr>
              <w:pStyle w:val="BodyText"/>
              <w:rPr>
                <w:lang w:val="en-GB"/>
              </w:rPr>
            </w:pPr>
            <w:r w:rsidRPr="00AA0B14">
              <w:rPr>
                <w:lang w:val="en-GB"/>
              </w:rPr>
              <w:t>abeam</w:t>
            </w:r>
          </w:p>
        </w:tc>
        <w:tc>
          <w:tcPr>
            <w:tcW w:w="3859" w:type="dxa"/>
            <w:gridSpan w:val="3"/>
            <w:tcBorders>
              <w:top w:val="single" w:sz="4" w:space="0" w:color="auto"/>
              <w:left w:val="single" w:sz="4" w:space="0" w:color="000000"/>
              <w:right w:val="single" w:sz="4" w:space="0" w:color="000000"/>
            </w:tcBorders>
          </w:tcPr>
          <w:p w14:paraId="58718E50" w14:textId="77777777" w:rsidR="00306192" w:rsidRPr="00714DC0" w:rsidRDefault="00306192" w:rsidP="006E7C98">
            <w:pPr>
              <w:pStyle w:val="BodyText"/>
              <w:rPr>
                <w:lang w:val="et-EE"/>
              </w:rPr>
            </w:pPr>
            <w:r w:rsidRPr="00714DC0">
              <w:rPr>
                <w:lang w:val="et-EE"/>
              </w:rPr>
              <w:t>traavers, traaversil</w:t>
            </w:r>
          </w:p>
        </w:tc>
      </w:tr>
      <w:tr w:rsidR="00306192" w:rsidRPr="00714DC0" w14:paraId="4E83A9E9" w14:textId="77777777" w:rsidTr="005D1C81">
        <w:trPr>
          <w:trHeight w:val="362"/>
        </w:trPr>
        <w:tc>
          <w:tcPr>
            <w:tcW w:w="1416" w:type="dxa"/>
            <w:tcBorders>
              <w:left w:val="single" w:sz="4" w:space="0" w:color="000000"/>
              <w:bottom w:val="none" w:sz="6" w:space="0" w:color="auto"/>
              <w:right w:val="single" w:sz="4" w:space="0" w:color="000000"/>
            </w:tcBorders>
          </w:tcPr>
          <w:p w14:paraId="5ACCB90A" w14:textId="77777777" w:rsidR="00306192" w:rsidRPr="00714DC0" w:rsidRDefault="00306192" w:rsidP="006E7C98">
            <w:pPr>
              <w:pStyle w:val="BodyText"/>
              <w:rPr>
                <w:lang w:val="et-EE"/>
              </w:rPr>
            </w:pPr>
            <w:r w:rsidRPr="00714DC0">
              <w:rPr>
                <w:lang w:val="et-EE"/>
              </w:rPr>
              <w:t>ACAS</w:t>
            </w:r>
          </w:p>
        </w:tc>
        <w:tc>
          <w:tcPr>
            <w:tcW w:w="3859" w:type="dxa"/>
            <w:gridSpan w:val="3"/>
            <w:tcBorders>
              <w:left w:val="single" w:sz="4" w:space="0" w:color="000000"/>
              <w:bottom w:val="none" w:sz="6" w:space="0" w:color="auto"/>
              <w:right w:val="single" w:sz="4" w:space="0" w:color="000000"/>
            </w:tcBorders>
          </w:tcPr>
          <w:p w14:paraId="7AE3949D" w14:textId="77777777" w:rsidR="00306192" w:rsidRPr="00AA0B14" w:rsidRDefault="00306192" w:rsidP="006E7C98">
            <w:pPr>
              <w:pStyle w:val="BodyText"/>
              <w:rPr>
                <w:lang w:val="en-GB"/>
              </w:rPr>
            </w:pPr>
            <w:r w:rsidRPr="00AA0B14">
              <w:rPr>
                <w:lang w:val="en-GB"/>
              </w:rPr>
              <w:t>airborne collision avoidance system</w:t>
            </w:r>
          </w:p>
        </w:tc>
        <w:tc>
          <w:tcPr>
            <w:tcW w:w="3859" w:type="dxa"/>
            <w:gridSpan w:val="3"/>
            <w:tcBorders>
              <w:left w:val="single" w:sz="4" w:space="0" w:color="000000"/>
              <w:bottom w:val="none" w:sz="6" w:space="0" w:color="auto"/>
              <w:right w:val="single" w:sz="4" w:space="0" w:color="000000"/>
            </w:tcBorders>
          </w:tcPr>
          <w:p w14:paraId="07C93F07" w14:textId="77777777" w:rsidR="00306192" w:rsidRPr="00714DC0" w:rsidRDefault="00306192" w:rsidP="006E7C98">
            <w:pPr>
              <w:pStyle w:val="BodyText"/>
              <w:rPr>
                <w:lang w:val="et-EE"/>
              </w:rPr>
            </w:pPr>
            <w:r w:rsidRPr="00714DC0">
              <w:rPr>
                <w:lang w:val="et-EE"/>
              </w:rPr>
              <w:t>kokkupõrke vältimise süsteem</w:t>
            </w:r>
          </w:p>
        </w:tc>
      </w:tr>
      <w:tr w:rsidR="00306192" w:rsidRPr="00714DC0" w14:paraId="6D50CEBA"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2C1A3C98" w14:textId="77777777" w:rsidR="00306192" w:rsidRPr="00714DC0" w:rsidRDefault="00306192" w:rsidP="006E7C98">
            <w:pPr>
              <w:pStyle w:val="BodyText"/>
              <w:rPr>
                <w:lang w:val="et-EE"/>
              </w:rPr>
            </w:pPr>
            <w:r w:rsidRPr="00714DC0">
              <w:rPr>
                <w:lang w:val="et-EE"/>
              </w:rPr>
              <w:t>ACC</w:t>
            </w:r>
          </w:p>
        </w:tc>
        <w:tc>
          <w:tcPr>
            <w:tcW w:w="3859" w:type="dxa"/>
            <w:gridSpan w:val="3"/>
            <w:tcBorders>
              <w:top w:val="none" w:sz="6" w:space="0" w:color="auto"/>
              <w:left w:val="single" w:sz="4" w:space="0" w:color="000000"/>
              <w:bottom w:val="none" w:sz="6" w:space="0" w:color="auto"/>
              <w:right w:val="single" w:sz="4" w:space="0" w:color="000000"/>
            </w:tcBorders>
          </w:tcPr>
          <w:p w14:paraId="05934ABF" w14:textId="77777777" w:rsidR="00306192" w:rsidRPr="00AA0B14" w:rsidRDefault="00306192" w:rsidP="006E7C98">
            <w:pPr>
              <w:pStyle w:val="BodyText"/>
              <w:rPr>
                <w:lang w:val="en-GB"/>
              </w:rPr>
            </w:pPr>
            <w:r w:rsidRPr="00AA0B14">
              <w:rPr>
                <w:lang w:val="en-GB"/>
              </w:rPr>
              <w:t>area control centre or area control</w:t>
            </w:r>
          </w:p>
        </w:tc>
        <w:tc>
          <w:tcPr>
            <w:tcW w:w="3859" w:type="dxa"/>
            <w:gridSpan w:val="3"/>
            <w:tcBorders>
              <w:top w:val="none" w:sz="6" w:space="0" w:color="auto"/>
              <w:left w:val="single" w:sz="4" w:space="0" w:color="000000"/>
              <w:bottom w:val="none" w:sz="6" w:space="0" w:color="auto"/>
              <w:right w:val="single" w:sz="4" w:space="0" w:color="000000"/>
            </w:tcBorders>
          </w:tcPr>
          <w:p w14:paraId="7EA72559" w14:textId="77777777" w:rsidR="00306192" w:rsidRPr="00714DC0" w:rsidRDefault="00306192" w:rsidP="006E7C98">
            <w:pPr>
              <w:pStyle w:val="BodyText"/>
              <w:rPr>
                <w:lang w:val="et-EE"/>
              </w:rPr>
            </w:pPr>
            <w:r w:rsidRPr="00714DC0">
              <w:rPr>
                <w:lang w:val="et-EE"/>
              </w:rPr>
              <w:t>piirkondlik lennujuhtimiskeskus või piirkondlik lennujuhtimine</w:t>
            </w:r>
          </w:p>
        </w:tc>
      </w:tr>
      <w:tr w:rsidR="00306192" w:rsidRPr="00714DC0" w14:paraId="5B12D210"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5017981A" w14:textId="77777777" w:rsidR="00306192" w:rsidRPr="00714DC0" w:rsidRDefault="00306192" w:rsidP="006E7C98">
            <w:pPr>
              <w:pStyle w:val="BodyText"/>
              <w:rPr>
                <w:lang w:val="et-EE"/>
              </w:rPr>
            </w:pPr>
            <w:r w:rsidRPr="00714DC0">
              <w:rPr>
                <w:lang w:val="et-EE"/>
              </w:rPr>
              <w:t>ACFT, a/c</w:t>
            </w:r>
          </w:p>
        </w:tc>
        <w:tc>
          <w:tcPr>
            <w:tcW w:w="3859" w:type="dxa"/>
            <w:gridSpan w:val="3"/>
            <w:tcBorders>
              <w:top w:val="none" w:sz="6" w:space="0" w:color="auto"/>
              <w:left w:val="single" w:sz="4" w:space="0" w:color="000000"/>
              <w:bottom w:val="none" w:sz="6" w:space="0" w:color="auto"/>
              <w:right w:val="single" w:sz="4" w:space="0" w:color="000000"/>
            </w:tcBorders>
          </w:tcPr>
          <w:p w14:paraId="3432F1E4" w14:textId="77777777" w:rsidR="00306192" w:rsidRPr="00AA0B14" w:rsidRDefault="00306192" w:rsidP="006E7C98">
            <w:pPr>
              <w:pStyle w:val="BodyText"/>
              <w:rPr>
                <w:lang w:val="en-GB"/>
              </w:rPr>
            </w:pPr>
            <w:r w:rsidRPr="00AA0B14">
              <w:rPr>
                <w:lang w:val="en-GB"/>
              </w:rPr>
              <w:t>aircraft</w:t>
            </w:r>
          </w:p>
        </w:tc>
        <w:tc>
          <w:tcPr>
            <w:tcW w:w="3859" w:type="dxa"/>
            <w:gridSpan w:val="3"/>
            <w:tcBorders>
              <w:top w:val="none" w:sz="6" w:space="0" w:color="auto"/>
              <w:left w:val="single" w:sz="4" w:space="0" w:color="000000"/>
              <w:bottom w:val="none" w:sz="6" w:space="0" w:color="auto"/>
              <w:right w:val="single" w:sz="4" w:space="0" w:color="000000"/>
            </w:tcBorders>
          </w:tcPr>
          <w:p w14:paraId="21768681" w14:textId="77777777" w:rsidR="00306192" w:rsidRPr="00714DC0" w:rsidRDefault="00306192" w:rsidP="006E7C98">
            <w:pPr>
              <w:pStyle w:val="BodyText"/>
              <w:rPr>
                <w:lang w:val="et-EE"/>
              </w:rPr>
            </w:pPr>
            <w:r w:rsidRPr="00714DC0">
              <w:rPr>
                <w:lang w:val="et-EE"/>
              </w:rPr>
              <w:t>õhusõiduk</w:t>
            </w:r>
          </w:p>
        </w:tc>
      </w:tr>
      <w:tr w:rsidR="00306192" w:rsidRPr="00714DC0" w14:paraId="34D25320"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C11896C" w14:textId="77777777" w:rsidR="00306192" w:rsidRPr="00714DC0" w:rsidRDefault="00306192" w:rsidP="006E7C98">
            <w:pPr>
              <w:pStyle w:val="BodyText"/>
              <w:rPr>
                <w:lang w:val="et-EE"/>
              </w:rPr>
            </w:pPr>
            <w:r w:rsidRPr="00714DC0">
              <w:rPr>
                <w:lang w:val="et-EE"/>
              </w:rPr>
              <w:t>ACN</w:t>
            </w:r>
          </w:p>
        </w:tc>
        <w:tc>
          <w:tcPr>
            <w:tcW w:w="3859" w:type="dxa"/>
            <w:gridSpan w:val="3"/>
            <w:tcBorders>
              <w:top w:val="none" w:sz="6" w:space="0" w:color="auto"/>
              <w:left w:val="single" w:sz="4" w:space="0" w:color="000000"/>
              <w:bottom w:val="none" w:sz="6" w:space="0" w:color="auto"/>
              <w:right w:val="single" w:sz="4" w:space="0" w:color="000000"/>
            </w:tcBorders>
          </w:tcPr>
          <w:p w14:paraId="47D1FDBA" w14:textId="77777777" w:rsidR="00306192" w:rsidRPr="00AA0B14" w:rsidRDefault="00306192" w:rsidP="006E7C98">
            <w:pPr>
              <w:pStyle w:val="BodyText"/>
              <w:rPr>
                <w:lang w:val="en-GB"/>
              </w:rPr>
            </w:pPr>
            <w:r w:rsidRPr="00AA0B14">
              <w:rPr>
                <w:lang w:val="en-GB"/>
              </w:rPr>
              <w:t>aircraft classification number</w:t>
            </w:r>
          </w:p>
        </w:tc>
        <w:tc>
          <w:tcPr>
            <w:tcW w:w="3859" w:type="dxa"/>
            <w:gridSpan w:val="3"/>
            <w:tcBorders>
              <w:top w:val="none" w:sz="6" w:space="0" w:color="auto"/>
              <w:left w:val="single" w:sz="4" w:space="0" w:color="000000"/>
              <w:bottom w:val="none" w:sz="6" w:space="0" w:color="auto"/>
              <w:right w:val="single" w:sz="4" w:space="0" w:color="000000"/>
            </w:tcBorders>
          </w:tcPr>
          <w:p w14:paraId="5DFFAE65" w14:textId="77777777" w:rsidR="00306192" w:rsidRPr="00714DC0" w:rsidRDefault="00306192" w:rsidP="006E7C98">
            <w:pPr>
              <w:pStyle w:val="BodyText"/>
              <w:rPr>
                <w:lang w:val="et-EE"/>
              </w:rPr>
            </w:pPr>
            <w:r w:rsidRPr="00714DC0">
              <w:rPr>
                <w:lang w:val="et-EE"/>
              </w:rPr>
              <w:t>õhusõiduki klassifikatsiooninumber</w:t>
            </w:r>
          </w:p>
        </w:tc>
      </w:tr>
      <w:tr w:rsidR="00306192" w:rsidRPr="00714DC0" w14:paraId="6A923D3D"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3CBC4D3" w14:textId="77777777" w:rsidR="00306192" w:rsidRPr="00714DC0" w:rsidRDefault="00306192" w:rsidP="006E7C98">
            <w:pPr>
              <w:pStyle w:val="BodyText"/>
              <w:rPr>
                <w:lang w:val="et-EE"/>
              </w:rPr>
            </w:pPr>
            <w:r w:rsidRPr="00714DC0">
              <w:rPr>
                <w:lang w:val="et-EE"/>
              </w:rPr>
              <w:t>ACT</w:t>
            </w:r>
          </w:p>
        </w:tc>
        <w:tc>
          <w:tcPr>
            <w:tcW w:w="3859" w:type="dxa"/>
            <w:gridSpan w:val="3"/>
            <w:tcBorders>
              <w:top w:val="none" w:sz="6" w:space="0" w:color="auto"/>
              <w:left w:val="single" w:sz="4" w:space="0" w:color="000000"/>
              <w:bottom w:val="none" w:sz="6" w:space="0" w:color="auto"/>
              <w:right w:val="single" w:sz="4" w:space="0" w:color="000000"/>
            </w:tcBorders>
          </w:tcPr>
          <w:p w14:paraId="3B4A9018" w14:textId="77777777" w:rsidR="00306192" w:rsidRPr="00AA0B14" w:rsidRDefault="00306192" w:rsidP="006E7C98">
            <w:pPr>
              <w:pStyle w:val="BodyText"/>
              <w:rPr>
                <w:lang w:val="en-GB"/>
              </w:rPr>
            </w:pPr>
            <w:r w:rsidRPr="00AA0B14">
              <w:rPr>
                <w:lang w:val="en-GB"/>
              </w:rPr>
              <w:t>active, activated, activity</w:t>
            </w:r>
          </w:p>
        </w:tc>
        <w:tc>
          <w:tcPr>
            <w:tcW w:w="3859" w:type="dxa"/>
            <w:gridSpan w:val="3"/>
            <w:tcBorders>
              <w:top w:val="none" w:sz="6" w:space="0" w:color="auto"/>
              <w:left w:val="single" w:sz="4" w:space="0" w:color="000000"/>
              <w:bottom w:val="none" w:sz="6" w:space="0" w:color="auto"/>
              <w:right w:val="single" w:sz="4" w:space="0" w:color="000000"/>
            </w:tcBorders>
          </w:tcPr>
          <w:p w14:paraId="3686C076" w14:textId="77777777" w:rsidR="00306192" w:rsidRPr="00714DC0" w:rsidRDefault="00306192" w:rsidP="006E7C98">
            <w:pPr>
              <w:pStyle w:val="BodyText"/>
              <w:rPr>
                <w:lang w:val="et-EE"/>
              </w:rPr>
            </w:pPr>
            <w:r w:rsidRPr="00714DC0">
              <w:rPr>
                <w:lang w:val="et-EE"/>
              </w:rPr>
              <w:t>tegutsev, tegevus</w:t>
            </w:r>
          </w:p>
        </w:tc>
      </w:tr>
      <w:tr w:rsidR="00306192" w:rsidRPr="00714DC0" w14:paraId="7001C602"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07444D37" w14:textId="77777777" w:rsidR="00306192" w:rsidRPr="00714DC0" w:rsidRDefault="00306192" w:rsidP="006E7C98">
            <w:pPr>
              <w:pStyle w:val="BodyText"/>
              <w:rPr>
                <w:lang w:val="et-EE"/>
              </w:rPr>
            </w:pPr>
            <w:r w:rsidRPr="00714DC0">
              <w:rPr>
                <w:lang w:val="et-EE"/>
              </w:rPr>
              <w:t>AD</w:t>
            </w:r>
          </w:p>
        </w:tc>
        <w:tc>
          <w:tcPr>
            <w:tcW w:w="3859" w:type="dxa"/>
            <w:gridSpan w:val="3"/>
            <w:tcBorders>
              <w:top w:val="none" w:sz="6" w:space="0" w:color="auto"/>
              <w:left w:val="single" w:sz="4" w:space="0" w:color="000000"/>
              <w:bottom w:val="none" w:sz="6" w:space="0" w:color="auto"/>
              <w:right w:val="single" w:sz="4" w:space="0" w:color="000000"/>
            </w:tcBorders>
          </w:tcPr>
          <w:p w14:paraId="6252FAB7" w14:textId="77777777" w:rsidR="00306192" w:rsidRPr="00AA0B14" w:rsidRDefault="00306192" w:rsidP="006E7C98">
            <w:pPr>
              <w:pStyle w:val="BodyText"/>
              <w:rPr>
                <w:lang w:val="en-GB"/>
              </w:rPr>
            </w:pPr>
            <w:r w:rsidRPr="00AA0B14">
              <w:rPr>
                <w:lang w:val="en-GB"/>
              </w:rPr>
              <w:t>aerodrome</w:t>
            </w:r>
          </w:p>
        </w:tc>
        <w:tc>
          <w:tcPr>
            <w:tcW w:w="3859" w:type="dxa"/>
            <w:gridSpan w:val="3"/>
            <w:tcBorders>
              <w:top w:val="none" w:sz="6" w:space="0" w:color="auto"/>
              <w:left w:val="single" w:sz="4" w:space="0" w:color="000000"/>
              <w:bottom w:val="none" w:sz="6" w:space="0" w:color="auto"/>
              <w:right w:val="single" w:sz="4" w:space="0" w:color="000000"/>
            </w:tcBorders>
          </w:tcPr>
          <w:p w14:paraId="2469201D" w14:textId="77777777" w:rsidR="00306192" w:rsidRPr="00714DC0" w:rsidRDefault="00306192" w:rsidP="006E7C98">
            <w:pPr>
              <w:pStyle w:val="BodyText"/>
              <w:rPr>
                <w:lang w:val="et-EE"/>
              </w:rPr>
            </w:pPr>
            <w:r w:rsidRPr="00714DC0">
              <w:rPr>
                <w:lang w:val="et-EE"/>
              </w:rPr>
              <w:t>lennuväli</w:t>
            </w:r>
          </w:p>
        </w:tc>
      </w:tr>
      <w:tr w:rsidR="00306192" w:rsidRPr="00714DC0" w14:paraId="72114914"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F1633E4" w14:textId="77777777" w:rsidR="00306192" w:rsidRPr="00714DC0" w:rsidRDefault="00306192" w:rsidP="006E7C98">
            <w:pPr>
              <w:pStyle w:val="BodyText"/>
              <w:rPr>
                <w:lang w:val="et-EE"/>
              </w:rPr>
            </w:pPr>
            <w:r w:rsidRPr="00714DC0">
              <w:rPr>
                <w:lang w:val="et-EE"/>
              </w:rPr>
              <w:t>ADEP</w:t>
            </w:r>
          </w:p>
        </w:tc>
        <w:tc>
          <w:tcPr>
            <w:tcW w:w="3859" w:type="dxa"/>
            <w:gridSpan w:val="3"/>
            <w:tcBorders>
              <w:top w:val="none" w:sz="6" w:space="0" w:color="auto"/>
              <w:left w:val="single" w:sz="4" w:space="0" w:color="000000"/>
              <w:bottom w:val="none" w:sz="6" w:space="0" w:color="auto"/>
              <w:right w:val="single" w:sz="4" w:space="0" w:color="000000"/>
            </w:tcBorders>
          </w:tcPr>
          <w:p w14:paraId="61D15A5D" w14:textId="77777777" w:rsidR="00306192" w:rsidRPr="00AA0B14" w:rsidRDefault="00306192" w:rsidP="006E7C98">
            <w:pPr>
              <w:pStyle w:val="BodyText"/>
              <w:rPr>
                <w:lang w:val="en-GB"/>
              </w:rPr>
            </w:pPr>
            <w:r w:rsidRPr="00AA0B14">
              <w:rPr>
                <w:lang w:val="en-GB"/>
              </w:rPr>
              <w:t>departure aerodrome</w:t>
            </w:r>
          </w:p>
        </w:tc>
        <w:tc>
          <w:tcPr>
            <w:tcW w:w="3859" w:type="dxa"/>
            <w:gridSpan w:val="3"/>
            <w:tcBorders>
              <w:top w:val="none" w:sz="6" w:space="0" w:color="auto"/>
              <w:left w:val="single" w:sz="4" w:space="0" w:color="000000"/>
              <w:bottom w:val="none" w:sz="6" w:space="0" w:color="auto"/>
              <w:right w:val="single" w:sz="4" w:space="0" w:color="000000"/>
            </w:tcBorders>
          </w:tcPr>
          <w:p w14:paraId="378485E4" w14:textId="77777777" w:rsidR="00306192" w:rsidRPr="00714DC0" w:rsidRDefault="00306192" w:rsidP="006E7C98">
            <w:pPr>
              <w:pStyle w:val="BodyText"/>
              <w:rPr>
                <w:lang w:val="et-EE"/>
              </w:rPr>
            </w:pPr>
            <w:r w:rsidRPr="00714DC0">
              <w:rPr>
                <w:lang w:val="et-EE"/>
              </w:rPr>
              <w:t>stardilennuväli</w:t>
            </w:r>
          </w:p>
        </w:tc>
      </w:tr>
      <w:tr w:rsidR="00306192" w:rsidRPr="00714DC0" w14:paraId="4FD28A18"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C2D6886" w14:textId="77777777" w:rsidR="00306192" w:rsidRPr="00714DC0" w:rsidRDefault="00306192" w:rsidP="006E7C98">
            <w:pPr>
              <w:pStyle w:val="BodyText"/>
              <w:rPr>
                <w:lang w:val="et-EE"/>
              </w:rPr>
            </w:pPr>
            <w:r w:rsidRPr="00714DC0">
              <w:rPr>
                <w:lang w:val="et-EE"/>
              </w:rPr>
              <w:t>ADES</w:t>
            </w:r>
          </w:p>
        </w:tc>
        <w:tc>
          <w:tcPr>
            <w:tcW w:w="3859" w:type="dxa"/>
            <w:gridSpan w:val="3"/>
            <w:tcBorders>
              <w:top w:val="none" w:sz="6" w:space="0" w:color="auto"/>
              <w:left w:val="single" w:sz="4" w:space="0" w:color="000000"/>
              <w:bottom w:val="none" w:sz="6" w:space="0" w:color="auto"/>
              <w:right w:val="single" w:sz="4" w:space="0" w:color="000000"/>
            </w:tcBorders>
          </w:tcPr>
          <w:p w14:paraId="150F91A8" w14:textId="77777777" w:rsidR="00306192" w:rsidRPr="00AA0B14" w:rsidRDefault="00306192" w:rsidP="006E7C98">
            <w:pPr>
              <w:pStyle w:val="BodyText"/>
              <w:rPr>
                <w:lang w:val="en-GB"/>
              </w:rPr>
            </w:pPr>
            <w:r w:rsidRPr="00AA0B14">
              <w:rPr>
                <w:lang w:val="en-GB"/>
              </w:rPr>
              <w:t>destination aerodrome</w:t>
            </w:r>
          </w:p>
        </w:tc>
        <w:tc>
          <w:tcPr>
            <w:tcW w:w="3859" w:type="dxa"/>
            <w:gridSpan w:val="3"/>
            <w:tcBorders>
              <w:top w:val="none" w:sz="6" w:space="0" w:color="auto"/>
              <w:left w:val="single" w:sz="4" w:space="0" w:color="000000"/>
              <w:bottom w:val="none" w:sz="6" w:space="0" w:color="auto"/>
              <w:right w:val="single" w:sz="4" w:space="0" w:color="000000"/>
            </w:tcBorders>
          </w:tcPr>
          <w:p w14:paraId="11539D9F" w14:textId="77777777" w:rsidR="00306192" w:rsidRPr="00714DC0" w:rsidRDefault="00306192" w:rsidP="006E7C98">
            <w:pPr>
              <w:pStyle w:val="BodyText"/>
              <w:rPr>
                <w:lang w:val="et-EE"/>
              </w:rPr>
            </w:pPr>
            <w:r w:rsidRPr="00714DC0">
              <w:rPr>
                <w:lang w:val="et-EE"/>
              </w:rPr>
              <w:t>sihtlennuväli</w:t>
            </w:r>
          </w:p>
        </w:tc>
      </w:tr>
      <w:tr w:rsidR="00306192" w:rsidRPr="00714DC0" w14:paraId="41DF9F64"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5B08906F" w14:textId="77777777" w:rsidR="00306192" w:rsidRPr="00714DC0" w:rsidRDefault="00306192" w:rsidP="006E7C98">
            <w:pPr>
              <w:pStyle w:val="BodyText"/>
              <w:rPr>
                <w:lang w:val="et-EE"/>
              </w:rPr>
            </w:pPr>
            <w:r w:rsidRPr="00714DC0">
              <w:rPr>
                <w:lang w:val="et-EE"/>
              </w:rPr>
              <w:t>ADF</w:t>
            </w:r>
          </w:p>
        </w:tc>
        <w:tc>
          <w:tcPr>
            <w:tcW w:w="3859" w:type="dxa"/>
            <w:gridSpan w:val="3"/>
            <w:tcBorders>
              <w:top w:val="none" w:sz="6" w:space="0" w:color="auto"/>
              <w:left w:val="single" w:sz="4" w:space="0" w:color="000000"/>
              <w:bottom w:val="none" w:sz="6" w:space="0" w:color="auto"/>
              <w:right w:val="single" w:sz="4" w:space="0" w:color="000000"/>
            </w:tcBorders>
          </w:tcPr>
          <w:p w14:paraId="7299EABB" w14:textId="4FFD014B" w:rsidR="00306192" w:rsidRPr="00AA0B14" w:rsidRDefault="00A02282" w:rsidP="006E7C98">
            <w:pPr>
              <w:pStyle w:val="BodyText"/>
              <w:rPr>
                <w:lang w:val="en-GB"/>
              </w:rPr>
            </w:pPr>
            <w:r>
              <w:rPr>
                <w:lang w:val="en-GB"/>
              </w:rPr>
              <w:t>a</w:t>
            </w:r>
            <w:r w:rsidR="00306192" w:rsidRPr="00AA0B14">
              <w:rPr>
                <w:lang w:val="en-GB"/>
              </w:rPr>
              <w:t>utomatic</w:t>
            </w:r>
            <w:r>
              <w:rPr>
                <w:lang w:val="en-GB"/>
              </w:rPr>
              <w:t xml:space="preserve"> </w:t>
            </w:r>
            <w:proofErr w:type="gramStart"/>
            <w:r w:rsidR="00306192" w:rsidRPr="00AA0B14">
              <w:rPr>
                <w:lang w:val="en-GB"/>
              </w:rPr>
              <w:t>direction</w:t>
            </w:r>
            <w:r>
              <w:rPr>
                <w:lang w:val="en-GB"/>
              </w:rPr>
              <w:t xml:space="preserve"> </w:t>
            </w:r>
            <w:r w:rsidR="00306192" w:rsidRPr="00AA0B14">
              <w:rPr>
                <w:lang w:val="en-GB"/>
              </w:rPr>
              <w:t>finding</w:t>
            </w:r>
            <w:proofErr w:type="gramEnd"/>
            <w:r w:rsidR="00306192" w:rsidRPr="00AA0B14">
              <w:rPr>
                <w:lang w:val="en-GB"/>
              </w:rPr>
              <w:t xml:space="preserve"> equipment</w:t>
            </w:r>
          </w:p>
        </w:tc>
        <w:tc>
          <w:tcPr>
            <w:tcW w:w="3859" w:type="dxa"/>
            <w:gridSpan w:val="3"/>
            <w:tcBorders>
              <w:top w:val="none" w:sz="6" w:space="0" w:color="auto"/>
              <w:left w:val="single" w:sz="4" w:space="0" w:color="000000"/>
              <w:bottom w:val="none" w:sz="6" w:space="0" w:color="auto"/>
              <w:right w:val="single" w:sz="4" w:space="0" w:color="000000"/>
            </w:tcBorders>
          </w:tcPr>
          <w:p w14:paraId="15CF042B" w14:textId="77777777" w:rsidR="00306192" w:rsidRPr="00714DC0" w:rsidRDefault="00306192" w:rsidP="006E7C98">
            <w:pPr>
              <w:pStyle w:val="BodyText"/>
              <w:rPr>
                <w:lang w:val="et-EE"/>
              </w:rPr>
            </w:pPr>
            <w:r w:rsidRPr="00714DC0">
              <w:rPr>
                <w:lang w:val="et-EE"/>
              </w:rPr>
              <w:t>raadiokompass</w:t>
            </w:r>
          </w:p>
        </w:tc>
      </w:tr>
      <w:tr w:rsidR="00306192" w:rsidRPr="00714DC0" w14:paraId="12E0061B"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3AF29AE4" w14:textId="77777777" w:rsidR="00306192" w:rsidRPr="00714DC0" w:rsidRDefault="00306192" w:rsidP="006E7C98">
            <w:pPr>
              <w:pStyle w:val="BodyText"/>
              <w:rPr>
                <w:lang w:val="et-EE"/>
              </w:rPr>
            </w:pPr>
            <w:r w:rsidRPr="00714DC0">
              <w:rPr>
                <w:lang w:val="et-EE"/>
              </w:rPr>
              <w:t>AFIS</w:t>
            </w:r>
          </w:p>
        </w:tc>
        <w:tc>
          <w:tcPr>
            <w:tcW w:w="3859" w:type="dxa"/>
            <w:gridSpan w:val="3"/>
            <w:tcBorders>
              <w:top w:val="none" w:sz="6" w:space="0" w:color="auto"/>
              <w:left w:val="single" w:sz="4" w:space="0" w:color="000000"/>
              <w:bottom w:val="none" w:sz="6" w:space="0" w:color="auto"/>
              <w:right w:val="single" w:sz="4" w:space="0" w:color="000000"/>
            </w:tcBorders>
          </w:tcPr>
          <w:p w14:paraId="082CF552" w14:textId="77777777" w:rsidR="00306192" w:rsidRPr="00AA0B14" w:rsidRDefault="00306192" w:rsidP="006E7C98">
            <w:pPr>
              <w:pStyle w:val="BodyText"/>
              <w:rPr>
                <w:lang w:val="en-GB"/>
              </w:rPr>
            </w:pPr>
            <w:r w:rsidRPr="00AA0B14">
              <w:rPr>
                <w:lang w:val="en-GB"/>
              </w:rPr>
              <w:t>aerodrome flight information service</w:t>
            </w:r>
          </w:p>
        </w:tc>
        <w:tc>
          <w:tcPr>
            <w:tcW w:w="3859" w:type="dxa"/>
            <w:gridSpan w:val="3"/>
            <w:tcBorders>
              <w:top w:val="none" w:sz="6" w:space="0" w:color="auto"/>
              <w:left w:val="single" w:sz="4" w:space="0" w:color="000000"/>
              <w:bottom w:val="none" w:sz="6" w:space="0" w:color="auto"/>
              <w:right w:val="single" w:sz="4" w:space="0" w:color="000000"/>
            </w:tcBorders>
          </w:tcPr>
          <w:p w14:paraId="3FCC121F" w14:textId="77777777" w:rsidR="00306192" w:rsidRPr="00714DC0" w:rsidRDefault="00306192" w:rsidP="006E7C98">
            <w:pPr>
              <w:pStyle w:val="BodyText"/>
              <w:rPr>
                <w:lang w:val="et-EE"/>
              </w:rPr>
            </w:pPr>
            <w:r w:rsidRPr="00714DC0">
              <w:rPr>
                <w:lang w:val="et-EE"/>
              </w:rPr>
              <w:t>lennuvälja lennuinfoteenus</w:t>
            </w:r>
          </w:p>
        </w:tc>
      </w:tr>
      <w:tr w:rsidR="00306192" w:rsidRPr="00714DC0" w14:paraId="572505E4"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3757014B" w14:textId="77777777" w:rsidR="00306192" w:rsidRPr="00714DC0" w:rsidRDefault="00306192" w:rsidP="006E7C98">
            <w:pPr>
              <w:pStyle w:val="BodyText"/>
              <w:rPr>
                <w:lang w:val="et-EE"/>
              </w:rPr>
            </w:pPr>
            <w:r w:rsidRPr="00714DC0">
              <w:rPr>
                <w:lang w:val="et-EE"/>
              </w:rPr>
              <w:t>AFTN</w:t>
            </w:r>
          </w:p>
        </w:tc>
        <w:tc>
          <w:tcPr>
            <w:tcW w:w="3859" w:type="dxa"/>
            <w:gridSpan w:val="3"/>
            <w:tcBorders>
              <w:top w:val="none" w:sz="6" w:space="0" w:color="auto"/>
              <w:left w:val="single" w:sz="4" w:space="0" w:color="000000"/>
              <w:bottom w:val="none" w:sz="6" w:space="0" w:color="auto"/>
              <w:right w:val="single" w:sz="4" w:space="0" w:color="000000"/>
            </w:tcBorders>
          </w:tcPr>
          <w:p w14:paraId="1FD958AA" w14:textId="77777777" w:rsidR="00306192" w:rsidRPr="00AA0B14" w:rsidRDefault="00306192" w:rsidP="006E7C98">
            <w:pPr>
              <w:pStyle w:val="BodyText"/>
              <w:rPr>
                <w:lang w:val="en-GB"/>
              </w:rPr>
            </w:pPr>
            <w:r w:rsidRPr="00AA0B14">
              <w:rPr>
                <w:lang w:val="en-GB"/>
              </w:rPr>
              <w:t>aeronautical</w:t>
            </w:r>
            <w:r w:rsidRPr="00AA0B14">
              <w:rPr>
                <w:lang w:val="en-GB"/>
              </w:rPr>
              <w:tab/>
              <w:t>fixed</w:t>
            </w:r>
          </w:p>
          <w:p w14:paraId="702B30FF" w14:textId="77777777" w:rsidR="00306192" w:rsidRPr="00AA0B14" w:rsidRDefault="00306192" w:rsidP="006E7C98">
            <w:pPr>
              <w:pStyle w:val="BodyText"/>
              <w:rPr>
                <w:lang w:val="en-GB"/>
              </w:rPr>
            </w:pPr>
            <w:r w:rsidRPr="00AA0B14">
              <w:rPr>
                <w:lang w:val="en-GB"/>
              </w:rPr>
              <w:t>telecommunication network</w:t>
            </w:r>
          </w:p>
        </w:tc>
        <w:tc>
          <w:tcPr>
            <w:tcW w:w="3859" w:type="dxa"/>
            <w:gridSpan w:val="3"/>
            <w:tcBorders>
              <w:top w:val="none" w:sz="6" w:space="0" w:color="auto"/>
              <w:left w:val="single" w:sz="4" w:space="0" w:color="000000"/>
              <w:bottom w:val="none" w:sz="6" w:space="0" w:color="auto"/>
              <w:right w:val="single" w:sz="4" w:space="0" w:color="000000"/>
            </w:tcBorders>
          </w:tcPr>
          <w:p w14:paraId="44038C2A" w14:textId="77777777" w:rsidR="00306192" w:rsidRPr="00714DC0" w:rsidRDefault="00BE359C" w:rsidP="006E7C98">
            <w:pPr>
              <w:pStyle w:val="BodyText"/>
              <w:rPr>
                <w:lang w:val="et-EE"/>
              </w:rPr>
            </w:pPr>
            <w:r w:rsidRPr="00714DC0">
              <w:rPr>
                <w:lang w:val="et-EE"/>
              </w:rPr>
              <w:t>a</w:t>
            </w:r>
            <w:r w:rsidR="00306192" w:rsidRPr="00714DC0">
              <w:rPr>
                <w:lang w:val="et-EE"/>
              </w:rPr>
              <w:t>eronavigatsiooniline</w:t>
            </w:r>
            <w:r w:rsidRPr="00714DC0">
              <w:rPr>
                <w:lang w:val="et-EE"/>
              </w:rPr>
              <w:t xml:space="preserve"> </w:t>
            </w:r>
            <w:r w:rsidR="00306192" w:rsidRPr="00714DC0">
              <w:rPr>
                <w:lang w:val="et-EE"/>
              </w:rPr>
              <w:t>fikseeritud elekterside võrk</w:t>
            </w:r>
          </w:p>
        </w:tc>
      </w:tr>
      <w:tr w:rsidR="00306192" w:rsidRPr="00714DC0" w14:paraId="58D11AB9"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425FE57A" w14:textId="77777777" w:rsidR="00306192" w:rsidRPr="00714DC0" w:rsidRDefault="00306192" w:rsidP="006E7C98">
            <w:pPr>
              <w:pStyle w:val="BodyText"/>
              <w:rPr>
                <w:lang w:val="et-EE"/>
              </w:rPr>
            </w:pPr>
            <w:r w:rsidRPr="00714DC0">
              <w:rPr>
                <w:lang w:val="et-EE"/>
              </w:rPr>
              <w:t>AGL</w:t>
            </w:r>
          </w:p>
        </w:tc>
        <w:tc>
          <w:tcPr>
            <w:tcW w:w="3859" w:type="dxa"/>
            <w:gridSpan w:val="3"/>
            <w:tcBorders>
              <w:top w:val="none" w:sz="6" w:space="0" w:color="auto"/>
              <w:left w:val="single" w:sz="4" w:space="0" w:color="000000"/>
              <w:bottom w:val="none" w:sz="6" w:space="0" w:color="auto"/>
              <w:right w:val="single" w:sz="4" w:space="0" w:color="000000"/>
            </w:tcBorders>
          </w:tcPr>
          <w:p w14:paraId="73F35781" w14:textId="77777777" w:rsidR="00306192" w:rsidRPr="00AA0B14" w:rsidRDefault="00306192" w:rsidP="006E7C98">
            <w:pPr>
              <w:pStyle w:val="BodyText"/>
              <w:rPr>
                <w:lang w:val="en-GB"/>
              </w:rPr>
            </w:pPr>
            <w:r w:rsidRPr="00AA0B14">
              <w:rPr>
                <w:lang w:val="en-GB"/>
              </w:rPr>
              <w:t>above ground level</w:t>
            </w:r>
          </w:p>
        </w:tc>
        <w:tc>
          <w:tcPr>
            <w:tcW w:w="3859" w:type="dxa"/>
            <w:gridSpan w:val="3"/>
            <w:tcBorders>
              <w:top w:val="none" w:sz="6" w:space="0" w:color="auto"/>
              <w:left w:val="single" w:sz="4" w:space="0" w:color="000000"/>
              <w:bottom w:val="none" w:sz="6" w:space="0" w:color="auto"/>
              <w:right w:val="single" w:sz="4" w:space="0" w:color="000000"/>
            </w:tcBorders>
          </w:tcPr>
          <w:p w14:paraId="5970D610" w14:textId="77777777" w:rsidR="00306192" w:rsidRPr="00714DC0" w:rsidRDefault="00306192" w:rsidP="006E7C98">
            <w:pPr>
              <w:pStyle w:val="BodyText"/>
              <w:rPr>
                <w:lang w:val="et-EE"/>
              </w:rPr>
            </w:pPr>
            <w:r w:rsidRPr="00714DC0">
              <w:rPr>
                <w:lang w:val="et-EE"/>
              </w:rPr>
              <w:t>maapinna kohal</w:t>
            </w:r>
          </w:p>
        </w:tc>
      </w:tr>
      <w:tr w:rsidR="00306192" w:rsidRPr="00714DC0" w14:paraId="75280035"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68FB0F29" w14:textId="77777777" w:rsidR="00306192" w:rsidRPr="00714DC0" w:rsidRDefault="00306192" w:rsidP="006E7C98">
            <w:pPr>
              <w:pStyle w:val="BodyText"/>
              <w:rPr>
                <w:lang w:val="et-EE"/>
              </w:rPr>
            </w:pPr>
            <w:r w:rsidRPr="00714DC0">
              <w:rPr>
                <w:lang w:val="et-EE"/>
              </w:rPr>
              <w:t>AIC</w:t>
            </w:r>
          </w:p>
        </w:tc>
        <w:tc>
          <w:tcPr>
            <w:tcW w:w="3859" w:type="dxa"/>
            <w:gridSpan w:val="3"/>
            <w:tcBorders>
              <w:top w:val="none" w:sz="6" w:space="0" w:color="auto"/>
              <w:left w:val="single" w:sz="4" w:space="0" w:color="000000"/>
              <w:bottom w:val="none" w:sz="6" w:space="0" w:color="auto"/>
              <w:right w:val="single" w:sz="4" w:space="0" w:color="000000"/>
            </w:tcBorders>
          </w:tcPr>
          <w:p w14:paraId="02817D94" w14:textId="77777777" w:rsidR="00306192" w:rsidRPr="00AA0B14" w:rsidRDefault="00306192" w:rsidP="006E7C98">
            <w:pPr>
              <w:pStyle w:val="BodyText"/>
              <w:rPr>
                <w:lang w:val="en-GB"/>
              </w:rPr>
            </w:pPr>
            <w:r w:rsidRPr="00AA0B14">
              <w:rPr>
                <w:lang w:val="en-GB"/>
              </w:rPr>
              <w:t>aeronautical information circular</w:t>
            </w:r>
          </w:p>
        </w:tc>
        <w:tc>
          <w:tcPr>
            <w:tcW w:w="3859" w:type="dxa"/>
            <w:gridSpan w:val="3"/>
            <w:tcBorders>
              <w:top w:val="none" w:sz="6" w:space="0" w:color="auto"/>
              <w:left w:val="single" w:sz="4" w:space="0" w:color="000000"/>
              <w:bottom w:val="none" w:sz="6" w:space="0" w:color="auto"/>
              <w:right w:val="single" w:sz="4" w:space="0" w:color="000000"/>
            </w:tcBorders>
          </w:tcPr>
          <w:p w14:paraId="3CBB3689" w14:textId="77777777" w:rsidR="00306192" w:rsidRPr="00714DC0" w:rsidRDefault="00306192" w:rsidP="006E7C98">
            <w:pPr>
              <w:pStyle w:val="BodyText"/>
              <w:rPr>
                <w:lang w:val="et-EE"/>
              </w:rPr>
            </w:pPr>
            <w:r w:rsidRPr="00714DC0">
              <w:rPr>
                <w:lang w:val="et-EE"/>
              </w:rPr>
              <w:t>aeronavigatsioonilise informatsiooni ringkiri</w:t>
            </w:r>
          </w:p>
        </w:tc>
      </w:tr>
      <w:tr w:rsidR="00306192" w:rsidRPr="00714DC0" w14:paraId="57251426"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1A9CEB51" w14:textId="77777777" w:rsidR="00306192" w:rsidRPr="00714DC0" w:rsidRDefault="00306192" w:rsidP="006E7C98">
            <w:pPr>
              <w:pStyle w:val="BodyText"/>
              <w:rPr>
                <w:lang w:val="et-EE"/>
              </w:rPr>
            </w:pPr>
            <w:r w:rsidRPr="00714DC0">
              <w:rPr>
                <w:lang w:val="et-EE"/>
              </w:rPr>
              <w:t>AIP</w:t>
            </w:r>
          </w:p>
        </w:tc>
        <w:tc>
          <w:tcPr>
            <w:tcW w:w="3859" w:type="dxa"/>
            <w:gridSpan w:val="3"/>
            <w:tcBorders>
              <w:top w:val="none" w:sz="6" w:space="0" w:color="auto"/>
              <w:left w:val="single" w:sz="4" w:space="0" w:color="000000"/>
              <w:bottom w:val="none" w:sz="6" w:space="0" w:color="auto"/>
              <w:right w:val="single" w:sz="4" w:space="0" w:color="000000"/>
            </w:tcBorders>
          </w:tcPr>
          <w:p w14:paraId="10FC31DC" w14:textId="77777777" w:rsidR="00306192" w:rsidRPr="00AA0B14" w:rsidRDefault="00306192" w:rsidP="006E7C98">
            <w:pPr>
              <w:pStyle w:val="BodyText"/>
              <w:rPr>
                <w:lang w:val="en-GB"/>
              </w:rPr>
            </w:pPr>
            <w:r w:rsidRPr="00AA0B14">
              <w:rPr>
                <w:lang w:val="en-GB"/>
              </w:rPr>
              <w:t>aeronautical information publication</w:t>
            </w:r>
          </w:p>
        </w:tc>
        <w:tc>
          <w:tcPr>
            <w:tcW w:w="3859" w:type="dxa"/>
            <w:gridSpan w:val="3"/>
            <w:tcBorders>
              <w:top w:val="none" w:sz="6" w:space="0" w:color="auto"/>
              <w:left w:val="single" w:sz="4" w:space="0" w:color="000000"/>
              <w:bottom w:val="none" w:sz="6" w:space="0" w:color="auto"/>
              <w:right w:val="single" w:sz="4" w:space="0" w:color="000000"/>
            </w:tcBorders>
          </w:tcPr>
          <w:p w14:paraId="36117793" w14:textId="77777777" w:rsidR="00306192" w:rsidRPr="00714DC0" w:rsidRDefault="00306192" w:rsidP="006E7C98">
            <w:pPr>
              <w:pStyle w:val="BodyText"/>
              <w:rPr>
                <w:lang w:val="et-EE"/>
              </w:rPr>
            </w:pPr>
            <w:r w:rsidRPr="00714DC0">
              <w:rPr>
                <w:lang w:val="et-EE"/>
              </w:rPr>
              <w:t>aeronavigatsiooniteabe kogumik</w:t>
            </w:r>
          </w:p>
        </w:tc>
      </w:tr>
      <w:tr w:rsidR="00306192" w:rsidRPr="00714DC0" w14:paraId="5EE27376"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4482D62A" w14:textId="77777777" w:rsidR="00306192" w:rsidRPr="00714DC0" w:rsidRDefault="00306192" w:rsidP="006E7C98">
            <w:pPr>
              <w:pStyle w:val="BodyText"/>
              <w:rPr>
                <w:lang w:val="et-EE"/>
              </w:rPr>
            </w:pPr>
            <w:r w:rsidRPr="00714DC0">
              <w:rPr>
                <w:lang w:val="et-EE"/>
              </w:rPr>
              <w:t>AIRAC</w:t>
            </w:r>
          </w:p>
        </w:tc>
        <w:tc>
          <w:tcPr>
            <w:tcW w:w="3859" w:type="dxa"/>
            <w:gridSpan w:val="3"/>
            <w:tcBorders>
              <w:top w:val="none" w:sz="6" w:space="0" w:color="auto"/>
              <w:left w:val="single" w:sz="4" w:space="0" w:color="000000"/>
              <w:bottom w:val="none" w:sz="6" w:space="0" w:color="auto"/>
              <w:right w:val="single" w:sz="4" w:space="0" w:color="000000"/>
            </w:tcBorders>
          </w:tcPr>
          <w:p w14:paraId="6A5ED35C" w14:textId="77777777" w:rsidR="00306192" w:rsidRPr="00AA0B14" w:rsidRDefault="00306192" w:rsidP="006E7C98">
            <w:pPr>
              <w:pStyle w:val="BodyText"/>
              <w:rPr>
                <w:lang w:val="en-GB"/>
              </w:rPr>
            </w:pPr>
            <w:r w:rsidRPr="00AA0B14">
              <w:rPr>
                <w:lang w:val="en-GB"/>
              </w:rPr>
              <w:t>aeronautical information regulation and control</w:t>
            </w:r>
          </w:p>
        </w:tc>
        <w:tc>
          <w:tcPr>
            <w:tcW w:w="3859" w:type="dxa"/>
            <w:gridSpan w:val="3"/>
            <w:tcBorders>
              <w:top w:val="none" w:sz="6" w:space="0" w:color="auto"/>
              <w:left w:val="single" w:sz="4" w:space="0" w:color="000000"/>
              <w:bottom w:val="none" w:sz="6" w:space="0" w:color="auto"/>
              <w:right w:val="single" w:sz="4" w:space="0" w:color="000000"/>
            </w:tcBorders>
          </w:tcPr>
          <w:p w14:paraId="52DF62E9" w14:textId="77777777" w:rsidR="00306192" w:rsidRPr="00714DC0" w:rsidRDefault="00306192" w:rsidP="006E7C98">
            <w:pPr>
              <w:pStyle w:val="BodyText"/>
              <w:rPr>
                <w:lang w:val="et-EE"/>
              </w:rPr>
            </w:pPr>
            <w:r w:rsidRPr="00714DC0">
              <w:rPr>
                <w:lang w:val="et-EE"/>
              </w:rPr>
              <w:t>aeronavigatsioonilise informatsiooni reguleerimine ja kontroll</w:t>
            </w:r>
          </w:p>
        </w:tc>
      </w:tr>
      <w:tr w:rsidR="00306192" w:rsidRPr="00714DC0" w14:paraId="1892E541"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30746882" w14:textId="77777777" w:rsidR="00306192" w:rsidRPr="00714DC0" w:rsidRDefault="00306192" w:rsidP="006E7C98">
            <w:pPr>
              <w:pStyle w:val="BodyText"/>
              <w:rPr>
                <w:lang w:val="et-EE"/>
              </w:rPr>
            </w:pPr>
            <w:r w:rsidRPr="00714DC0">
              <w:rPr>
                <w:lang w:val="et-EE"/>
              </w:rPr>
              <w:t>AIREP</w:t>
            </w:r>
          </w:p>
        </w:tc>
        <w:tc>
          <w:tcPr>
            <w:tcW w:w="3859" w:type="dxa"/>
            <w:gridSpan w:val="3"/>
            <w:tcBorders>
              <w:top w:val="none" w:sz="6" w:space="0" w:color="auto"/>
              <w:left w:val="single" w:sz="4" w:space="0" w:color="000000"/>
              <w:bottom w:val="none" w:sz="6" w:space="0" w:color="auto"/>
              <w:right w:val="single" w:sz="4" w:space="0" w:color="000000"/>
            </w:tcBorders>
          </w:tcPr>
          <w:p w14:paraId="7CDA199E" w14:textId="77777777" w:rsidR="00306192" w:rsidRPr="00AA0B14" w:rsidRDefault="00306192" w:rsidP="006E7C98">
            <w:pPr>
              <w:pStyle w:val="BodyText"/>
              <w:rPr>
                <w:lang w:val="en-GB"/>
              </w:rPr>
            </w:pPr>
            <w:r w:rsidRPr="00AA0B14">
              <w:rPr>
                <w:lang w:val="en-GB"/>
              </w:rPr>
              <w:t>air-report</w:t>
            </w:r>
          </w:p>
        </w:tc>
        <w:tc>
          <w:tcPr>
            <w:tcW w:w="3859" w:type="dxa"/>
            <w:gridSpan w:val="3"/>
            <w:tcBorders>
              <w:top w:val="none" w:sz="6" w:space="0" w:color="auto"/>
              <w:left w:val="single" w:sz="4" w:space="0" w:color="000000"/>
              <w:bottom w:val="none" w:sz="6" w:space="0" w:color="auto"/>
              <w:right w:val="single" w:sz="4" w:space="0" w:color="000000"/>
            </w:tcBorders>
          </w:tcPr>
          <w:p w14:paraId="5615ACCC" w14:textId="77777777" w:rsidR="00306192" w:rsidRPr="00714DC0" w:rsidRDefault="00306192" w:rsidP="006E7C98">
            <w:pPr>
              <w:pStyle w:val="BodyText"/>
              <w:rPr>
                <w:lang w:val="et-EE"/>
              </w:rPr>
            </w:pPr>
            <w:r w:rsidRPr="00714DC0">
              <w:rPr>
                <w:lang w:val="et-EE"/>
              </w:rPr>
              <w:t>ettekanne õhusõidukilt</w:t>
            </w:r>
          </w:p>
        </w:tc>
      </w:tr>
      <w:tr w:rsidR="00306192" w:rsidRPr="00714DC0" w14:paraId="1CD827CE"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671AB9B" w14:textId="77777777" w:rsidR="00306192" w:rsidRPr="00714DC0" w:rsidRDefault="00306192" w:rsidP="006E7C98">
            <w:pPr>
              <w:pStyle w:val="BodyText"/>
              <w:rPr>
                <w:lang w:val="et-EE"/>
              </w:rPr>
            </w:pPr>
            <w:r w:rsidRPr="00714DC0">
              <w:rPr>
                <w:lang w:val="et-EE"/>
              </w:rPr>
              <w:t>AIRPROX</w:t>
            </w:r>
          </w:p>
        </w:tc>
        <w:tc>
          <w:tcPr>
            <w:tcW w:w="3859" w:type="dxa"/>
            <w:gridSpan w:val="3"/>
            <w:tcBorders>
              <w:top w:val="none" w:sz="6" w:space="0" w:color="auto"/>
              <w:left w:val="single" w:sz="4" w:space="0" w:color="000000"/>
              <w:bottom w:val="none" w:sz="6" w:space="0" w:color="auto"/>
              <w:right w:val="single" w:sz="4" w:space="0" w:color="000000"/>
            </w:tcBorders>
          </w:tcPr>
          <w:p w14:paraId="61D12D9A" w14:textId="77777777" w:rsidR="00306192" w:rsidRPr="00AA0B14" w:rsidRDefault="00306192" w:rsidP="006E7C98">
            <w:pPr>
              <w:pStyle w:val="BodyText"/>
              <w:rPr>
                <w:lang w:val="en-GB"/>
              </w:rPr>
            </w:pPr>
            <w:r w:rsidRPr="00AA0B14">
              <w:rPr>
                <w:lang w:val="en-GB"/>
              </w:rPr>
              <w:t>aircraft proximity</w:t>
            </w:r>
          </w:p>
        </w:tc>
        <w:tc>
          <w:tcPr>
            <w:tcW w:w="3859" w:type="dxa"/>
            <w:gridSpan w:val="3"/>
            <w:tcBorders>
              <w:top w:val="none" w:sz="6" w:space="0" w:color="auto"/>
              <w:left w:val="single" w:sz="4" w:space="0" w:color="000000"/>
              <w:bottom w:val="none" w:sz="6" w:space="0" w:color="auto"/>
              <w:right w:val="single" w:sz="4" w:space="0" w:color="000000"/>
            </w:tcBorders>
          </w:tcPr>
          <w:p w14:paraId="30CF540C" w14:textId="77777777" w:rsidR="00306192" w:rsidRPr="00714DC0" w:rsidRDefault="00306192" w:rsidP="006E7C98">
            <w:pPr>
              <w:pStyle w:val="BodyText"/>
              <w:rPr>
                <w:lang w:val="et-EE"/>
              </w:rPr>
            </w:pPr>
            <w:r w:rsidRPr="00714DC0">
              <w:rPr>
                <w:lang w:val="et-EE"/>
              </w:rPr>
              <w:t>õhusõidukite lähesus</w:t>
            </w:r>
          </w:p>
        </w:tc>
      </w:tr>
      <w:tr w:rsidR="00306192" w:rsidRPr="00714DC0" w14:paraId="798E5B86"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2B7BBC57" w14:textId="77777777" w:rsidR="00306192" w:rsidRPr="00714DC0" w:rsidRDefault="00306192" w:rsidP="006E7C98">
            <w:pPr>
              <w:pStyle w:val="BodyText"/>
              <w:rPr>
                <w:lang w:val="et-EE"/>
              </w:rPr>
            </w:pPr>
            <w:r w:rsidRPr="00714DC0">
              <w:rPr>
                <w:lang w:val="et-EE"/>
              </w:rPr>
              <w:t>AIS</w:t>
            </w:r>
          </w:p>
        </w:tc>
        <w:tc>
          <w:tcPr>
            <w:tcW w:w="3859" w:type="dxa"/>
            <w:gridSpan w:val="3"/>
            <w:tcBorders>
              <w:top w:val="none" w:sz="6" w:space="0" w:color="auto"/>
              <w:left w:val="single" w:sz="4" w:space="0" w:color="000000"/>
              <w:bottom w:val="none" w:sz="6" w:space="0" w:color="auto"/>
              <w:right w:val="single" w:sz="4" w:space="0" w:color="000000"/>
            </w:tcBorders>
          </w:tcPr>
          <w:p w14:paraId="44F5196A" w14:textId="77777777" w:rsidR="00306192" w:rsidRPr="00AA0B14" w:rsidRDefault="00306192" w:rsidP="006E7C98">
            <w:pPr>
              <w:pStyle w:val="BodyText"/>
              <w:rPr>
                <w:lang w:val="en-GB"/>
              </w:rPr>
            </w:pPr>
            <w:r w:rsidRPr="00AA0B14">
              <w:rPr>
                <w:lang w:val="en-GB"/>
              </w:rPr>
              <w:t>aeronautical information services</w:t>
            </w:r>
          </w:p>
        </w:tc>
        <w:tc>
          <w:tcPr>
            <w:tcW w:w="3859" w:type="dxa"/>
            <w:gridSpan w:val="3"/>
            <w:tcBorders>
              <w:top w:val="none" w:sz="6" w:space="0" w:color="auto"/>
              <w:left w:val="single" w:sz="4" w:space="0" w:color="000000"/>
              <w:bottom w:val="none" w:sz="6" w:space="0" w:color="auto"/>
              <w:right w:val="single" w:sz="4" w:space="0" w:color="000000"/>
            </w:tcBorders>
          </w:tcPr>
          <w:p w14:paraId="09DCE01D" w14:textId="53A73782" w:rsidR="00306192" w:rsidRPr="00714DC0" w:rsidRDefault="00306192" w:rsidP="006E7C98">
            <w:pPr>
              <w:pStyle w:val="BodyText"/>
              <w:rPr>
                <w:lang w:val="et-EE"/>
              </w:rPr>
            </w:pPr>
            <w:r w:rsidRPr="00714DC0">
              <w:rPr>
                <w:lang w:val="et-EE"/>
              </w:rPr>
              <w:t>aeronavigatsiooni</w:t>
            </w:r>
            <w:r w:rsidR="00A55BC3" w:rsidRPr="00714DC0">
              <w:rPr>
                <w:lang w:val="et-EE"/>
              </w:rPr>
              <w:t>teabe</w:t>
            </w:r>
            <w:r w:rsidRPr="00714DC0">
              <w:rPr>
                <w:lang w:val="et-EE"/>
              </w:rPr>
              <w:t xml:space="preserve"> teeni</w:t>
            </w:r>
            <w:r w:rsidR="00A55BC3" w:rsidRPr="00714DC0">
              <w:rPr>
                <w:lang w:val="et-EE"/>
              </w:rPr>
              <w:t>st</w:t>
            </w:r>
            <w:r w:rsidRPr="00714DC0">
              <w:rPr>
                <w:lang w:val="et-EE"/>
              </w:rPr>
              <w:t>us</w:t>
            </w:r>
          </w:p>
        </w:tc>
      </w:tr>
      <w:tr w:rsidR="00306192" w:rsidRPr="00714DC0" w14:paraId="1F4370C0"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655A1D36" w14:textId="77777777" w:rsidR="00306192" w:rsidRPr="00714DC0" w:rsidRDefault="00306192" w:rsidP="006E7C98">
            <w:pPr>
              <w:pStyle w:val="BodyText"/>
              <w:rPr>
                <w:lang w:val="et-EE"/>
              </w:rPr>
            </w:pPr>
            <w:r w:rsidRPr="00714DC0">
              <w:rPr>
                <w:lang w:val="et-EE"/>
              </w:rPr>
              <w:t>ALERFA</w:t>
            </w:r>
          </w:p>
        </w:tc>
        <w:tc>
          <w:tcPr>
            <w:tcW w:w="3859" w:type="dxa"/>
            <w:gridSpan w:val="3"/>
            <w:tcBorders>
              <w:top w:val="none" w:sz="6" w:space="0" w:color="auto"/>
              <w:left w:val="single" w:sz="4" w:space="0" w:color="000000"/>
              <w:bottom w:val="none" w:sz="6" w:space="0" w:color="auto"/>
              <w:right w:val="single" w:sz="4" w:space="0" w:color="000000"/>
            </w:tcBorders>
          </w:tcPr>
          <w:p w14:paraId="4D1F926F" w14:textId="77777777" w:rsidR="00306192" w:rsidRPr="00AA0B14" w:rsidRDefault="00306192" w:rsidP="006E7C98">
            <w:pPr>
              <w:pStyle w:val="BodyText"/>
              <w:rPr>
                <w:lang w:val="en-GB"/>
              </w:rPr>
            </w:pPr>
            <w:r w:rsidRPr="00AA0B14">
              <w:rPr>
                <w:lang w:val="en-GB"/>
              </w:rPr>
              <w:t>alert phase</w:t>
            </w:r>
          </w:p>
        </w:tc>
        <w:tc>
          <w:tcPr>
            <w:tcW w:w="3859" w:type="dxa"/>
            <w:gridSpan w:val="3"/>
            <w:tcBorders>
              <w:top w:val="none" w:sz="6" w:space="0" w:color="auto"/>
              <w:left w:val="single" w:sz="4" w:space="0" w:color="000000"/>
              <w:bottom w:val="none" w:sz="6" w:space="0" w:color="auto"/>
              <w:right w:val="single" w:sz="4" w:space="0" w:color="000000"/>
            </w:tcBorders>
          </w:tcPr>
          <w:p w14:paraId="4F4182CA" w14:textId="77777777" w:rsidR="00306192" w:rsidRPr="00714DC0" w:rsidRDefault="00306192" w:rsidP="006E7C98">
            <w:pPr>
              <w:pStyle w:val="BodyText"/>
              <w:rPr>
                <w:lang w:val="et-EE"/>
              </w:rPr>
            </w:pPr>
            <w:r w:rsidRPr="00714DC0">
              <w:rPr>
                <w:lang w:val="et-EE"/>
              </w:rPr>
              <w:t>häireseisund</w:t>
            </w:r>
          </w:p>
        </w:tc>
      </w:tr>
      <w:tr w:rsidR="00306192" w:rsidRPr="00714DC0" w14:paraId="7C211EF7"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94948C4" w14:textId="77777777" w:rsidR="00306192" w:rsidRPr="00714DC0" w:rsidRDefault="00306192" w:rsidP="006E7C98">
            <w:pPr>
              <w:pStyle w:val="BodyText"/>
              <w:rPr>
                <w:lang w:val="et-EE"/>
              </w:rPr>
            </w:pPr>
            <w:r w:rsidRPr="00714DC0">
              <w:rPr>
                <w:lang w:val="et-EE"/>
              </w:rPr>
              <w:t>ALRS</w:t>
            </w:r>
          </w:p>
        </w:tc>
        <w:tc>
          <w:tcPr>
            <w:tcW w:w="3859" w:type="dxa"/>
            <w:gridSpan w:val="3"/>
            <w:tcBorders>
              <w:top w:val="none" w:sz="6" w:space="0" w:color="auto"/>
              <w:left w:val="single" w:sz="4" w:space="0" w:color="000000"/>
              <w:bottom w:val="none" w:sz="6" w:space="0" w:color="auto"/>
              <w:right w:val="single" w:sz="4" w:space="0" w:color="000000"/>
            </w:tcBorders>
          </w:tcPr>
          <w:p w14:paraId="0B79914D" w14:textId="77777777" w:rsidR="00306192" w:rsidRPr="00AA0B14" w:rsidRDefault="00306192" w:rsidP="006E7C98">
            <w:pPr>
              <w:pStyle w:val="BodyText"/>
              <w:rPr>
                <w:lang w:val="en-GB"/>
              </w:rPr>
            </w:pPr>
            <w:r w:rsidRPr="00AA0B14">
              <w:rPr>
                <w:lang w:val="en-GB"/>
              </w:rPr>
              <w:t>alerting service</w:t>
            </w:r>
          </w:p>
        </w:tc>
        <w:tc>
          <w:tcPr>
            <w:tcW w:w="3859" w:type="dxa"/>
            <w:gridSpan w:val="3"/>
            <w:tcBorders>
              <w:top w:val="none" w:sz="6" w:space="0" w:color="auto"/>
              <w:left w:val="single" w:sz="4" w:space="0" w:color="000000"/>
              <w:bottom w:val="none" w:sz="6" w:space="0" w:color="auto"/>
              <w:right w:val="single" w:sz="4" w:space="0" w:color="000000"/>
            </w:tcBorders>
          </w:tcPr>
          <w:p w14:paraId="51C7E175" w14:textId="77777777" w:rsidR="00306192" w:rsidRPr="00714DC0" w:rsidRDefault="00306192" w:rsidP="006E7C98">
            <w:pPr>
              <w:pStyle w:val="BodyText"/>
              <w:rPr>
                <w:lang w:val="et-EE"/>
              </w:rPr>
            </w:pPr>
            <w:r w:rsidRPr="00714DC0">
              <w:rPr>
                <w:lang w:val="et-EE"/>
              </w:rPr>
              <w:t>häireteenus</w:t>
            </w:r>
          </w:p>
        </w:tc>
      </w:tr>
      <w:tr w:rsidR="00306192" w:rsidRPr="00714DC0" w14:paraId="6F1D8296"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DADE54A" w14:textId="77777777" w:rsidR="00306192" w:rsidRPr="00714DC0" w:rsidRDefault="00306192" w:rsidP="006E7C98">
            <w:pPr>
              <w:pStyle w:val="BodyText"/>
              <w:rPr>
                <w:lang w:val="et-EE"/>
              </w:rPr>
            </w:pPr>
            <w:r w:rsidRPr="00714DC0">
              <w:rPr>
                <w:lang w:val="et-EE"/>
              </w:rPr>
              <w:t>ALS</w:t>
            </w:r>
          </w:p>
        </w:tc>
        <w:tc>
          <w:tcPr>
            <w:tcW w:w="3859" w:type="dxa"/>
            <w:gridSpan w:val="3"/>
            <w:tcBorders>
              <w:top w:val="none" w:sz="6" w:space="0" w:color="auto"/>
              <w:left w:val="single" w:sz="4" w:space="0" w:color="000000"/>
              <w:bottom w:val="none" w:sz="6" w:space="0" w:color="auto"/>
              <w:right w:val="single" w:sz="4" w:space="0" w:color="000000"/>
            </w:tcBorders>
          </w:tcPr>
          <w:p w14:paraId="33420F97" w14:textId="77777777" w:rsidR="00306192" w:rsidRPr="00AA0B14" w:rsidRDefault="00306192" w:rsidP="006E7C98">
            <w:pPr>
              <w:pStyle w:val="BodyText"/>
              <w:rPr>
                <w:lang w:val="en-GB"/>
              </w:rPr>
            </w:pPr>
            <w:r w:rsidRPr="00AA0B14">
              <w:rPr>
                <w:lang w:val="en-GB"/>
              </w:rPr>
              <w:t>approach lighting system</w:t>
            </w:r>
          </w:p>
        </w:tc>
        <w:tc>
          <w:tcPr>
            <w:tcW w:w="3859" w:type="dxa"/>
            <w:gridSpan w:val="3"/>
            <w:tcBorders>
              <w:top w:val="none" w:sz="6" w:space="0" w:color="auto"/>
              <w:left w:val="single" w:sz="4" w:space="0" w:color="000000"/>
              <w:bottom w:val="none" w:sz="6" w:space="0" w:color="auto"/>
              <w:right w:val="single" w:sz="4" w:space="0" w:color="000000"/>
            </w:tcBorders>
          </w:tcPr>
          <w:p w14:paraId="085CE72E" w14:textId="77777777" w:rsidR="00306192" w:rsidRPr="00714DC0" w:rsidRDefault="00306192" w:rsidP="006E7C98">
            <w:pPr>
              <w:pStyle w:val="BodyText"/>
              <w:rPr>
                <w:lang w:val="et-EE"/>
              </w:rPr>
            </w:pPr>
            <w:r w:rsidRPr="00714DC0">
              <w:rPr>
                <w:lang w:val="et-EE"/>
              </w:rPr>
              <w:t>lähenemistulede süsteem</w:t>
            </w:r>
          </w:p>
        </w:tc>
      </w:tr>
      <w:tr w:rsidR="00306192" w:rsidRPr="00714DC0" w14:paraId="5CBAD1B7"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A279B25" w14:textId="77777777" w:rsidR="00306192" w:rsidRPr="00714DC0" w:rsidRDefault="00306192" w:rsidP="006E7C98">
            <w:pPr>
              <w:pStyle w:val="BodyText"/>
              <w:rPr>
                <w:lang w:val="et-EE"/>
              </w:rPr>
            </w:pPr>
            <w:r w:rsidRPr="00714DC0">
              <w:rPr>
                <w:lang w:val="et-EE"/>
              </w:rPr>
              <w:t>ALT</w:t>
            </w:r>
          </w:p>
        </w:tc>
        <w:tc>
          <w:tcPr>
            <w:tcW w:w="3859" w:type="dxa"/>
            <w:gridSpan w:val="3"/>
            <w:tcBorders>
              <w:top w:val="none" w:sz="6" w:space="0" w:color="auto"/>
              <w:left w:val="single" w:sz="4" w:space="0" w:color="000000"/>
              <w:bottom w:val="none" w:sz="6" w:space="0" w:color="auto"/>
              <w:right w:val="single" w:sz="4" w:space="0" w:color="000000"/>
            </w:tcBorders>
          </w:tcPr>
          <w:p w14:paraId="3C77AE96" w14:textId="77777777" w:rsidR="00306192" w:rsidRPr="00AA0B14" w:rsidRDefault="00306192" w:rsidP="006E7C98">
            <w:pPr>
              <w:pStyle w:val="BodyText"/>
              <w:rPr>
                <w:lang w:val="en-GB"/>
              </w:rPr>
            </w:pPr>
            <w:r w:rsidRPr="00AA0B14">
              <w:rPr>
                <w:lang w:val="en-GB"/>
              </w:rPr>
              <w:t>altitude</w:t>
            </w:r>
          </w:p>
        </w:tc>
        <w:tc>
          <w:tcPr>
            <w:tcW w:w="3859" w:type="dxa"/>
            <w:gridSpan w:val="3"/>
            <w:tcBorders>
              <w:top w:val="none" w:sz="6" w:space="0" w:color="auto"/>
              <w:left w:val="single" w:sz="4" w:space="0" w:color="000000"/>
              <w:bottom w:val="none" w:sz="6" w:space="0" w:color="auto"/>
              <w:right w:val="single" w:sz="4" w:space="0" w:color="000000"/>
            </w:tcBorders>
          </w:tcPr>
          <w:p w14:paraId="567189A8" w14:textId="77777777" w:rsidR="00306192" w:rsidRPr="00714DC0" w:rsidRDefault="00306192" w:rsidP="006E7C98">
            <w:pPr>
              <w:pStyle w:val="BodyText"/>
              <w:rPr>
                <w:lang w:val="et-EE"/>
              </w:rPr>
            </w:pPr>
            <w:r w:rsidRPr="00714DC0">
              <w:rPr>
                <w:lang w:val="et-EE"/>
              </w:rPr>
              <w:t>kõrgus merepinnast</w:t>
            </w:r>
          </w:p>
        </w:tc>
      </w:tr>
      <w:tr w:rsidR="00306192" w:rsidRPr="00714DC0" w14:paraId="553D1789"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060C319A" w14:textId="77777777" w:rsidR="00306192" w:rsidRPr="00714DC0" w:rsidRDefault="00306192" w:rsidP="006E7C98">
            <w:pPr>
              <w:pStyle w:val="BodyText"/>
              <w:rPr>
                <w:lang w:val="et-EE"/>
              </w:rPr>
            </w:pPr>
            <w:r w:rsidRPr="00714DC0">
              <w:rPr>
                <w:lang w:val="et-EE"/>
              </w:rPr>
              <w:t>ALTN</w:t>
            </w:r>
          </w:p>
        </w:tc>
        <w:tc>
          <w:tcPr>
            <w:tcW w:w="3859" w:type="dxa"/>
            <w:gridSpan w:val="3"/>
            <w:tcBorders>
              <w:top w:val="none" w:sz="6" w:space="0" w:color="auto"/>
              <w:left w:val="single" w:sz="4" w:space="0" w:color="000000"/>
              <w:bottom w:val="none" w:sz="6" w:space="0" w:color="auto"/>
              <w:right w:val="single" w:sz="4" w:space="0" w:color="000000"/>
            </w:tcBorders>
          </w:tcPr>
          <w:p w14:paraId="1CD78570" w14:textId="344CDB3E" w:rsidR="00306192" w:rsidRPr="00AA0B14" w:rsidRDefault="00306192" w:rsidP="006E7C98">
            <w:pPr>
              <w:pStyle w:val="BodyText"/>
              <w:rPr>
                <w:lang w:val="en-GB"/>
              </w:rPr>
            </w:pPr>
            <w:r w:rsidRPr="00AA0B14">
              <w:rPr>
                <w:lang w:val="en-GB"/>
              </w:rPr>
              <w:t>alternate,</w:t>
            </w:r>
            <w:r w:rsidR="001C126B">
              <w:rPr>
                <w:lang w:val="en-GB"/>
              </w:rPr>
              <w:t xml:space="preserve"> </w:t>
            </w:r>
            <w:r w:rsidRPr="00AA0B14">
              <w:rPr>
                <w:lang w:val="en-GB"/>
              </w:rPr>
              <w:t>alternating;</w:t>
            </w:r>
            <w:r w:rsidR="001C126B">
              <w:rPr>
                <w:lang w:val="en-GB"/>
              </w:rPr>
              <w:t xml:space="preserve"> </w:t>
            </w:r>
            <w:r w:rsidRPr="00AA0B14">
              <w:rPr>
                <w:lang w:val="en-GB"/>
              </w:rPr>
              <w:t>alternate aerodrome</w:t>
            </w:r>
          </w:p>
        </w:tc>
        <w:tc>
          <w:tcPr>
            <w:tcW w:w="3859" w:type="dxa"/>
            <w:gridSpan w:val="3"/>
            <w:tcBorders>
              <w:top w:val="none" w:sz="6" w:space="0" w:color="auto"/>
              <w:left w:val="single" w:sz="4" w:space="0" w:color="000000"/>
              <w:bottom w:val="none" w:sz="6" w:space="0" w:color="auto"/>
              <w:right w:val="single" w:sz="4" w:space="0" w:color="000000"/>
            </w:tcBorders>
          </w:tcPr>
          <w:p w14:paraId="1326DEC6" w14:textId="6F95DC2B" w:rsidR="00306192" w:rsidRPr="00714DC0" w:rsidRDefault="00306192" w:rsidP="006E7C98">
            <w:pPr>
              <w:pStyle w:val="BodyText"/>
              <w:rPr>
                <w:lang w:val="et-EE"/>
              </w:rPr>
            </w:pPr>
            <w:r w:rsidRPr="00714DC0">
              <w:rPr>
                <w:lang w:val="et-EE"/>
              </w:rPr>
              <w:t>vahelduv,</w:t>
            </w:r>
            <w:r w:rsidR="001C126B">
              <w:rPr>
                <w:lang w:val="et-EE"/>
              </w:rPr>
              <w:t xml:space="preserve"> </w:t>
            </w:r>
            <w:r w:rsidRPr="00714DC0">
              <w:rPr>
                <w:lang w:val="et-EE"/>
              </w:rPr>
              <w:t>vaheldudes; varulennuväli</w:t>
            </w:r>
          </w:p>
        </w:tc>
      </w:tr>
      <w:tr w:rsidR="00306192" w:rsidRPr="00714DC0" w14:paraId="295E27E7"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23BCD929" w14:textId="77777777" w:rsidR="00306192" w:rsidRPr="00714DC0" w:rsidRDefault="00306192" w:rsidP="006E7C98">
            <w:pPr>
              <w:pStyle w:val="BodyText"/>
              <w:rPr>
                <w:lang w:val="et-EE"/>
              </w:rPr>
            </w:pPr>
            <w:r w:rsidRPr="00714DC0">
              <w:rPr>
                <w:lang w:val="et-EE"/>
              </w:rPr>
              <w:t>AMDT</w:t>
            </w:r>
          </w:p>
        </w:tc>
        <w:tc>
          <w:tcPr>
            <w:tcW w:w="3859" w:type="dxa"/>
            <w:gridSpan w:val="3"/>
            <w:tcBorders>
              <w:top w:val="none" w:sz="6" w:space="0" w:color="auto"/>
              <w:left w:val="single" w:sz="4" w:space="0" w:color="000000"/>
              <w:bottom w:val="none" w:sz="6" w:space="0" w:color="auto"/>
              <w:right w:val="single" w:sz="4" w:space="0" w:color="000000"/>
            </w:tcBorders>
          </w:tcPr>
          <w:p w14:paraId="1EE3AD13" w14:textId="77777777" w:rsidR="00306192" w:rsidRPr="00AA0B14" w:rsidRDefault="00306192" w:rsidP="006E7C98">
            <w:pPr>
              <w:pStyle w:val="BodyText"/>
              <w:rPr>
                <w:lang w:val="en-GB"/>
              </w:rPr>
            </w:pPr>
            <w:r w:rsidRPr="00AA0B14">
              <w:rPr>
                <w:lang w:val="en-GB"/>
              </w:rPr>
              <w:t>amendment</w:t>
            </w:r>
          </w:p>
        </w:tc>
        <w:tc>
          <w:tcPr>
            <w:tcW w:w="3859" w:type="dxa"/>
            <w:gridSpan w:val="3"/>
            <w:tcBorders>
              <w:top w:val="none" w:sz="6" w:space="0" w:color="auto"/>
              <w:left w:val="single" w:sz="4" w:space="0" w:color="000000"/>
              <w:bottom w:val="none" w:sz="6" w:space="0" w:color="auto"/>
              <w:right w:val="single" w:sz="4" w:space="0" w:color="000000"/>
            </w:tcBorders>
          </w:tcPr>
          <w:p w14:paraId="1F7367B4" w14:textId="77777777" w:rsidR="00306192" w:rsidRPr="00714DC0" w:rsidRDefault="00306192" w:rsidP="006E7C98">
            <w:pPr>
              <w:pStyle w:val="BodyText"/>
              <w:rPr>
                <w:lang w:val="et-EE"/>
              </w:rPr>
            </w:pPr>
            <w:r w:rsidRPr="00714DC0">
              <w:rPr>
                <w:lang w:val="et-EE"/>
              </w:rPr>
              <w:t>muudatus</w:t>
            </w:r>
          </w:p>
        </w:tc>
      </w:tr>
      <w:tr w:rsidR="00306192" w:rsidRPr="00714DC0" w14:paraId="06F425E9" w14:textId="77777777" w:rsidTr="00252C84">
        <w:trPr>
          <w:trHeight w:val="363"/>
        </w:trPr>
        <w:tc>
          <w:tcPr>
            <w:tcW w:w="1416" w:type="dxa"/>
            <w:tcBorders>
              <w:top w:val="none" w:sz="6" w:space="0" w:color="auto"/>
              <w:left w:val="single" w:sz="4" w:space="0" w:color="000000"/>
              <w:bottom w:val="none" w:sz="6" w:space="0" w:color="auto"/>
              <w:right w:val="single" w:sz="4" w:space="0" w:color="000000"/>
            </w:tcBorders>
          </w:tcPr>
          <w:p w14:paraId="1C2D95A6" w14:textId="77777777" w:rsidR="00306192" w:rsidRPr="00714DC0" w:rsidRDefault="00306192" w:rsidP="006E7C98">
            <w:pPr>
              <w:pStyle w:val="BodyText"/>
              <w:rPr>
                <w:lang w:val="et-EE"/>
              </w:rPr>
            </w:pPr>
            <w:r w:rsidRPr="00714DC0">
              <w:rPr>
                <w:lang w:val="et-EE"/>
              </w:rPr>
              <w:t>AMSL</w:t>
            </w:r>
          </w:p>
        </w:tc>
        <w:tc>
          <w:tcPr>
            <w:tcW w:w="3859" w:type="dxa"/>
            <w:gridSpan w:val="3"/>
            <w:tcBorders>
              <w:top w:val="none" w:sz="6" w:space="0" w:color="auto"/>
              <w:left w:val="single" w:sz="4" w:space="0" w:color="000000"/>
              <w:bottom w:val="none" w:sz="6" w:space="0" w:color="auto"/>
              <w:right w:val="single" w:sz="4" w:space="0" w:color="000000"/>
            </w:tcBorders>
          </w:tcPr>
          <w:p w14:paraId="1BD2B4C8" w14:textId="77777777" w:rsidR="00306192" w:rsidRPr="00AA0B14" w:rsidRDefault="00306192" w:rsidP="006E7C98">
            <w:pPr>
              <w:pStyle w:val="BodyText"/>
              <w:rPr>
                <w:lang w:val="en-GB"/>
              </w:rPr>
            </w:pPr>
            <w:r w:rsidRPr="00AA0B14">
              <w:rPr>
                <w:lang w:val="en-GB"/>
              </w:rPr>
              <w:t>above mean sea level</w:t>
            </w:r>
          </w:p>
        </w:tc>
        <w:tc>
          <w:tcPr>
            <w:tcW w:w="3859" w:type="dxa"/>
            <w:gridSpan w:val="3"/>
            <w:tcBorders>
              <w:top w:val="none" w:sz="6" w:space="0" w:color="auto"/>
              <w:left w:val="single" w:sz="4" w:space="0" w:color="000000"/>
              <w:bottom w:val="none" w:sz="6" w:space="0" w:color="auto"/>
              <w:right w:val="single" w:sz="4" w:space="0" w:color="000000"/>
            </w:tcBorders>
          </w:tcPr>
          <w:p w14:paraId="7D6E2E53" w14:textId="77777777" w:rsidR="00306192" w:rsidRPr="00714DC0" w:rsidRDefault="00306192" w:rsidP="006E7C98">
            <w:pPr>
              <w:pStyle w:val="BodyText"/>
              <w:rPr>
                <w:lang w:val="et-EE"/>
              </w:rPr>
            </w:pPr>
            <w:r w:rsidRPr="00714DC0">
              <w:rPr>
                <w:lang w:val="et-EE"/>
              </w:rPr>
              <w:t>keskmise merepinna kohal</w:t>
            </w:r>
          </w:p>
        </w:tc>
      </w:tr>
      <w:tr w:rsidR="00306192" w:rsidRPr="00714DC0" w14:paraId="657D7FFA" w14:textId="77777777" w:rsidTr="00252C84">
        <w:trPr>
          <w:trHeight w:val="608"/>
        </w:trPr>
        <w:tc>
          <w:tcPr>
            <w:tcW w:w="1416" w:type="dxa"/>
            <w:tcBorders>
              <w:top w:val="none" w:sz="6" w:space="0" w:color="auto"/>
              <w:left w:val="single" w:sz="4" w:space="0" w:color="000000"/>
              <w:bottom w:val="none" w:sz="6" w:space="0" w:color="auto"/>
              <w:right w:val="single" w:sz="4" w:space="0" w:color="000000"/>
            </w:tcBorders>
          </w:tcPr>
          <w:p w14:paraId="5F5F0394" w14:textId="77777777" w:rsidR="00306192" w:rsidRPr="00714DC0" w:rsidRDefault="00306192" w:rsidP="006E7C98">
            <w:pPr>
              <w:pStyle w:val="BodyText"/>
              <w:rPr>
                <w:lang w:val="et-EE"/>
              </w:rPr>
            </w:pPr>
            <w:r w:rsidRPr="00714DC0">
              <w:rPr>
                <w:lang w:val="et-EE"/>
              </w:rPr>
              <w:t>ANSP</w:t>
            </w:r>
          </w:p>
        </w:tc>
        <w:tc>
          <w:tcPr>
            <w:tcW w:w="3859" w:type="dxa"/>
            <w:gridSpan w:val="3"/>
            <w:tcBorders>
              <w:top w:val="none" w:sz="6" w:space="0" w:color="auto"/>
              <w:left w:val="single" w:sz="4" w:space="0" w:color="000000"/>
              <w:bottom w:val="none" w:sz="6" w:space="0" w:color="auto"/>
              <w:right w:val="single" w:sz="4" w:space="0" w:color="000000"/>
            </w:tcBorders>
          </w:tcPr>
          <w:p w14:paraId="5B193DD9" w14:textId="77777777" w:rsidR="00306192" w:rsidRPr="00AA0B14" w:rsidRDefault="00306192" w:rsidP="006E7C98">
            <w:pPr>
              <w:pStyle w:val="BodyText"/>
              <w:rPr>
                <w:lang w:val="en-GB"/>
              </w:rPr>
            </w:pPr>
            <w:r w:rsidRPr="00AA0B14">
              <w:rPr>
                <w:lang w:val="en-GB"/>
              </w:rPr>
              <w:t>air navigation service provider</w:t>
            </w:r>
          </w:p>
        </w:tc>
        <w:tc>
          <w:tcPr>
            <w:tcW w:w="3859" w:type="dxa"/>
            <w:gridSpan w:val="3"/>
            <w:tcBorders>
              <w:top w:val="none" w:sz="6" w:space="0" w:color="auto"/>
              <w:left w:val="single" w:sz="4" w:space="0" w:color="000000"/>
              <w:bottom w:val="none" w:sz="6" w:space="0" w:color="auto"/>
              <w:right w:val="single" w:sz="4" w:space="0" w:color="000000"/>
            </w:tcBorders>
          </w:tcPr>
          <w:p w14:paraId="72669C0C" w14:textId="77777777" w:rsidR="00306192" w:rsidRPr="00714DC0" w:rsidRDefault="0096558F" w:rsidP="006E7C98">
            <w:pPr>
              <w:pStyle w:val="BodyText"/>
              <w:rPr>
                <w:lang w:val="et-EE"/>
              </w:rPr>
            </w:pPr>
            <w:r w:rsidRPr="00714DC0">
              <w:rPr>
                <w:lang w:val="et-EE"/>
              </w:rPr>
              <w:t>aero</w:t>
            </w:r>
            <w:r w:rsidR="00306192" w:rsidRPr="00714DC0">
              <w:rPr>
                <w:lang w:val="et-EE"/>
              </w:rPr>
              <w:t>navigatsiooniteenuse</w:t>
            </w:r>
            <w:r w:rsidRPr="00714DC0">
              <w:rPr>
                <w:lang w:val="et-EE"/>
              </w:rPr>
              <w:t xml:space="preserve"> osuta</w:t>
            </w:r>
            <w:r w:rsidR="00306192" w:rsidRPr="00714DC0">
              <w:rPr>
                <w:lang w:val="et-EE"/>
              </w:rPr>
              <w:t>ja</w:t>
            </w:r>
          </w:p>
        </w:tc>
      </w:tr>
      <w:tr w:rsidR="00306192" w:rsidRPr="00714DC0" w14:paraId="68119632"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1AA39155" w14:textId="77777777" w:rsidR="00306192" w:rsidRPr="00714DC0" w:rsidRDefault="00306192" w:rsidP="006E7C98">
            <w:pPr>
              <w:pStyle w:val="BodyText"/>
              <w:rPr>
                <w:lang w:val="et-EE"/>
              </w:rPr>
            </w:pPr>
            <w:r w:rsidRPr="00714DC0">
              <w:rPr>
                <w:lang w:val="et-EE"/>
              </w:rPr>
              <w:lastRenderedPageBreak/>
              <w:t>AOC</w:t>
            </w:r>
          </w:p>
        </w:tc>
        <w:tc>
          <w:tcPr>
            <w:tcW w:w="3859" w:type="dxa"/>
            <w:gridSpan w:val="3"/>
            <w:tcBorders>
              <w:top w:val="none" w:sz="6" w:space="0" w:color="auto"/>
              <w:left w:val="single" w:sz="4" w:space="0" w:color="000000"/>
              <w:bottom w:val="none" w:sz="6" w:space="0" w:color="auto"/>
              <w:right w:val="single" w:sz="4" w:space="0" w:color="000000"/>
            </w:tcBorders>
          </w:tcPr>
          <w:p w14:paraId="100B38DB" w14:textId="77777777" w:rsidR="00306192" w:rsidRPr="00AA0B14" w:rsidRDefault="00306192" w:rsidP="006E7C98">
            <w:pPr>
              <w:pStyle w:val="BodyText"/>
              <w:rPr>
                <w:lang w:val="en-GB"/>
              </w:rPr>
            </w:pPr>
            <w:r w:rsidRPr="00AA0B14">
              <w:rPr>
                <w:lang w:val="en-GB"/>
              </w:rPr>
              <w:t>aerodrome obstacle chart</w:t>
            </w:r>
          </w:p>
        </w:tc>
        <w:tc>
          <w:tcPr>
            <w:tcW w:w="3859" w:type="dxa"/>
            <w:gridSpan w:val="3"/>
            <w:tcBorders>
              <w:top w:val="none" w:sz="6" w:space="0" w:color="auto"/>
              <w:left w:val="single" w:sz="4" w:space="0" w:color="000000"/>
              <w:bottom w:val="none" w:sz="6" w:space="0" w:color="auto"/>
              <w:right w:val="single" w:sz="4" w:space="0" w:color="000000"/>
            </w:tcBorders>
          </w:tcPr>
          <w:p w14:paraId="1990EE45" w14:textId="77777777" w:rsidR="00306192" w:rsidRPr="00714DC0" w:rsidRDefault="00306192" w:rsidP="006E7C98">
            <w:pPr>
              <w:pStyle w:val="BodyText"/>
              <w:rPr>
                <w:lang w:val="et-EE"/>
              </w:rPr>
            </w:pPr>
            <w:r w:rsidRPr="00714DC0">
              <w:rPr>
                <w:lang w:val="et-EE"/>
              </w:rPr>
              <w:t>lennuvälja takistuste kaart</w:t>
            </w:r>
          </w:p>
        </w:tc>
      </w:tr>
      <w:tr w:rsidR="00306192" w:rsidRPr="00714DC0" w14:paraId="7BC94ED1"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5BBE0CC" w14:textId="77777777" w:rsidR="00306192" w:rsidRPr="00714DC0" w:rsidRDefault="00306192" w:rsidP="006E7C98">
            <w:pPr>
              <w:pStyle w:val="BodyText"/>
              <w:rPr>
                <w:lang w:val="et-EE"/>
              </w:rPr>
            </w:pPr>
            <w:r w:rsidRPr="00714DC0">
              <w:rPr>
                <w:lang w:val="et-EE"/>
              </w:rPr>
              <w:t>AP, APT</w:t>
            </w:r>
          </w:p>
        </w:tc>
        <w:tc>
          <w:tcPr>
            <w:tcW w:w="3859" w:type="dxa"/>
            <w:gridSpan w:val="3"/>
            <w:tcBorders>
              <w:top w:val="none" w:sz="6" w:space="0" w:color="auto"/>
              <w:left w:val="single" w:sz="4" w:space="0" w:color="000000"/>
              <w:bottom w:val="none" w:sz="6" w:space="0" w:color="auto"/>
              <w:right w:val="single" w:sz="4" w:space="0" w:color="000000"/>
            </w:tcBorders>
          </w:tcPr>
          <w:p w14:paraId="13ABA36A" w14:textId="77777777" w:rsidR="00306192" w:rsidRPr="00AA0B14" w:rsidRDefault="00306192" w:rsidP="006E7C98">
            <w:pPr>
              <w:pStyle w:val="BodyText"/>
              <w:rPr>
                <w:lang w:val="en-GB"/>
              </w:rPr>
            </w:pPr>
            <w:r w:rsidRPr="00AA0B14">
              <w:rPr>
                <w:lang w:val="en-GB"/>
              </w:rPr>
              <w:t>airport</w:t>
            </w:r>
          </w:p>
        </w:tc>
        <w:tc>
          <w:tcPr>
            <w:tcW w:w="3859" w:type="dxa"/>
            <w:gridSpan w:val="3"/>
            <w:tcBorders>
              <w:top w:val="none" w:sz="6" w:space="0" w:color="auto"/>
              <w:left w:val="single" w:sz="4" w:space="0" w:color="000000"/>
              <w:bottom w:val="none" w:sz="6" w:space="0" w:color="auto"/>
              <w:right w:val="single" w:sz="4" w:space="0" w:color="000000"/>
            </w:tcBorders>
          </w:tcPr>
          <w:p w14:paraId="3AA8E0EA" w14:textId="77777777" w:rsidR="00306192" w:rsidRPr="00714DC0" w:rsidRDefault="00306192" w:rsidP="006E7C98">
            <w:pPr>
              <w:pStyle w:val="BodyText"/>
              <w:rPr>
                <w:lang w:val="et-EE"/>
              </w:rPr>
            </w:pPr>
            <w:r w:rsidRPr="00714DC0">
              <w:rPr>
                <w:lang w:val="et-EE"/>
              </w:rPr>
              <w:t>lennujaam</w:t>
            </w:r>
          </w:p>
        </w:tc>
      </w:tr>
      <w:tr w:rsidR="00306192" w:rsidRPr="00714DC0" w14:paraId="19FD992E"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74E191A6" w14:textId="77777777" w:rsidR="00306192" w:rsidRPr="00714DC0" w:rsidRDefault="00306192" w:rsidP="006E7C98">
            <w:pPr>
              <w:pStyle w:val="BodyText"/>
              <w:rPr>
                <w:lang w:val="et-EE"/>
              </w:rPr>
            </w:pPr>
            <w:r w:rsidRPr="00714DC0">
              <w:rPr>
                <w:lang w:val="et-EE"/>
              </w:rPr>
              <w:t>APCH</w:t>
            </w:r>
          </w:p>
        </w:tc>
        <w:tc>
          <w:tcPr>
            <w:tcW w:w="3859" w:type="dxa"/>
            <w:gridSpan w:val="3"/>
            <w:tcBorders>
              <w:top w:val="none" w:sz="6" w:space="0" w:color="auto"/>
              <w:left w:val="single" w:sz="4" w:space="0" w:color="000000"/>
              <w:bottom w:val="none" w:sz="6" w:space="0" w:color="auto"/>
              <w:right w:val="single" w:sz="4" w:space="0" w:color="000000"/>
            </w:tcBorders>
          </w:tcPr>
          <w:p w14:paraId="0C9D7289" w14:textId="77777777" w:rsidR="00306192" w:rsidRPr="00AA0B14" w:rsidRDefault="00306192" w:rsidP="006E7C98">
            <w:pPr>
              <w:pStyle w:val="BodyText"/>
              <w:rPr>
                <w:lang w:val="en-GB"/>
              </w:rPr>
            </w:pPr>
            <w:r w:rsidRPr="00AA0B14">
              <w:rPr>
                <w:lang w:val="en-GB"/>
              </w:rPr>
              <w:t>approach</w:t>
            </w:r>
          </w:p>
        </w:tc>
        <w:tc>
          <w:tcPr>
            <w:tcW w:w="3859" w:type="dxa"/>
            <w:gridSpan w:val="3"/>
            <w:tcBorders>
              <w:top w:val="none" w:sz="6" w:space="0" w:color="auto"/>
              <w:left w:val="single" w:sz="4" w:space="0" w:color="000000"/>
              <w:bottom w:val="none" w:sz="6" w:space="0" w:color="auto"/>
              <w:right w:val="single" w:sz="4" w:space="0" w:color="000000"/>
            </w:tcBorders>
          </w:tcPr>
          <w:p w14:paraId="0F3FB489" w14:textId="77777777" w:rsidR="00306192" w:rsidRPr="00714DC0" w:rsidRDefault="00306192" w:rsidP="006E7C98">
            <w:pPr>
              <w:pStyle w:val="BodyText"/>
              <w:rPr>
                <w:lang w:val="et-EE"/>
              </w:rPr>
            </w:pPr>
            <w:r w:rsidRPr="00714DC0">
              <w:rPr>
                <w:lang w:val="et-EE"/>
              </w:rPr>
              <w:t>lähenemine</w:t>
            </w:r>
          </w:p>
        </w:tc>
      </w:tr>
      <w:tr w:rsidR="00306192" w:rsidRPr="00714DC0" w14:paraId="39F1853E"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30EA3009" w14:textId="77777777" w:rsidR="00306192" w:rsidRPr="00714DC0" w:rsidRDefault="00306192" w:rsidP="006E7C98">
            <w:pPr>
              <w:pStyle w:val="BodyText"/>
              <w:rPr>
                <w:lang w:val="et-EE"/>
              </w:rPr>
            </w:pPr>
            <w:r w:rsidRPr="00714DC0">
              <w:rPr>
                <w:lang w:val="et-EE"/>
              </w:rPr>
              <w:t>APN</w:t>
            </w:r>
          </w:p>
        </w:tc>
        <w:tc>
          <w:tcPr>
            <w:tcW w:w="3859" w:type="dxa"/>
            <w:gridSpan w:val="3"/>
            <w:tcBorders>
              <w:top w:val="none" w:sz="6" w:space="0" w:color="auto"/>
              <w:left w:val="single" w:sz="4" w:space="0" w:color="000000"/>
              <w:bottom w:val="none" w:sz="6" w:space="0" w:color="auto"/>
              <w:right w:val="single" w:sz="4" w:space="0" w:color="000000"/>
            </w:tcBorders>
          </w:tcPr>
          <w:p w14:paraId="23419732" w14:textId="77777777" w:rsidR="00306192" w:rsidRPr="00AA0B14" w:rsidRDefault="00306192" w:rsidP="006E7C98">
            <w:pPr>
              <w:pStyle w:val="BodyText"/>
              <w:rPr>
                <w:lang w:val="en-GB"/>
              </w:rPr>
            </w:pPr>
            <w:r w:rsidRPr="00AA0B14">
              <w:rPr>
                <w:lang w:val="en-GB"/>
              </w:rPr>
              <w:t>apron</w:t>
            </w:r>
          </w:p>
        </w:tc>
        <w:tc>
          <w:tcPr>
            <w:tcW w:w="3859" w:type="dxa"/>
            <w:gridSpan w:val="3"/>
            <w:tcBorders>
              <w:top w:val="none" w:sz="6" w:space="0" w:color="auto"/>
              <w:left w:val="single" w:sz="4" w:space="0" w:color="000000"/>
              <w:bottom w:val="none" w:sz="6" w:space="0" w:color="auto"/>
              <w:right w:val="single" w:sz="4" w:space="0" w:color="000000"/>
            </w:tcBorders>
          </w:tcPr>
          <w:p w14:paraId="26522F69" w14:textId="77777777" w:rsidR="00306192" w:rsidRPr="00714DC0" w:rsidRDefault="00306192" w:rsidP="006E7C98">
            <w:pPr>
              <w:pStyle w:val="BodyText"/>
              <w:rPr>
                <w:lang w:val="et-EE"/>
              </w:rPr>
            </w:pPr>
            <w:r w:rsidRPr="00714DC0">
              <w:rPr>
                <w:lang w:val="et-EE"/>
              </w:rPr>
              <w:t>perroon</w:t>
            </w:r>
          </w:p>
        </w:tc>
      </w:tr>
      <w:tr w:rsidR="00306192" w:rsidRPr="00714DC0" w14:paraId="0D6B68E4" w14:textId="77777777" w:rsidTr="00252C84">
        <w:trPr>
          <w:trHeight w:val="602"/>
        </w:trPr>
        <w:tc>
          <w:tcPr>
            <w:tcW w:w="1416" w:type="dxa"/>
            <w:tcBorders>
              <w:top w:val="none" w:sz="6" w:space="0" w:color="auto"/>
              <w:left w:val="single" w:sz="4" w:space="0" w:color="000000"/>
              <w:bottom w:val="none" w:sz="6" w:space="0" w:color="auto"/>
              <w:right w:val="single" w:sz="4" w:space="0" w:color="000000"/>
            </w:tcBorders>
          </w:tcPr>
          <w:p w14:paraId="01917AE9" w14:textId="77777777" w:rsidR="00306192" w:rsidRPr="00714DC0" w:rsidRDefault="00306192" w:rsidP="006E7C98">
            <w:pPr>
              <w:pStyle w:val="BodyText"/>
              <w:rPr>
                <w:lang w:val="et-EE"/>
              </w:rPr>
            </w:pPr>
            <w:r w:rsidRPr="00714DC0">
              <w:rPr>
                <w:lang w:val="et-EE"/>
              </w:rPr>
              <w:t>APP</w:t>
            </w:r>
          </w:p>
        </w:tc>
        <w:tc>
          <w:tcPr>
            <w:tcW w:w="3859" w:type="dxa"/>
            <w:gridSpan w:val="3"/>
            <w:tcBorders>
              <w:top w:val="none" w:sz="6" w:space="0" w:color="auto"/>
              <w:left w:val="single" w:sz="4" w:space="0" w:color="000000"/>
              <w:bottom w:val="none" w:sz="6" w:space="0" w:color="auto"/>
              <w:right w:val="single" w:sz="4" w:space="0" w:color="000000"/>
            </w:tcBorders>
          </w:tcPr>
          <w:p w14:paraId="4524F8E3" w14:textId="77777777" w:rsidR="00306192" w:rsidRPr="00AA0B14" w:rsidRDefault="00306192" w:rsidP="006E7C98">
            <w:pPr>
              <w:pStyle w:val="BodyText"/>
              <w:rPr>
                <w:lang w:val="en-GB"/>
              </w:rPr>
            </w:pPr>
            <w:r w:rsidRPr="00AA0B14">
              <w:rPr>
                <w:lang w:val="en-GB"/>
              </w:rPr>
              <w:t>approach control, approach control service</w:t>
            </w:r>
          </w:p>
        </w:tc>
        <w:tc>
          <w:tcPr>
            <w:tcW w:w="3859" w:type="dxa"/>
            <w:gridSpan w:val="3"/>
            <w:tcBorders>
              <w:top w:val="none" w:sz="6" w:space="0" w:color="auto"/>
              <w:left w:val="single" w:sz="4" w:space="0" w:color="000000"/>
              <w:bottom w:val="none" w:sz="6" w:space="0" w:color="auto"/>
              <w:right w:val="single" w:sz="4" w:space="0" w:color="000000"/>
            </w:tcBorders>
          </w:tcPr>
          <w:p w14:paraId="366CF7CE" w14:textId="77777777" w:rsidR="00306192" w:rsidRPr="00714DC0" w:rsidRDefault="00306192" w:rsidP="006E7C98">
            <w:pPr>
              <w:pStyle w:val="BodyText"/>
              <w:rPr>
                <w:lang w:val="et-EE"/>
              </w:rPr>
            </w:pPr>
            <w:r w:rsidRPr="00714DC0">
              <w:rPr>
                <w:lang w:val="et-EE"/>
              </w:rPr>
              <w:t>lähenemislennujuhtimine, lähenemislennujuhtimisüksus</w:t>
            </w:r>
          </w:p>
        </w:tc>
      </w:tr>
      <w:tr w:rsidR="00306192" w:rsidRPr="00714DC0" w14:paraId="1A4214AD" w14:textId="77777777" w:rsidTr="00252C84">
        <w:trPr>
          <w:trHeight w:val="609"/>
        </w:trPr>
        <w:tc>
          <w:tcPr>
            <w:tcW w:w="1416" w:type="dxa"/>
            <w:tcBorders>
              <w:top w:val="none" w:sz="6" w:space="0" w:color="auto"/>
              <w:left w:val="single" w:sz="4" w:space="0" w:color="000000"/>
              <w:bottom w:val="none" w:sz="6" w:space="0" w:color="auto"/>
              <w:right w:val="single" w:sz="4" w:space="0" w:color="000000"/>
            </w:tcBorders>
          </w:tcPr>
          <w:p w14:paraId="6CA39824" w14:textId="77777777" w:rsidR="00306192" w:rsidRPr="00714DC0" w:rsidRDefault="00306192" w:rsidP="006E7C98">
            <w:pPr>
              <w:pStyle w:val="BodyText"/>
              <w:rPr>
                <w:lang w:val="et-EE"/>
              </w:rPr>
            </w:pPr>
            <w:r w:rsidRPr="00714DC0">
              <w:rPr>
                <w:lang w:val="et-EE"/>
              </w:rPr>
              <w:t>ARO</w:t>
            </w:r>
          </w:p>
        </w:tc>
        <w:tc>
          <w:tcPr>
            <w:tcW w:w="3859" w:type="dxa"/>
            <w:gridSpan w:val="3"/>
            <w:tcBorders>
              <w:top w:val="none" w:sz="6" w:space="0" w:color="auto"/>
              <w:left w:val="single" w:sz="4" w:space="0" w:color="000000"/>
              <w:bottom w:val="none" w:sz="6" w:space="0" w:color="auto"/>
              <w:right w:val="single" w:sz="4" w:space="0" w:color="000000"/>
            </w:tcBorders>
          </w:tcPr>
          <w:p w14:paraId="5B108873" w14:textId="77777777" w:rsidR="00306192" w:rsidRPr="00AA0B14" w:rsidRDefault="00306192" w:rsidP="006E7C98">
            <w:pPr>
              <w:pStyle w:val="BodyText"/>
              <w:rPr>
                <w:lang w:val="en-GB"/>
              </w:rPr>
            </w:pPr>
            <w:r w:rsidRPr="00AA0B14">
              <w:rPr>
                <w:lang w:val="en-GB"/>
              </w:rPr>
              <w:t>air traffic services reporting office</w:t>
            </w:r>
          </w:p>
        </w:tc>
        <w:tc>
          <w:tcPr>
            <w:tcW w:w="3859" w:type="dxa"/>
            <w:gridSpan w:val="3"/>
            <w:tcBorders>
              <w:top w:val="none" w:sz="6" w:space="0" w:color="auto"/>
              <w:left w:val="single" w:sz="4" w:space="0" w:color="000000"/>
              <w:bottom w:val="none" w:sz="6" w:space="0" w:color="auto"/>
              <w:right w:val="single" w:sz="4" w:space="0" w:color="000000"/>
            </w:tcBorders>
          </w:tcPr>
          <w:p w14:paraId="244F88DC" w14:textId="77777777" w:rsidR="00306192" w:rsidRPr="00714DC0" w:rsidRDefault="00306192" w:rsidP="006E7C98">
            <w:pPr>
              <w:pStyle w:val="BodyText"/>
              <w:rPr>
                <w:lang w:val="et-EE"/>
              </w:rPr>
            </w:pPr>
            <w:r w:rsidRPr="00714DC0">
              <w:rPr>
                <w:lang w:val="et-EE"/>
              </w:rPr>
              <w:t>lennuliiklusteeninduse büroo, ATS- büroo</w:t>
            </w:r>
          </w:p>
        </w:tc>
      </w:tr>
      <w:tr w:rsidR="00306192" w:rsidRPr="00714DC0" w14:paraId="46883BFC"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41FDF86" w14:textId="77777777" w:rsidR="00306192" w:rsidRPr="00714DC0" w:rsidRDefault="00306192" w:rsidP="006E7C98">
            <w:pPr>
              <w:pStyle w:val="BodyText"/>
              <w:rPr>
                <w:lang w:val="et-EE"/>
              </w:rPr>
            </w:pPr>
            <w:r w:rsidRPr="00714DC0">
              <w:rPr>
                <w:lang w:val="et-EE"/>
              </w:rPr>
              <w:t>ARP</w:t>
            </w:r>
          </w:p>
        </w:tc>
        <w:tc>
          <w:tcPr>
            <w:tcW w:w="3859" w:type="dxa"/>
            <w:gridSpan w:val="3"/>
            <w:tcBorders>
              <w:top w:val="none" w:sz="6" w:space="0" w:color="auto"/>
              <w:left w:val="single" w:sz="4" w:space="0" w:color="000000"/>
              <w:bottom w:val="none" w:sz="6" w:space="0" w:color="auto"/>
              <w:right w:val="single" w:sz="4" w:space="0" w:color="000000"/>
            </w:tcBorders>
          </w:tcPr>
          <w:p w14:paraId="05CF1E1B" w14:textId="77777777" w:rsidR="00306192" w:rsidRPr="00AA0B14" w:rsidRDefault="00306192" w:rsidP="006E7C98">
            <w:pPr>
              <w:pStyle w:val="BodyText"/>
              <w:rPr>
                <w:lang w:val="en-GB"/>
              </w:rPr>
            </w:pPr>
            <w:r w:rsidRPr="00AA0B14">
              <w:rPr>
                <w:lang w:val="en-GB"/>
              </w:rPr>
              <w:t>aerodrome reference point</w:t>
            </w:r>
          </w:p>
        </w:tc>
        <w:tc>
          <w:tcPr>
            <w:tcW w:w="3859" w:type="dxa"/>
            <w:gridSpan w:val="3"/>
            <w:tcBorders>
              <w:top w:val="none" w:sz="6" w:space="0" w:color="auto"/>
              <w:left w:val="single" w:sz="4" w:space="0" w:color="000000"/>
              <w:bottom w:val="none" w:sz="6" w:space="0" w:color="auto"/>
              <w:right w:val="single" w:sz="4" w:space="0" w:color="000000"/>
            </w:tcBorders>
          </w:tcPr>
          <w:p w14:paraId="75C2A030" w14:textId="77777777" w:rsidR="00306192" w:rsidRPr="00714DC0" w:rsidRDefault="00306192" w:rsidP="006E7C98">
            <w:pPr>
              <w:pStyle w:val="BodyText"/>
              <w:rPr>
                <w:lang w:val="et-EE"/>
              </w:rPr>
            </w:pPr>
            <w:r w:rsidRPr="00714DC0">
              <w:rPr>
                <w:lang w:val="et-EE"/>
              </w:rPr>
              <w:t>lennuvälja viitepunkt</w:t>
            </w:r>
          </w:p>
        </w:tc>
      </w:tr>
      <w:tr w:rsidR="00306192" w:rsidRPr="00714DC0" w14:paraId="0003302D"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37217C6" w14:textId="77777777" w:rsidR="00306192" w:rsidRPr="00714DC0" w:rsidRDefault="00306192" w:rsidP="006E7C98">
            <w:pPr>
              <w:pStyle w:val="BodyText"/>
              <w:rPr>
                <w:lang w:val="et-EE"/>
              </w:rPr>
            </w:pPr>
            <w:r w:rsidRPr="00714DC0">
              <w:rPr>
                <w:lang w:val="et-EE"/>
              </w:rPr>
              <w:t>ARR</w:t>
            </w:r>
          </w:p>
        </w:tc>
        <w:tc>
          <w:tcPr>
            <w:tcW w:w="3859" w:type="dxa"/>
            <w:gridSpan w:val="3"/>
            <w:tcBorders>
              <w:top w:val="none" w:sz="6" w:space="0" w:color="auto"/>
              <w:left w:val="single" w:sz="4" w:space="0" w:color="000000"/>
              <w:bottom w:val="none" w:sz="6" w:space="0" w:color="auto"/>
              <w:right w:val="single" w:sz="4" w:space="0" w:color="000000"/>
            </w:tcBorders>
          </w:tcPr>
          <w:p w14:paraId="7B06EFFA" w14:textId="77777777" w:rsidR="00306192" w:rsidRPr="00AA0B14" w:rsidRDefault="00306192" w:rsidP="006E7C98">
            <w:pPr>
              <w:pStyle w:val="BodyText"/>
              <w:rPr>
                <w:lang w:val="en-GB"/>
              </w:rPr>
            </w:pPr>
            <w:r w:rsidRPr="00AA0B14">
              <w:rPr>
                <w:lang w:val="en-GB"/>
              </w:rPr>
              <w:t>arrive or arrival</w:t>
            </w:r>
          </w:p>
        </w:tc>
        <w:tc>
          <w:tcPr>
            <w:tcW w:w="3859" w:type="dxa"/>
            <w:gridSpan w:val="3"/>
            <w:tcBorders>
              <w:top w:val="none" w:sz="6" w:space="0" w:color="auto"/>
              <w:left w:val="single" w:sz="4" w:space="0" w:color="000000"/>
              <w:bottom w:val="none" w:sz="6" w:space="0" w:color="auto"/>
              <w:right w:val="single" w:sz="4" w:space="0" w:color="000000"/>
            </w:tcBorders>
          </w:tcPr>
          <w:p w14:paraId="54313D22" w14:textId="77777777" w:rsidR="00306192" w:rsidRPr="00714DC0" w:rsidRDefault="00306192" w:rsidP="006E7C98">
            <w:pPr>
              <w:pStyle w:val="BodyText"/>
              <w:rPr>
                <w:lang w:val="et-EE"/>
              </w:rPr>
            </w:pPr>
            <w:r w:rsidRPr="00714DC0">
              <w:rPr>
                <w:lang w:val="et-EE"/>
              </w:rPr>
              <w:t>saabuma või saabumine</w:t>
            </w:r>
          </w:p>
        </w:tc>
      </w:tr>
      <w:tr w:rsidR="00306192" w:rsidRPr="00714DC0" w14:paraId="3B6C2046"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155BD444" w14:textId="77777777" w:rsidR="00306192" w:rsidRPr="00714DC0" w:rsidRDefault="00306192" w:rsidP="006E7C98">
            <w:pPr>
              <w:pStyle w:val="BodyText"/>
              <w:rPr>
                <w:lang w:val="et-EE"/>
              </w:rPr>
            </w:pPr>
            <w:r w:rsidRPr="00714DC0">
              <w:rPr>
                <w:lang w:val="et-EE"/>
              </w:rPr>
              <w:t>ASDA</w:t>
            </w:r>
          </w:p>
        </w:tc>
        <w:tc>
          <w:tcPr>
            <w:tcW w:w="3859" w:type="dxa"/>
            <w:gridSpan w:val="3"/>
            <w:tcBorders>
              <w:top w:val="none" w:sz="6" w:space="0" w:color="auto"/>
              <w:left w:val="single" w:sz="4" w:space="0" w:color="000000"/>
              <w:bottom w:val="none" w:sz="6" w:space="0" w:color="auto"/>
              <w:right w:val="single" w:sz="4" w:space="0" w:color="000000"/>
            </w:tcBorders>
          </w:tcPr>
          <w:p w14:paraId="7EEAE4BB" w14:textId="77777777" w:rsidR="00306192" w:rsidRPr="00AA0B14" w:rsidRDefault="00306192" w:rsidP="006E7C98">
            <w:pPr>
              <w:pStyle w:val="BodyText"/>
              <w:rPr>
                <w:lang w:val="en-GB"/>
              </w:rPr>
            </w:pPr>
            <w:r w:rsidRPr="00AA0B14">
              <w:rPr>
                <w:lang w:val="en-GB"/>
              </w:rPr>
              <w:t>accelerate-stop distance available</w:t>
            </w:r>
          </w:p>
        </w:tc>
        <w:tc>
          <w:tcPr>
            <w:tcW w:w="3859" w:type="dxa"/>
            <w:gridSpan w:val="3"/>
            <w:tcBorders>
              <w:top w:val="none" w:sz="6" w:space="0" w:color="auto"/>
              <w:left w:val="single" w:sz="4" w:space="0" w:color="000000"/>
              <w:bottom w:val="none" w:sz="6" w:space="0" w:color="auto"/>
              <w:right w:val="single" w:sz="4" w:space="0" w:color="000000"/>
            </w:tcBorders>
          </w:tcPr>
          <w:p w14:paraId="1455D229" w14:textId="77777777" w:rsidR="00306192" w:rsidRPr="00714DC0" w:rsidRDefault="00955EC2" w:rsidP="006E7C98">
            <w:pPr>
              <w:pStyle w:val="BodyText"/>
              <w:rPr>
                <w:lang w:val="et-EE"/>
              </w:rPr>
            </w:pPr>
            <w:r w:rsidRPr="00714DC0">
              <w:rPr>
                <w:lang w:val="et-EE"/>
              </w:rPr>
              <w:t xml:space="preserve">võimalik katkestatud </w:t>
            </w:r>
            <w:r w:rsidR="00306192" w:rsidRPr="00714DC0">
              <w:rPr>
                <w:lang w:val="et-EE"/>
              </w:rPr>
              <w:t>stardi (tee)pikkus</w:t>
            </w:r>
          </w:p>
        </w:tc>
      </w:tr>
      <w:tr w:rsidR="00306192" w:rsidRPr="00714DC0" w14:paraId="4F3908ED"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3E1EEBCE" w14:textId="77777777" w:rsidR="00306192" w:rsidRPr="00714DC0" w:rsidRDefault="00306192" w:rsidP="006E7C98">
            <w:pPr>
              <w:pStyle w:val="BodyText"/>
              <w:rPr>
                <w:lang w:val="et-EE"/>
              </w:rPr>
            </w:pPr>
            <w:r w:rsidRPr="00714DC0">
              <w:rPr>
                <w:lang w:val="et-EE"/>
              </w:rPr>
              <w:t>ASPH</w:t>
            </w:r>
          </w:p>
        </w:tc>
        <w:tc>
          <w:tcPr>
            <w:tcW w:w="3859" w:type="dxa"/>
            <w:gridSpan w:val="3"/>
            <w:tcBorders>
              <w:top w:val="none" w:sz="6" w:space="0" w:color="auto"/>
              <w:left w:val="single" w:sz="4" w:space="0" w:color="000000"/>
              <w:bottom w:val="none" w:sz="6" w:space="0" w:color="auto"/>
              <w:right w:val="single" w:sz="4" w:space="0" w:color="000000"/>
            </w:tcBorders>
          </w:tcPr>
          <w:p w14:paraId="43491786" w14:textId="77777777" w:rsidR="00306192" w:rsidRPr="00AA0B14" w:rsidRDefault="00306192" w:rsidP="006E7C98">
            <w:pPr>
              <w:pStyle w:val="BodyText"/>
              <w:rPr>
                <w:lang w:val="en-GB"/>
              </w:rPr>
            </w:pPr>
            <w:r w:rsidRPr="00AA0B14">
              <w:rPr>
                <w:lang w:val="en-GB"/>
              </w:rPr>
              <w:t>asphalt</w:t>
            </w:r>
          </w:p>
        </w:tc>
        <w:tc>
          <w:tcPr>
            <w:tcW w:w="3859" w:type="dxa"/>
            <w:gridSpan w:val="3"/>
            <w:tcBorders>
              <w:top w:val="none" w:sz="6" w:space="0" w:color="auto"/>
              <w:left w:val="single" w:sz="4" w:space="0" w:color="000000"/>
              <w:bottom w:val="none" w:sz="6" w:space="0" w:color="auto"/>
              <w:right w:val="single" w:sz="4" w:space="0" w:color="000000"/>
            </w:tcBorders>
          </w:tcPr>
          <w:p w14:paraId="661859C7" w14:textId="77777777" w:rsidR="00306192" w:rsidRPr="00714DC0" w:rsidRDefault="00306192" w:rsidP="006E7C98">
            <w:pPr>
              <w:pStyle w:val="BodyText"/>
              <w:rPr>
                <w:lang w:val="et-EE"/>
              </w:rPr>
            </w:pPr>
            <w:r w:rsidRPr="00714DC0">
              <w:rPr>
                <w:lang w:val="et-EE"/>
              </w:rPr>
              <w:t>asfalt</w:t>
            </w:r>
          </w:p>
        </w:tc>
      </w:tr>
      <w:tr w:rsidR="00306192" w:rsidRPr="00714DC0" w14:paraId="53EA67D5"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5A183992" w14:textId="77777777" w:rsidR="00306192" w:rsidRPr="00714DC0" w:rsidRDefault="00306192" w:rsidP="006E7C98">
            <w:pPr>
              <w:pStyle w:val="BodyText"/>
              <w:rPr>
                <w:lang w:val="et-EE"/>
              </w:rPr>
            </w:pPr>
            <w:r w:rsidRPr="00714DC0">
              <w:rPr>
                <w:lang w:val="et-EE"/>
              </w:rPr>
              <w:t>ATA</w:t>
            </w:r>
          </w:p>
        </w:tc>
        <w:tc>
          <w:tcPr>
            <w:tcW w:w="3859" w:type="dxa"/>
            <w:gridSpan w:val="3"/>
            <w:tcBorders>
              <w:top w:val="none" w:sz="6" w:space="0" w:color="auto"/>
              <w:left w:val="single" w:sz="4" w:space="0" w:color="000000"/>
              <w:bottom w:val="none" w:sz="6" w:space="0" w:color="auto"/>
              <w:right w:val="single" w:sz="4" w:space="0" w:color="000000"/>
            </w:tcBorders>
          </w:tcPr>
          <w:p w14:paraId="6E658F32" w14:textId="77777777" w:rsidR="00306192" w:rsidRPr="00AA0B14" w:rsidRDefault="00306192" w:rsidP="006E7C98">
            <w:pPr>
              <w:pStyle w:val="BodyText"/>
              <w:rPr>
                <w:lang w:val="en-GB"/>
              </w:rPr>
            </w:pPr>
            <w:r w:rsidRPr="00AA0B14">
              <w:rPr>
                <w:lang w:val="en-GB"/>
              </w:rPr>
              <w:t>actual time of arrival</w:t>
            </w:r>
          </w:p>
        </w:tc>
        <w:tc>
          <w:tcPr>
            <w:tcW w:w="3859" w:type="dxa"/>
            <w:gridSpan w:val="3"/>
            <w:tcBorders>
              <w:top w:val="none" w:sz="6" w:space="0" w:color="auto"/>
              <w:left w:val="single" w:sz="4" w:space="0" w:color="000000"/>
              <w:bottom w:val="none" w:sz="6" w:space="0" w:color="auto"/>
              <w:right w:val="single" w:sz="4" w:space="0" w:color="000000"/>
            </w:tcBorders>
          </w:tcPr>
          <w:p w14:paraId="4933665A" w14:textId="77777777" w:rsidR="00306192" w:rsidRPr="00714DC0" w:rsidRDefault="00306192" w:rsidP="006E7C98">
            <w:pPr>
              <w:pStyle w:val="BodyText"/>
              <w:rPr>
                <w:lang w:val="et-EE"/>
              </w:rPr>
            </w:pPr>
            <w:r w:rsidRPr="00714DC0">
              <w:rPr>
                <w:lang w:val="et-EE"/>
              </w:rPr>
              <w:t>tegelik saabumisaeg</w:t>
            </w:r>
          </w:p>
        </w:tc>
      </w:tr>
      <w:tr w:rsidR="00306192" w:rsidRPr="00714DC0" w14:paraId="426885C8"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629E27C0" w14:textId="77777777" w:rsidR="00306192" w:rsidRPr="00714DC0" w:rsidRDefault="00306192" w:rsidP="006E7C98">
            <w:pPr>
              <w:pStyle w:val="BodyText"/>
              <w:rPr>
                <w:lang w:val="et-EE"/>
              </w:rPr>
            </w:pPr>
            <w:r w:rsidRPr="00714DC0">
              <w:rPr>
                <w:lang w:val="et-EE"/>
              </w:rPr>
              <w:t>ATC</w:t>
            </w:r>
          </w:p>
        </w:tc>
        <w:tc>
          <w:tcPr>
            <w:tcW w:w="3859" w:type="dxa"/>
            <w:gridSpan w:val="3"/>
            <w:tcBorders>
              <w:top w:val="none" w:sz="6" w:space="0" w:color="auto"/>
              <w:left w:val="single" w:sz="4" w:space="0" w:color="000000"/>
              <w:bottom w:val="none" w:sz="6" w:space="0" w:color="auto"/>
              <w:right w:val="single" w:sz="4" w:space="0" w:color="000000"/>
            </w:tcBorders>
          </w:tcPr>
          <w:p w14:paraId="6867D4A1" w14:textId="77777777" w:rsidR="00306192" w:rsidRPr="00AA0B14" w:rsidRDefault="00306192" w:rsidP="006E7C98">
            <w:pPr>
              <w:pStyle w:val="BodyText"/>
              <w:rPr>
                <w:lang w:val="en-GB"/>
              </w:rPr>
            </w:pPr>
            <w:r w:rsidRPr="00AA0B14">
              <w:rPr>
                <w:lang w:val="en-GB"/>
              </w:rPr>
              <w:t>air traffic control</w:t>
            </w:r>
          </w:p>
        </w:tc>
        <w:tc>
          <w:tcPr>
            <w:tcW w:w="3859" w:type="dxa"/>
            <w:gridSpan w:val="3"/>
            <w:tcBorders>
              <w:top w:val="none" w:sz="6" w:space="0" w:color="auto"/>
              <w:left w:val="single" w:sz="4" w:space="0" w:color="000000"/>
              <w:bottom w:val="none" w:sz="6" w:space="0" w:color="auto"/>
              <w:right w:val="single" w:sz="4" w:space="0" w:color="000000"/>
            </w:tcBorders>
          </w:tcPr>
          <w:p w14:paraId="72550332" w14:textId="77777777" w:rsidR="00306192" w:rsidRPr="00714DC0" w:rsidRDefault="00306192" w:rsidP="006E7C98">
            <w:pPr>
              <w:pStyle w:val="BodyText"/>
              <w:rPr>
                <w:lang w:val="et-EE"/>
              </w:rPr>
            </w:pPr>
            <w:r w:rsidRPr="00714DC0">
              <w:rPr>
                <w:lang w:val="et-EE"/>
              </w:rPr>
              <w:t>lennujuhtimine</w:t>
            </w:r>
          </w:p>
        </w:tc>
      </w:tr>
      <w:tr w:rsidR="00306192" w:rsidRPr="00714DC0" w14:paraId="372C65E4"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3EE123CC" w14:textId="77777777" w:rsidR="00306192" w:rsidRPr="00714DC0" w:rsidRDefault="00306192" w:rsidP="006E7C98">
            <w:pPr>
              <w:pStyle w:val="BodyText"/>
              <w:rPr>
                <w:lang w:val="et-EE"/>
              </w:rPr>
            </w:pPr>
            <w:r w:rsidRPr="00714DC0">
              <w:rPr>
                <w:lang w:val="et-EE"/>
              </w:rPr>
              <w:t>ATD</w:t>
            </w:r>
          </w:p>
        </w:tc>
        <w:tc>
          <w:tcPr>
            <w:tcW w:w="3859" w:type="dxa"/>
            <w:gridSpan w:val="3"/>
            <w:tcBorders>
              <w:top w:val="none" w:sz="6" w:space="0" w:color="auto"/>
              <w:left w:val="single" w:sz="4" w:space="0" w:color="000000"/>
              <w:bottom w:val="none" w:sz="6" w:space="0" w:color="auto"/>
              <w:right w:val="single" w:sz="4" w:space="0" w:color="000000"/>
            </w:tcBorders>
          </w:tcPr>
          <w:p w14:paraId="5E27104A" w14:textId="77777777" w:rsidR="00306192" w:rsidRPr="00AA0B14" w:rsidRDefault="00306192" w:rsidP="006E7C98">
            <w:pPr>
              <w:pStyle w:val="BodyText"/>
              <w:rPr>
                <w:lang w:val="en-GB"/>
              </w:rPr>
            </w:pPr>
            <w:r w:rsidRPr="00AA0B14">
              <w:rPr>
                <w:lang w:val="en-GB"/>
              </w:rPr>
              <w:t>actual time of departure</w:t>
            </w:r>
          </w:p>
        </w:tc>
        <w:tc>
          <w:tcPr>
            <w:tcW w:w="3859" w:type="dxa"/>
            <w:gridSpan w:val="3"/>
            <w:tcBorders>
              <w:top w:val="none" w:sz="6" w:space="0" w:color="auto"/>
              <w:left w:val="single" w:sz="4" w:space="0" w:color="000000"/>
              <w:bottom w:val="none" w:sz="6" w:space="0" w:color="auto"/>
              <w:right w:val="single" w:sz="4" w:space="0" w:color="000000"/>
            </w:tcBorders>
          </w:tcPr>
          <w:p w14:paraId="1BA8D627" w14:textId="77777777" w:rsidR="00306192" w:rsidRPr="00714DC0" w:rsidRDefault="00306192" w:rsidP="006E7C98">
            <w:pPr>
              <w:pStyle w:val="BodyText"/>
              <w:rPr>
                <w:lang w:val="et-EE"/>
              </w:rPr>
            </w:pPr>
            <w:r w:rsidRPr="00714DC0">
              <w:rPr>
                <w:lang w:val="et-EE"/>
              </w:rPr>
              <w:t>tegelik väljumisaeg</w:t>
            </w:r>
          </w:p>
        </w:tc>
      </w:tr>
      <w:tr w:rsidR="00306192" w:rsidRPr="00714DC0" w14:paraId="3F1AFB97"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3D4DBFDC" w14:textId="77777777" w:rsidR="00306192" w:rsidRPr="00714DC0" w:rsidRDefault="00306192" w:rsidP="006E7C98">
            <w:pPr>
              <w:pStyle w:val="BodyText"/>
              <w:rPr>
                <w:lang w:val="et-EE"/>
              </w:rPr>
            </w:pPr>
            <w:r w:rsidRPr="00714DC0">
              <w:rPr>
                <w:lang w:val="et-EE"/>
              </w:rPr>
              <w:t>ATFM</w:t>
            </w:r>
          </w:p>
        </w:tc>
        <w:tc>
          <w:tcPr>
            <w:tcW w:w="3859" w:type="dxa"/>
            <w:gridSpan w:val="3"/>
            <w:tcBorders>
              <w:top w:val="none" w:sz="6" w:space="0" w:color="auto"/>
              <w:left w:val="single" w:sz="4" w:space="0" w:color="000000"/>
              <w:bottom w:val="none" w:sz="6" w:space="0" w:color="auto"/>
              <w:right w:val="single" w:sz="4" w:space="0" w:color="000000"/>
            </w:tcBorders>
          </w:tcPr>
          <w:p w14:paraId="6AC62134" w14:textId="77777777" w:rsidR="00306192" w:rsidRPr="00AA0B14" w:rsidRDefault="00306192" w:rsidP="006E7C98">
            <w:pPr>
              <w:pStyle w:val="BodyText"/>
              <w:rPr>
                <w:lang w:val="en-GB"/>
              </w:rPr>
            </w:pPr>
            <w:r w:rsidRPr="00AA0B14">
              <w:rPr>
                <w:lang w:val="en-GB"/>
              </w:rPr>
              <w:t>air traffic flow management</w:t>
            </w:r>
          </w:p>
        </w:tc>
        <w:tc>
          <w:tcPr>
            <w:tcW w:w="3859" w:type="dxa"/>
            <w:gridSpan w:val="3"/>
            <w:tcBorders>
              <w:top w:val="none" w:sz="6" w:space="0" w:color="auto"/>
              <w:left w:val="single" w:sz="4" w:space="0" w:color="000000"/>
              <w:bottom w:val="none" w:sz="6" w:space="0" w:color="auto"/>
              <w:right w:val="single" w:sz="4" w:space="0" w:color="000000"/>
            </w:tcBorders>
          </w:tcPr>
          <w:p w14:paraId="4DF4B044" w14:textId="77777777" w:rsidR="00306192" w:rsidRPr="00714DC0" w:rsidRDefault="00306192" w:rsidP="006E7C98">
            <w:pPr>
              <w:pStyle w:val="BodyText"/>
              <w:rPr>
                <w:lang w:val="et-EE"/>
              </w:rPr>
            </w:pPr>
            <w:r w:rsidRPr="00714DC0">
              <w:rPr>
                <w:lang w:val="et-EE"/>
              </w:rPr>
              <w:t>lennuliiklusvoo juhtimine</w:t>
            </w:r>
          </w:p>
        </w:tc>
      </w:tr>
      <w:tr w:rsidR="00306192" w:rsidRPr="00714DC0" w14:paraId="7BD48E7E"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932B65C" w14:textId="77777777" w:rsidR="00306192" w:rsidRPr="00714DC0" w:rsidRDefault="00306192" w:rsidP="006E7C98">
            <w:pPr>
              <w:pStyle w:val="BodyText"/>
              <w:rPr>
                <w:lang w:val="et-EE"/>
              </w:rPr>
            </w:pPr>
            <w:r w:rsidRPr="00714DC0">
              <w:rPr>
                <w:lang w:val="et-EE"/>
              </w:rPr>
              <w:t>ATM</w:t>
            </w:r>
          </w:p>
        </w:tc>
        <w:tc>
          <w:tcPr>
            <w:tcW w:w="3859" w:type="dxa"/>
            <w:gridSpan w:val="3"/>
            <w:tcBorders>
              <w:top w:val="none" w:sz="6" w:space="0" w:color="auto"/>
              <w:left w:val="single" w:sz="4" w:space="0" w:color="000000"/>
              <w:bottom w:val="none" w:sz="6" w:space="0" w:color="auto"/>
              <w:right w:val="single" w:sz="4" w:space="0" w:color="000000"/>
            </w:tcBorders>
          </w:tcPr>
          <w:p w14:paraId="798AAD7A" w14:textId="77777777" w:rsidR="00306192" w:rsidRPr="00AA0B14" w:rsidRDefault="00306192" w:rsidP="006E7C98">
            <w:pPr>
              <w:pStyle w:val="BodyText"/>
              <w:rPr>
                <w:lang w:val="en-GB"/>
              </w:rPr>
            </w:pPr>
            <w:r w:rsidRPr="00AA0B14">
              <w:rPr>
                <w:lang w:val="en-GB"/>
              </w:rPr>
              <w:t>air traffic management</w:t>
            </w:r>
          </w:p>
        </w:tc>
        <w:tc>
          <w:tcPr>
            <w:tcW w:w="3859" w:type="dxa"/>
            <w:gridSpan w:val="3"/>
            <w:tcBorders>
              <w:top w:val="none" w:sz="6" w:space="0" w:color="auto"/>
              <w:left w:val="single" w:sz="4" w:space="0" w:color="000000"/>
              <w:bottom w:val="none" w:sz="6" w:space="0" w:color="auto"/>
              <w:right w:val="single" w:sz="4" w:space="0" w:color="000000"/>
            </w:tcBorders>
          </w:tcPr>
          <w:p w14:paraId="582E1B27" w14:textId="77777777" w:rsidR="00306192" w:rsidRPr="00714DC0" w:rsidRDefault="00306192" w:rsidP="006E7C98">
            <w:pPr>
              <w:pStyle w:val="BodyText"/>
              <w:rPr>
                <w:lang w:val="et-EE"/>
              </w:rPr>
            </w:pPr>
            <w:r w:rsidRPr="00714DC0">
              <w:rPr>
                <w:lang w:val="et-EE"/>
              </w:rPr>
              <w:t>lennuliikluse korraldamine</w:t>
            </w:r>
          </w:p>
        </w:tc>
      </w:tr>
      <w:tr w:rsidR="00306192" w:rsidRPr="00714DC0" w14:paraId="0F9DB189"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246B641F" w14:textId="77777777" w:rsidR="00306192" w:rsidRPr="00714DC0" w:rsidRDefault="00306192" w:rsidP="006E7C98">
            <w:pPr>
              <w:pStyle w:val="BodyText"/>
              <w:rPr>
                <w:lang w:val="et-EE"/>
              </w:rPr>
            </w:pPr>
            <w:r w:rsidRPr="00714DC0">
              <w:rPr>
                <w:lang w:val="et-EE"/>
              </w:rPr>
              <w:t>ATS</w:t>
            </w:r>
          </w:p>
        </w:tc>
        <w:tc>
          <w:tcPr>
            <w:tcW w:w="3859" w:type="dxa"/>
            <w:gridSpan w:val="3"/>
            <w:tcBorders>
              <w:top w:val="none" w:sz="6" w:space="0" w:color="auto"/>
              <w:left w:val="single" w:sz="4" w:space="0" w:color="000000"/>
              <w:bottom w:val="none" w:sz="6" w:space="0" w:color="auto"/>
              <w:right w:val="single" w:sz="4" w:space="0" w:color="000000"/>
            </w:tcBorders>
          </w:tcPr>
          <w:p w14:paraId="46ECC5EA" w14:textId="77777777" w:rsidR="00306192" w:rsidRPr="00AA0B14" w:rsidRDefault="00306192" w:rsidP="006E7C98">
            <w:pPr>
              <w:pStyle w:val="BodyText"/>
              <w:rPr>
                <w:lang w:val="en-GB"/>
              </w:rPr>
            </w:pPr>
            <w:r w:rsidRPr="00AA0B14">
              <w:rPr>
                <w:lang w:val="en-GB"/>
              </w:rPr>
              <w:t>air traffic services</w:t>
            </w:r>
          </w:p>
        </w:tc>
        <w:tc>
          <w:tcPr>
            <w:tcW w:w="3859" w:type="dxa"/>
            <w:gridSpan w:val="3"/>
            <w:tcBorders>
              <w:top w:val="none" w:sz="6" w:space="0" w:color="auto"/>
              <w:left w:val="single" w:sz="4" w:space="0" w:color="000000"/>
              <w:bottom w:val="none" w:sz="6" w:space="0" w:color="auto"/>
              <w:right w:val="single" w:sz="4" w:space="0" w:color="000000"/>
            </w:tcBorders>
          </w:tcPr>
          <w:p w14:paraId="047174E2" w14:textId="77777777" w:rsidR="00306192" w:rsidRPr="00714DC0" w:rsidRDefault="00FC3833" w:rsidP="006E7C98">
            <w:pPr>
              <w:pStyle w:val="BodyText"/>
              <w:rPr>
                <w:lang w:val="et-EE"/>
              </w:rPr>
            </w:pPr>
            <w:r w:rsidRPr="00714DC0">
              <w:rPr>
                <w:lang w:val="et-EE"/>
              </w:rPr>
              <w:t>lennuliiklusteenus</w:t>
            </w:r>
          </w:p>
        </w:tc>
      </w:tr>
      <w:tr w:rsidR="00306192" w:rsidRPr="00714DC0" w14:paraId="4AB6AA9A"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2FB0876C" w14:textId="77777777" w:rsidR="00306192" w:rsidRPr="00714DC0" w:rsidRDefault="00306192" w:rsidP="006E7C98">
            <w:pPr>
              <w:pStyle w:val="BodyText"/>
              <w:rPr>
                <w:lang w:val="et-EE"/>
              </w:rPr>
            </w:pPr>
            <w:r w:rsidRPr="00714DC0">
              <w:rPr>
                <w:lang w:val="et-EE"/>
              </w:rPr>
              <w:t>BA</w:t>
            </w:r>
          </w:p>
        </w:tc>
        <w:tc>
          <w:tcPr>
            <w:tcW w:w="3859" w:type="dxa"/>
            <w:gridSpan w:val="3"/>
            <w:tcBorders>
              <w:top w:val="none" w:sz="6" w:space="0" w:color="auto"/>
              <w:left w:val="single" w:sz="4" w:space="0" w:color="000000"/>
              <w:bottom w:val="none" w:sz="6" w:space="0" w:color="auto"/>
              <w:right w:val="single" w:sz="4" w:space="0" w:color="000000"/>
            </w:tcBorders>
          </w:tcPr>
          <w:p w14:paraId="22480BFC" w14:textId="77777777" w:rsidR="00306192" w:rsidRPr="00AA0B14" w:rsidRDefault="00306192" w:rsidP="006E7C98">
            <w:pPr>
              <w:pStyle w:val="BodyText"/>
              <w:rPr>
                <w:lang w:val="en-GB"/>
              </w:rPr>
            </w:pPr>
            <w:r w:rsidRPr="00AA0B14">
              <w:rPr>
                <w:lang w:val="en-GB"/>
              </w:rPr>
              <w:t>breaking action</w:t>
            </w:r>
          </w:p>
        </w:tc>
        <w:tc>
          <w:tcPr>
            <w:tcW w:w="3859" w:type="dxa"/>
            <w:gridSpan w:val="3"/>
            <w:tcBorders>
              <w:top w:val="none" w:sz="6" w:space="0" w:color="auto"/>
              <w:left w:val="single" w:sz="4" w:space="0" w:color="000000"/>
              <w:bottom w:val="none" w:sz="6" w:space="0" w:color="auto"/>
              <w:right w:val="single" w:sz="4" w:space="0" w:color="000000"/>
            </w:tcBorders>
          </w:tcPr>
          <w:p w14:paraId="41007C8B" w14:textId="77777777" w:rsidR="00306192" w:rsidRPr="00714DC0" w:rsidRDefault="00306192" w:rsidP="006E7C98">
            <w:pPr>
              <w:pStyle w:val="BodyText"/>
              <w:rPr>
                <w:lang w:val="et-EE"/>
              </w:rPr>
            </w:pPr>
            <w:r w:rsidRPr="00714DC0">
              <w:rPr>
                <w:lang w:val="et-EE"/>
              </w:rPr>
              <w:t>pidurdusomadus</w:t>
            </w:r>
          </w:p>
        </w:tc>
      </w:tr>
      <w:tr w:rsidR="00306192" w:rsidRPr="00714DC0" w14:paraId="3A4A5D6C" w14:textId="77777777" w:rsidTr="00252C84">
        <w:trPr>
          <w:trHeight w:val="607"/>
        </w:trPr>
        <w:tc>
          <w:tcPr>
            <w:tcW w:w="1416" w:type="dxa"/>
            <w:tcBorders>
              <w:top w:val="none" w:sz="6" w:space="0" w:color="auto"/>
              <w:left w:val="single" w:sz="4" w:space="0" w:color="000000"/>
              <w:bottom w:val="none" w:sz="6" w:space="0" w:color="auto"/>
              <w:right w:val="single" w:sz="4" w:space="0" w:color="000000"/>
            </w:tcBorders>
          </w:tcPr>
          <w:p w14:paraId="5CBBA212" w14:textId="77777777" w:rsidR="00306192" w:rsidRPr="00714DC0" w:rsidRDefault="00306192" w:rsidP="006E7C98">
            <w:pPr>
              <w:pStyle w:val="BodyText"/>
              <w:rPr>
                <w:lang w:val="et-EE"/>
              </w:rPr>
            </w:pPr>
            <w:r w:rsidRPr="00714DC0">
              <w:rPr>
                <w:lang w:val="et-EE"/>
              </w:rPr>
              <w:t>BARO- VNAV</w:t>
            </w:r>
          </w:p>
        </w:tc>
        <w:tc>
          <w:tcPr>
            <w:tcW w:w="3859" w:type="dxa"/>
            <w:gridSpan w:val="3"/>
            <w:tcBorders>
              <w:top w:val="none" w:sz="6" w:space="0" w:color="auto"/>
              <w:left w:val="single" w:sz="4" w:space="0" w:color="000000"/>
              <w:bottom w:val="none" w:sz="6" w:space="0" w:color="auto"/>
              <w:right w:val="single" w:sz="4" w:space="0" w:color="000000"/>
            </w:tcBorders>
          </w:tcPr>
          <w:p w14:paraId="25457B5C" w14:textId="77777777" w:rsidR="00306192" w:rsidRPr="00AA0B14" w:rsidRDefault="00306192" w:rsidP="006E7C98">
            <w:pPr>
              <w:pStyle w:val="BodyText"/>
              <w:rPr>
                <w:lang w:val="en-GB"/>
              </w:rPr>
            </w:pPr>
            <w:r w:rsidRPr="00AA0B14">
              <w:rPr>
                <w:lang w:val="en-GB"/>
              </w:rPr>
              <w:t>barometric vertical navigation</w:t>
            </w:r>
          </w:p>
        </w:tc>
        <w:tc>
          <w:tcPr>
            <w:tcW w:w="3859" w:type="dxa"/>
            <w:gridSpan w:val="3"/>
            <w:tcBorders>
              <w:top w:val="none" w:sz="6" w:space="0" w:color="auto"/>
              <w:left w:val="single" w:sz="4" w:space="0" w:color="000000"/>
              <w:bottom w:val="none" w:sz="6" w:space="0" w:color="auto"/>
              <w:right w:val="single" w:sz="4" w:space="0" w:color="000000"/>
            </w:tcBorders>
          </w:tcPr>
          <w:p w14:paraId="759A44B2" w14:textId="77777777" w:rsidR="00306192" w:rsidRPr="00714DC0" w:rsidRDefault="00955EC2" w:rsidP="00955EC2">
            <w:pPr>
              <w:pStyle w:val="BodyText"/>
              <w:rPr>
                <w:lang w:val="et-EE"/>
              </w:rPr>
            </w:pPr>
            <w:r w:rsidRPr="00714DC0">
              <w:rPr>
                <w:lang w:val="et-EE"/>
              </w:rPr>
              <w:t xml:space="preserve">baromeetriline </w:t>
            </w:r>
            <w:r w:rsidR="00306192" w:rsidRPr="00714DC0">
              <w:rPr>
                <w:lang w:val="et-EE"/>
              </w:rPr>
              <w:t>püstsuunaline navigeerimine</w:t>
            </w:r>
          </w:p>
        </w:tc>
      </w:tr>
      <w:tr w:rsidR="00306192" w:rsidRPr="00714DC0" w14:paraId="512C532B"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1EEBC58" w14:textId="77777777" w:rsidR="00306192" w:rsidRPr="00714DC0" w:rsidRDefault="00306192" w:rsidP="006E7C98">
            <w:pPr>
              <w:pStyle w:val="BodyText"/>
              <w:rPr>
                <w:lang w:val="et-EE"/>
              </w:rPr>
            </w:pPr>
            <w:r w:rsidRPr="00714DC0">
              <w:rPr>
                <w:lang w:val="et-EE"/>
              </w:rPr>
              <w:t>BDRY</w:t>
            </w:r>
          </w:p>
        </w:tc>
        <w:tc>
          <w:tcPr>
            <w:tcW w:w="3859" w:type="dxa"/>
            <w:gridSpan w:val="3"/>
            <w:tcBorders>
              <w:top w:val="none" w:sz="6" w:space="0" w:color="auto"/>
              <w:left w:val="single" w:sz="4" w:space="0" w:color="000000"/>
              <w:bottom w:val="none" w:sz="6" w:space="0" w:color="auto"/>
              <w:right w:val="single" w:sz="4" w:space="0" w:color="000000"/>
            </w:tcBorders>
          </w:tcPr>
          <w:p w14:paraId="4EBC5A14" w14:textId="77777777" w:rsidR="00306192" w:rsidRPr="00AA0B14" w:rsidRDefault="00306192" w:rsidP="006E7C98">
            <w:pPr>
              <w:pStyle w:val="BodyText"/>
              <w:rPr>
                <w:lang w:val="en-GB"/>
              </w:rPr>
            </w:pPr>
            <w:r w:rsidRPr="00AA0B14">
              <w:rPr>
                <w:lang w:val="en-GB"/>
              </w:rPr>
              <w:t>boundary</w:t>
            </w:r>
          </w:p>
        </w:tc>
        <w:tc>
          <w:tcPr>
            <w:tcW w:w="3859" w:type="dxa"/>
            <w:gridSpan w:val="3"/>
            <w:tcBorders>
              <w:top w:val="none" w:sz="6" w:space="0" w:color="auto"/>
              <w:left w:val="single" w:sz="4" w:space="0" w:color="000000"/>
              <w:bottom w:val="none" w:sz="6" w:space="0" w:color="auto"/>
              <w:right w:val="single" w:sz="4" w:space="0" w:color="000000"/>
            </w:tcBorders>
          </w:tcPr>
          <w:p w14:paraId="2AD89080" w14:textId="77777777" w:rsidR="00306192" w:rsidRPr="00714DC0" w:rsidRDefault="00306192" w:rsidP="006E7C98">
            <w:pPr>
              <w:pStyle w:val="BodyText"/>
              <w:rPr>
                <w:lang w:val="et-EE"/>
              </w:rPr>
            </w:pPr>
            <w:r w:rsidRPr="00714DC0">
              <w:rPr>
                <w:lang w:val="et-EE"/>
              </w:rPr>
              <w:t>piir</w:t>
            </w:r>
          </w:p>
        </w:tc>
      </w:tr>
      <w:tr w:rsidR="00306192" w:rsidRPr="00714DC0" w14:paraId="52196244"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2C7F7C34" w14:textId="77777777" w:rsidR="00306192" w:rsidRPr="00714DC0" w:rsidRDefault="00306192" w:rsidP="006E7C98">
            <w:pPr>
              <w:pStyle w:val="BodyText"/>
              <w:rPr>
                <w:lang w:val="et-EE"/>
              </w:rPr>
            </w:pPr>
            <w:r w:rsidRPr="00714DC0">
              <w:rPr>
                <w:lang w:val="et-EE"/>
              </w:rPr>
              <w:t>BDT</w:t>
            </w:r>
          </w:p>
        </w:tc>
        <w:tc>
          <w:tcPr>
            <w:tcW w:w="3859" w:type="dxa"/>
            <w:gridSpan w:val="3"/>
            <w:tcBorders>
              <w:top w:val="none" w:sz="6" w:space="0" w:color="auto"/>
              <w:left w:val="single" w:sz="4" w:space="0" w:color="000000"/>
              <w:bottom w:val="none" w:sz="6" w:space="0" w:color="auto"/>
              <w:right w:val="single" w:sz="4" w:space="0" w:color="000000"/>
            </w:tcBorders>
          </w:tcPr>
          <w:p w14:paraId="31CC99BA" w14:textId="77777777" w:rsidR="00306192" w:rsidRPr="00AA0B14" w:rsidRDefault="00306192" w:rsidP="006E7C98">
            <w:pPr>
              <w:pStyle w:val="BodyText"/>
              <w:rPr>
                <w:lang w:val="en-GB"/>
              </w:rPr>
            </w:pPr>
            <w:r w:rsidRPr="00AA0B14">
              <w:rPr>
                <w:lang w:val="en-GB"/>
              </w:rPr>
              <w:t>beacon departure time</w:t>
            </w:r>
          </w:p>
        </w:tc>
        <w:tc>
          <w:tcPr>
            <w:tcW w:w="3859" w:type="dxa"/>
            <w:gridSpan w:val="3"/>
            <w:tcBorders>
              <w:top w:val="none" w:sz="6" w:space="0" w:color="auto"/>
              <w:left w:val="single" w:sz="4" w:space="0" w:color="000000"/>
              <w:bottom w:val="none" w:sz="6" w:space="0" w:color="auto"/>
              <w:right w:val="single" w:sz="4" w:space="0" w:color="000000"/>
            </w:tcBorders>
          </w:tcPr>
          <w:p w14:paraId="11324F50" w14:textId="77777777" w:rsidR="00306192" w:rsidRPr="00714DC0" w:rsidRDefault="00306192" w:rsidP="00955EC2">
            <w:pPr>
              <w:pStyle w:val="BodyText"/>
              <w:rPr>
                <w:lang w:val="et-EE"/>
              </w:rPr>
            </w:pPr>
            <w:r w:rsidRPr="00714DC0">
              <w:rPr>
                <w:lang w:val="et-EE"/>
              </w:rPr>
              <w:t>tähise</w:t>
            </w:r>
            <w:r w:rsidRPr="00714DC0">
              <w:rPr>
                <w:lang w:val="et-EE"/>
              </w:rPr>
              <w:tab/>
              <w:t>ületamise</w:t>
            </w:r>
            <w:r w:rsidR="00955EC2" w:rsidRPr="00714DC0">
              <w:rPr>
                <w:lang w:val="et-EE"/>
              </w:rPr>
              <w:t xml:space="preserve"> </w:t>
            </w:r>
            <w:r w:rsidRPr="00714DC0">
              <w:rPr>
                <w:lang w:val="et-EE"/>
              </w:rPr>
              <w:t>aeg</w:t>
            </w:r>
            <w:r w:rsidR="00955EC2" w:rsidRPr="00714DC0">
              <w:rPr>
                <w:lang w:val="et-EE"/>
              </w:rPr>
              <w:t xml:space="preserve"> </w:t>
            </w:r>
            <w:r w:rsidRPr="00714DC0">
              <w:rPr>
                <w:lang w:val="et-EE"/>
              </w:rPr>
              <w:t>sisselennu suunas</w:t>
            </w:r>
          </w:p>
        </w:tc>
      </w:tr>
      <w:tr w:rsidR="00306192" w:rsidRPr="00714DC0" w14:paraId="13ACCB18"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32DB9901" w14:textId="77777777" w:rsidR="00306192" w:rsidRPr="00714DC0" w:rsidRDefault="00306192" w:rsidP="006E7C98">
            <w:pPr>
              <w:pStyle w:val="BodyText"/>
              <w:rPr>
                <w:lang w:val="et-EE"/>
              </w:rPr>
            </w:pPr>
            <w:r w:rsidRPr="00714DC0">
              <w:rPr>
                <w:lang w:val="et-EE"/>
              </w:rPr>
              <w:t>BKN</w:t>
            </w:r>
          </w:p>
        </w:tc>
        <w:tc>
          <w:tcPr>
            <w:tcW w:w="3859" w:type="dxa"/>
            <w:gridSpan w:val="3"/>
            <w:tcBorders>
              <w:top w:val="none" w:sz="6" w:space="0" w:color="auto"/>
              <w:left w:val="single" w:sz="4" w:space="0" w:color="000000"/>
              <w:bottom w:val="none" w:sz="6" w:space="0" w:color="auto"/>
              <w:right w:val="single" w:sz="4" w:space="0" w:color="000000"/>
            </w:tcBorders>
          </w:tcPr>
          <w:p w14:paraId="2D898E16" w14:textId="77777777" w:rsidR="00306192" w:rsidRPr="00AA0B14" w:rsidRDefault="00306192" w:rsidP="006E7C98">
            <w:pPr>
              <w:pStyle w:val="BodyText"/>
              <w:rPr>
                <w:lang w:val="en-GB"/>
              </w:rPr>
            </w:pPr>
            <w:r w:rsidRPr="00AA0B14">
              <w:rPr>
                <w:lang w:val="en-GB"/>
              </w:rPr>
              <w:t>broken (clouds: 5/8 - 7/8)</w:t>
            </w:r>
          </w:p>
        </w:tc>
        <w:tc>
          <w:tcPr>
            <w:tcW w:w="3859" w:type="dxa"/>
            <w:gridSpan w:val="3"/>
            <w:tcBorders>
              <w:top w:val="none" w:sz="6" w:space="0" w:color="auto"/>
              <w:left w:val="single" w:sz="4" w:space="0" w:color="000000"/>
              <w:bottom w:val="none" w:sz="6" w:space="0" w:color="auto"/>
              <w:right w:val="single" w:sz="4" w:space="0" w:color="000000"/>
            </w:tcBorders>
          </w:tcPr>
          <w:p w14:paraId="111CA9DA" w14:textId="77777777" w:rsidR="00306192" w:rsidRPr="00714DC0" w:rsidRDefault="00306192" w:rsidP="006E7C98">
            <w:pPr>
              <w:pStyle w:val="BodyText"/>
              <w:rPr>
                <w:lang w:val="et-EE"/>
              </w:rPr>
            </w:pPr>
            <w:r w:rsidRPr="00714DC0">
              <w:rPr>
                <w:lang w:val="et-EE"/>
              </w:rPr>
              <w:t>oluline pilvisus (5/8 - 7/8)</w:t>
            </w:r>
          </w:p>
        </w:tc>
      </w:tr>
      <w:tr w:rsidR="00306192" w:rsidRPr="00714DC0" w14:paraId="2ECD8BA7"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66F8025A" w14:textId="77777777" w:rsidR="00306192" w:rsidRPr="00714DC0" w:rsidRDefault="00306192" w:rsidP="006E7C98">
            <w:pPr>
              <w:pStyle w:val="BodyText"/>
              <w:rPr>
                <w:lang w:val="et-EE"/>
              </w:rPr>
            </w:pPr>
            <w:r w:rsidRPr="00714DC0">
              <w:rPr>
                <w:lang w:val="et-EE"/>
              </w:rPr>
              <w:t>BRG</w:t>
            </w:r>
          </w:p>
        </w:tc>
        <w:tc>
          <w:tcPr>
            <w:tcW w:w="3859" w:type="dxa"/>
            <w:gridSpan w:val="3"/>
            <w:tcBorders>
              <w:top w:val="none" w:sz="6" w:space="0" w:color="auto"/>
              <w:left w:val="single" w:sz="4" w:space="0" w:color="000000"/>
              <w:bottom w:val="none" w:sz="6" w:space="0" w:color="auto"/>
              <w:right w:val="single" w:sz="4" w:space="0" w:color="000000"/>
            </w:tcBorders>
          </w:tcPr>
          <w:p w14:paraId="537F1E18" w14:textId="77777777" w:rsidR="00306192" w:rsidRPr="00AA0B14" w:rsidRDefault="00306192" w:rsidP="006E7C98">
            <w:pPr>
              <w:pStyle w:val="BodyText"/>
              <w:rPr>
                <w:lang w:val="en-GB"/>
              </w:rPr>
            </w:pPr>
            <w:r w:rsidRPr="00AA0B14">
              <w:rPr>
                <w:lang w:val="en-GB"/>
              </w:rPr>
              <w:t>bearing</w:t>
            </w:r>
          </w:p>
        </w:tc>
        <w:tc>
          <w:tcPr>
            <w:tcW w:w="3859" w:type="dxa"/>
            <w:gridSpan w:val="3"/>
            <w:tcBorders>
              <w:top w:val="none" w:sz="6" w:space="0" w:color="auto"/>
              <w:left w:val="single" w:sz="4" w:space="0" w:color="000000"/>
              <w:bottom w:val="none" w:sz="6" w:space="0" w:color="auto"/>
              <w:right w:val="single" w:sz="4" w:space="0" w:color="000000"/>
            </w:tcBorders>
          </w:tcPr>
          <w:p w14:paraId="4EB27208" w14:textId="77777777" w:rsidR="00306192" w:rsidRPr="00714DC0" w:rsidRDefault="00306192" w:rsidP="006E7C98">
            <w:pPr>
              <w:pStyle w:val="BodyText"/>
              <w:rPr>
                <w:lang w:val="et-EE"/>
              </w:rPr>
            </w:pPr>
            <w:r w:rsidRPr="00714DC0">
              <w:rPr>
                <w:lang w:val="et-EE"/>
              </w:rPr>
              <w:t>peiling</w:t>
            </w:r>
          </w:p>
        </w:tc>
      </w:tr>
      <w:tr w:rsidR="00306192" w:rsidRPr="00714DC0" w14:paraId="5983D194"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E734AFB" w14:textId="77777777" w:rsidR="00306192" w:rsidRPr="00714DC0" w:rsidRDefault="00306192" w:rsidP="006E7C98">
            <w:pPr>
              <w:pStyle w:val="BodyText"/>
              <w:rPr>
                <w:lang w:val="et-EE"/>
              </w:rPr>
            </w:pPr>
            <w:r w:rsidRPr="00714DC0">
              <w:rPr>
                <w:lang w:val="et-EE"/>
              </w:rPr>
              <w:t>CAT</w:t>
            </w:r>
          </w:p>
        </w:tc>
        <w:tc>
          <w:tcPr>
            <w:tcW w:w="3859" w:type="dxa"/>
            <w:gridSpan w:val="3"/>
            <w:tcBorders>
              <w:top w:val="none" w:sz="6" w:space="0" w:color="auto"/>
              <w:left w:val="single" w:sz="4" w:space="0" w:color="000000"/>
              <w:bottom w:val="none" w:sz="6" w:space="0" w:color="auto"/>
              <w:right w:val="single" w:sz="4" w:space="0" w:color="000000"/>
            </w:tcBorders>
          </w:tcPr>
          <w:p w14:paraId="48103355" w14:textId="77777777" w:rsidR="00306192" w:rsidRPr="00AA0B14" w:rsidRDefault="00306192" w:rsidP="006E7C98">
            <w:pPr>
              <w:pStyle w:val="BodyText"/>
              <w:rPr>
                <w:lang w:val="en-GB"/>
              </w:rPr>
            </w:pPr>
            <w:r w:rsidRPr="00AA0B14">
              <w:rPr>
                <w:lang w:val="en-GB"/>
              </w:rPr>
              <w:t>category; clear air turbulence</w:t>
            </w:r>
          </w:p>
        </w:tc>
        <w:tc>
          <w:tcPr>
            <w:tcW w:w="3859" w:type="dxa"/>
            <w:gridSpan w:val="3"/>
            <w:tcBorders>
              <w:top w:val="none" w:sz="6" w:space="0" w:color="auto"/>
              <w:left w:val="single" w:sz="4" w:space="0" w:color="000000"/>
              <w:bottom w:val="none" w:sz="6" w:space="0" w:color="auto"/>
              <w:right w:val="single" w:sz="4" w:space="0" w:color="000000"/>
            </w:tcBorders>
          </w:tcPr>
          <w:p w14:paraId="308E2DE7" w14:textId="77777777" w:rsidR="00306192" w:rsidRPr="00714DC0" w:rsidRDefault="00306192" w:rsidP="006E7C98">
            <w:pPr>
              <w:pStyle w:val="BodyText"/>
              <w:rPr>
                <w:lang w:val="et-EE"/>
              </w:rPr>
            </w:pPr>
            <w:r w:rsidRPr="00714DC0">
              <w:rPr>
                <w:lang w:val="et-EE"/>
              </w:rPr>
              <w:t>kategooria; turbulents selges taevas</w:t>
            </w:r>
          </w:p>
        </w:tc>
      </w:tr>
      <w:tr w:rsidR="00306192" w:rsidRPr="00714DC0" w14:paraId="30190C24" w14:textId="77777777" w:rsidTr="00252C84">
        <w:trPr>
          <w:trHeight w:val="607"/>
        </w:trPr>
        <w:tc>
          <w:tcPr>
            <w:tcW w:w="1416" w:type="dxa"/>
            <w:tcBorders>
              <w:top w:val="none" w:sz="6" w:space="0" w:color="auto"/>
              <w:left w:val="single" w:sz="4" w:space="0" w:color="000000"/>
              <w:bottom w:val="none" w:sz="6" w:space="0" w:color="auto"/>
              <w:right w:val="single" w:sz="4" w:space="0" w:color="000000"/>
            </w:tcBorders>
          </w:tcPr>
          <w:p w14:paraId="310C12BA" w14:textId="77777777" w:rsidR="00306192" w:rsidRPr="00714DC0" w:rsidRDefault="00306192" w:rsidP="006E7C98">
            <w:pPr>
              <w:pStyle w:val="BodyText"/>
              <w:rPr>
                <w:lang w:val="et-EE"/>
              </w:rPr>
            </w:pPr>
            <w:r w:rsidRPr="00714DC0">
              <w:rPr>
                <w:lang w:val="et-EE"/>
              </w:rPr>
              <w:t>CAVOK</w:t>
            </w:r>
          </w:p>
        </w:tc>
        <w:tc>
          <w:tcPr>
            <w:tcW w:w="3859" w:type="dxa"/>
            <w:gridSpan w:val="3"/>
            <w:tcBorders>
              <w:top w:val="none" w:sz="6" w:space="0" w:color="auto"/>
              <w:left w:val="single" w:sz="4" w:space="0" w:color="000000"/>
              <w:bottom w:val="none" w:sz="6" w:space="0" w:color="auto"/>
              <w:right w:val="single" w:sz="4" w:space="0" w:color="000000"/>
            </w:tcBorders>
          </w:tcPr>
          <w:p w14:paraId="37373BFE" w14:textId="77777777" w:rsidR="00306192" w:rsidRPr="00AA0B14" w:rsidRDefault="00306192" w:rsidP="00955EC2">
            <w:pPr>
              <w:pStyle w:val="BodyText"/>
              <w:rPr>
                <w:lang w:val="en-GB"/>
              </w:rPr>
            </w:pPr>
            <w:r w:rsidRPr="00AA0B14">
              <w:rPr>
                <w:lang w:val="en-GB"/>
              </w:rPr>
              <w:t>clouds,</w:t>
            </w:r>
            <w:r w:rsidR="00955EC2" w:rsidRPr="00AA0B14">
              <w:rPr>
                <w:lang w:val="en-GB"/>
              </w:rPr>
              <w:t xml:space="preserve"> </w:t>
            </w:r>
            <w:r w:rsidRPr="00AA0B14">
              <w:rPr>
                <w:lang w:val="en-GB"/>
              </w:rPr>
              <w:t>visibility</w:t>
            </w:r>
            <w:r w:rsidR="00955EC2" w:rsidRPr="00AA0B14">
              <w:rPr>
                <w:lang w:val="en-GB"/>
              </w:rPr>
              <w:t xml:space="preserve"> </w:t>
            </w:r>
            <w:r w:rsidRPr="00AA0B14">
              <w:rPr>
                <w:lang w:val="en-GB"/>
              </w:rPr>
              <w:t>and</w:t>
            </w:r>
            <w:r w:rsidR="00955EC2" w:rsidRPr="00AA0B14">
              <w:rPr>
                <w:lang w:val="en-GB"/>
              </w:rPr>
              <w:t xml:space="preserve"> </w:t>
            </w:r>
            <w:r w:rsidRPr="00AA0B14">
              <w:rPr>
                <w:lang w:val="en-GB"/>
              </w:rPr>
              <w:t>present weather OK</w:t>
            </w:r>
          </w:p>
        </w:tc>
        <w:tc>
          <w:tcPr>
            <w:tcW w:w="3859" w:type="dxa"/>
            <w:gridSpan w:val="3"/>
            <w:tcBorders>
              <w:top w:val="none" w:sz="6" w:space="0" w:color="auto"/>
              <w:left w:val="single" w:sz="4" w:space="0" w:color="000000"/>
              <w:bottom w:val="none" w:sz="6" w:space="0" w:color="auto"/>
              <w:right w:val="single" w:sz="4" w:space="0" w:color="000000"/>
            </w:tcBorders>
          </w:tcPr>
          <w:p w14:paraId="5D05519E" w14:textId="77777777" w:rsidR="00306192" w:rsidRPr="00714DC0" w:rsidRDefault="00306192" w:rsidP="006E7C98">
            <w:pPr>
              <w:pStyle w:val="BodyText"/>
              <w:rPr>
                <w:lang w:val="et-EE"/>
              </w:rPr>
            </w:pPr>
            <w:r w:rsidRPr="00714DC0">
              <w:rPr>
                <w:lang w:val="et-EE"/>
              </w:rPr>
              <w:t>pilved, nähtavus ja ilmatingimused head (vt mõistet)</w:t>
            </w:r>
          </w:p>
        </w:tc>
      </w:tr>
      <w:tr w:rsidR="00306192" w:rsidRPr="00714DC0" w14:paraId="0F849E36"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4BF39094" w14:textId="77777777" w:rsidR="00306192" w:rsidRPr="00714DC0" w:rsidRDefault="00306192" w:rsidP="006E7C98">
            <w:pPr>
              <w:pStyle w:val="BodyText"/>
              <w:rPr>
                <w:lang w:val="et-EE"/>
              </w:rPr>
            </w:pPr>
            <w:r w:rsidRPr="00714DC0">
              <w:rPr>
                <w:lang w:val="et-EE"/>
              </w:rPr>
              <w:t>CB</w:t>
            </w:r>
          </w:p>
        </w:tc>
        <w:tc>
          <w:tcPr>
            <w:tcW w:w="3859" w:type="dxa"/>
            <w:gridSpan w:val="3"/>
            <w:tcBorders>
              <w:top w:val="none" w:sz="6" w:space="0" w:color="auto"/>
              <w:left w:val="single" w:sz="4" w:space="0" w:color="000000"/>
              <w:bottom w:val="none" w:sz="6" w:space="0" w:color="auto"/>
              <w:right w:val="single" w:sz="4" w:space="0" w:color="000000"/>
            </w:tcBorders>
          </w:tcPr>
          <w:p w14:paraId="59FE4CE3" w14:textId="77777777" w:rsidR="00306192" w:rsidRPr="00AA0B14" w:rsidRDefault="00306192" w:rsidP="006E7C98">
            <w:pPr>
              <w:pStyle w:val="BodyText"/>
              <w:rPr>
                <w:lang w:val="en-GB"/>
              </w:rPr>
            </w:pPr>
            <w:r w:rsidRPr="00AA0B14">
              <w:rPr>
                <w:lang w:val="en-GB"/>
              </w:rPr>
              <w:t>cumulonimbus</w:t>
            </w:r>
          </w:p>
        </w:tc>
        <w:tc>
          <w:tcPr>
            <w:tcW w:w="3859" w:type="dxa"/>
            <w:gridSpan w:val="3"/>
            <w:tcBorders>
              <w:top w:val="none" w:sz="6" w:space="0" w:color="auto"/>
              <w:left w:val="single" w:sz="4" w:space="0" w:color="000000"/>
              <w:bottom w:val="none" w:sz="6" w:space="0" w:color="auto"/>
              <w:right w:val="single" w:sz="4" w:space="0" w:color="000000"/>
            </w:tcBorders>
          </w:tcPr>
          <w:p w14:paraId="0BD8997A" w14:textId="77777777" w:rsidR="00306192" w:rsidRPr="00714DC0" w:rsidRDefault="00306192" w:rsidP="006E7C98">
            <w:pPr>
              <w:pStyle w:val="BodyText"/>
              <w:rPr>
                <w:lang w:val="et-EE"/>
              </w:rPr>
            </w:pPr>
            <w:r w:rsidRPr="00714DC0">
              <w:rPr>
                <w:lang w:val="et-EE"/>
              </w:rPr>
              <w:t>cumulonimbus (rünksajupilv)</w:t>
            </w:r>
          </w:p>
        </w:tc>
      </w:tr>
      <w:tr w:rsidR="00306192" w:rsidRPr="00714DC0" w14:paraId="63C7304C"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6DB63CA1" w14:textId="77777777" w:rsidR="00306192" w:rsidRPr="00714DC0" w:rsidRDefault="00306192" w:rsidP="006E7C98">
            <w:pPr>
              <w:pStyle w:val="BodyText"/>
              <w:rPr>
                <w:lang w:val="et-EE"/>
              </w:rPr>
            </w:pPr>
            <w:r w:rsidRPr="00714DC0">
              <w:rPr>
                <w:lang w:val="et-EE"/>
              </w:rPr>
              <w:t>CH</w:t>
            </w:r>
          </w:p>
        </w:tc>
        <w:tc>
          <w:tcPr>
            <w:tcW w:w="3859" w:type="dxa"/>
            <w:gridSpan w:val="3"/>
            <w:tcBorders>
              <w:top w:val="none" w:sz="6" w:space="0" w:color="auto"/>
              <w:left w:val="single" w:sz="4" w:space="0" w:color="000000"/>
              <w:bottom w:val="none" w:sz="6" w:space="0" w:color="auto"/>
              <w:right w:val="single" w:sz="4" w:space="0" w:color="000000"/>
            </w:tcBorders>
          </w:tcPr>
          <w:p w14:paraId="0340E37A" w14:textId="77777777" w:rsidR="00306192" w:rsidRPr="00AA0B14" w:rsidRDefault="00306192" w:rsidP="006E7C98">
            <w:pPr>
              <w:pStyle w:val="BodyText"/>
              <w:rPr>
                <w:lang w:val="en-GB"/>
              </w:rPr>
            </w:pPr>
            <w:r w:rsidRPr="00AA0B14">
              <w:rPr>
                <w:lang w:val="en-GB"/>
              </w:rPr>
              <w:t>channel</w:t>
            </w:r>
          </w:p>
        </w:tc>
        <w:tc>
          <w:tcPr>
            <w:tcW w:w="3859" w:type="dxa"/>
            <w:gridSpan w:val="3"/>
            <w:tcBorders>
              <w:top w:val="none" w:sz="6" w:space="0" w:color="auto"/>
              <w:left w:val="single" w:sz="4" w:space="0" w:color="000000"/>
              <w:bottom w:val="none" w:sz="6" w:space="0" w:color="auto"/>
              <w:right w:val="single" w:sz="4" w:space="0" w:color="000000"/>
            </w:tcBorders>
          </w:tcPr>
          <w:p w14:paraId="6B6383E1" w14:textId="77777777" w:rsidR="00306192" w:rsidRPr="00714DC0" w:rsidRDefault="00306192" w:rsidP="006E7C98">
            <w:pPr>
              <w:pStyle w:val="BodyText"/>
              <w:rPr>
                <w:lang w:val="et-EE"/>
              </w:rPr>
            </w:pPr>
            <w:r w:rsidRPr="00714DC0">
              <w:rPr>
                <w:lang w:val="et-EE"/>
              </w:rPr>
              <w:t>kanal</w:t>
            </w:r>
          </w:p>
        </w:tc>
      </w:tr>
      <w:tr w:rsidR="00306192" w:rsidRPr="00714DC0" w14:paraId="164720FD"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6B94B131" w14:textId="77777777" w:rsidR="00306192" w:rsidRPr="00714DC0" w:rsidRDefault="00306192" w:rsidP="006E7C98">
            <w:pPr>
              <w:pStyle w:val="BodyText"/>
              <w:rPr>
                <w:lang w:val="et-EE"/>
              </w:rPr>
            </w:pPr>
            <w:r w:rsidRPr="00714DC0">
              <w:rPr>
                <w:lang w:val="et-EE"/>
              </w:rPr>
              <w:t>CL</w:t>
            </w:r>
          </w:p>
        </w:tc>
        <w:tc>
          <w:tcPr>
            <w:tcW w:w="3859" w:type="dxa"/>
            <w:gridSpan w:val="3"/>
            <w:tcBorders>
              <w:top w:val="none" w:sz="6" w:space="0" w:color="auto"/>
              <w:left w:val="single" w:sz="4" w:space="0" w:color="000000"/>
              <w:bottom w:val="none" w:sz="6" w:space="0" w:color="auto"/>
              <w:right w:val="single" w:sz="4" w:space="0" w:color="000000"/>
            </w:tcBorders>
          </w:tcPr>
          <w:p w14:paraId="425E9FFC" w14:textId="77777777" w:rsidR="00306192" w:rsidRPr="00AA0B14" w:rsidRDefault="00306192" w:rsidP="006E7C98">
            <w:pPr>
              <w:pStyle w:val="BodyText"/>
              <w:rPr>
                <w:lang w:val="en-GB"/>
              </w:rPr>
            </w:pPr>
            <w:r w:rsidRPr="00AA0B14">
              <w:rPr>
                <w:lang w:val="en-GB"/>
              </w:rPr>
              <w:t>centre line</w:t>
            </w:r>
          </w:p>
        </w:tc>
        <w:tc>
          <w:tcPr>
            <w:tcW w:w="3859" w:type="dxa"/>
            <w:gridSpan w:val="3"/>
            <w:tcBorders>
              <w:top w:val="none" w:sz="6" w:space="0" w:color="auto"/>
              <w:left w:val="single" w:sz="4" w:space="0" w:color="000000"/>
              <w:bottom w:val="none" w:sz="6" w:space="0" w:color="auto"/>
              <w:right w:val="single" w:sz="4" w:space="0" w:color="000000"/>
            </w:tcBorders>
          </w:tcPr>
          <w:p w14:paraId="432C51B3" w14:textId="77777777" w:rsidR="00306192" w:rsidRPr="00714DC0" w:rsidRDefault="00306192" w:rsidP="006E7C98">
            <w:pPr>
              <w:pStyle w:val="BodyText"/>
              <w:rPr>
                <w:lang w:val="et-EE"/>
              </w:rPr>
            </w:pPr>
            <w:r w:rsidRPr="00714DC0">
              <w:rPr>
                <w:lang w:val="et-EE"/>
              </w:rPr>
              <w:t>keskjoon</w:t>
            </w:r>
          </w:p>
        </w:tc>
      </w:tr>
      <w:tr w:rsidR="00306192" w:rsidRPr="00714DC0" w14:paraId="5C38AAFE" w14:textId="77777777" w:rsidTr="00252C84">
        <w:trPr>
          <w:trHeight w:val="358"/>
        </w:trPr>
        <w:tc>
          <w:tcPr>
            <w:tcW w:w="1416" w:type="dxa"/>
            <w:tcBorders>
              <w:top w:val="none" w:sz="6" w:space="0" w:color="auto"/>
              <w:left w:val="single" w:sz="4" w:space="0" w:color="000000"/>
              <w:bottom w:val="none" w:sz="6" w:space="0" w:color="auto"/>
              <w:right w:val="single" w:sz="4" w:space="0" w:color="000000"/>
            </w:tcBorders>
          </w:tcPr>
          <w:p w14:paraId="41C93F09" w14:textId="77777777" w:rsidR="00306192" w:rsidRPr="00714DC0" w:rsidRDefault="00306192" w:rsidP="006E7C98">
            <w:pPr>
              <w:pStyle w:val="BodyText"/>
              <w:rPr>
                <w:lang w:val="et-EE"/>
              </w:rPr>
            </w:pPr>
            <w:r w:rsidRPr="00714DC0">
              <w:rPr>
                <w:lang w:val="et-EE"/>
              </w:rPr>
              <w:t>CLSD</w:t>
            </w:r>
          </w:p>
        </w:tc>
        <w:tc>
          <w:tcPr>
            <w:tcW w:w="3859" w:type="dxa"/>
            <w:gridSpan w:val="3"/>
            <w:tcBorders>
              <w:top w:val="none" w:sz="6" w:space="0" w:color="auto"/>
              <w:left w:val="single" w:sz="4" w:space="0" w:color="000000"/>
              <w:bottom w:val="none" w:sz="6" w:space="0" w:color="auto"/>
              <w:right w:val="single" w:sz="4" w:space="0" w:color="000000"/>
            </w:tcBorders>
          </w:tcPr>
          <w:p w14:paraId="60840DCA" w14:textId="77777777" w:rsidR="00306192" w:rsidRPr="00AA0B14" w:rsidRDefault="00306192" w:rsidP="006E7C98">
            <w:pPr>
              <w:pStyle w:val="BodyText"/>
              <w:rPr>
                <w:lang w:val="en-GB"/>
              </w:rPr>
            </w:pPr>
            <w:r w:rsidRPr="00AA0B14">
              <w:rPr>
                <w:lang w:val="en-GB"/>
              </w:rPr>
              <w:t>closed</w:t>
            </w:r>
          </w:p>
        </w:tc>
        <w:tc>
          <w:tcPr>
            <w:tcW w:w="3859" w:type="dxa"/>
            <w:gridSpan w:val="3"/>
            <w:tcBorders>
              <w:top w:val="none" w:sz="6" w:space="0" w:color="auto"/>
              <w:left w:val="single" w:sz="4" w:space="0" w:color="000000"/>
              <w:bottom w:val="none" w:sz="6" w:space="0" w:color="auto"/>
              <w:right w:val="single" w:sz="4" w:space="0" w:color="000000"/>
            </w:tcBorders>
          </w:tcPr>
          <w:p w14:paraId="4511F033" w14:textId="77777777" w:rsidR="00306192" w:rsidRPr="00714DC0" w:rsidRDefault="00306192" w:rsidP="006E7C98">
            <w:pPr>
              <w:pStyle w:val="BodyText"/>
              <w:rPr>
                <w:lang w:val="et-EE"/>
              </w:rPr>
            </w:pPr>
            <w:r w:rsidRPr="00714DC0">
              <w:rPr>
                <w:lang w:val="et-EE"/>
              </w:rPr>
              <w:t>suletud</w:t>
            </w:r>
          </w:p>
        </w:tc>
      </w:tr>
      <w:tr w:rsidR="00306192" w:rsidRPr="00714DC0" w14:paraId="593C9FD6" w14:textId="77777777" w:rsidTr="00252C84">
        <w:trPr>
          <w:trHeight w:val="608"/>
        </w:trPr>
        <w:tc>
          <w:tcPr>
            <w:tcW w:w="1416" w:type="dxa"/>
            <w:tcBorders>
              <w:top w:val="none" w:sz="6" w:space="0" w:color="auto"/>
              <w:left w:val="single" w:sz="4" w:space="0" w:color="000000"/>
              <w:bottom w:val="none" w:sz="6" w:space="0" w:color="auto"/>
              <w:right w:val="single" w:sz="4" w:space="0" w:color="000000"/>
            </w:tcBorders>
          </w:tcPr>
          <w:p w14:paraId="0504C3A5" w14:textId="77777777" w:rsidR="00306192" w:rsidRPr="00714DC0" w:rsidRDefault="00306192" w:rsidP="006E7C98">
            <w:pPr>
              <w:pStyle w:val="BodyText"/>
              <w:rPr>
                <w:lang w:val="et-EE"/>
              </w:rPr>
            </w:pPr>
            <w:r w:rsidRPr="00714DC0">
              <w:rPr>
                <w:lang w:val="et-EE"/>
              </w:rPr>
              <w:t>CNS</w:t>
            </w:r>
          </w:p>
        </w:tc>
        <w:tc>
          <w:tcPr>
            <w:tcW w:w="3859" w:type="dxa"/>
            <w:gridSpan w:val="3"/>
            <w:tcBorders>
              <w:top w:val="none" w:sz="6" w:space="0" w:color="auto"/>
              <w:left w:val="single" w:sz="4" w:space="0" w:color="000000"/>
              <w:bottom w:val="none" w:sz="6" w:space="0" w:color="auto"/>
              <w:right w:val="single" w:sz="4" w:space="0" w:color="000000"/>
            </w:tcBorders>
          </w:tcPr>
          <w:p w14:paraId="22D23D9A" w14:textId="36D927AE" w:rsidR="00306192" w:rsidRPr="00AA0B14" w:rsidRDefault="00955EC2" w:rsidP="00955EC2">
            <w:pPr>
              <w:pStyle w:val="BodyText"/>
              <w:rPr>
                <w:lang w:val="en-GB"/>
              </w:rPr>
            </w:pPr>
            <w:r w:rsidRPr="00AA0B14">
              <w:rPr>
                <w:lang w:val="en-GB"/>
              </w:rPr>
              <w:t xml:space="preserve">communications, navigation </w:t>
            </w:r>
            <w:r w:rsidR="00306192" w:rsidRPr="00AA0B14">
              <w:rPr>
                <w:lang w:val="en-GB"/>
              </w:rPr>
              <w:t>and</w:t>
            </w:r>
            <w:r w:rsidRPr="00AA0B14">
              <w:rPr>
                <w:lang w:val="en-GB"/>
              </w:rPr>
              <w:t xml:space="preserve"> sur</w:t>
            </w:r>
            <w:r w:rsidR="00306192" w:rsidRPr="00AA0B14">
              <w:rPr>
                <w:lang w:val="en-GB"/>
              </w:rPr>
              <w:t>veillance</w:t>
            </w:r>
          </w:p>
        </w:tc>
        <w:tc>
          <w:tcPr>
            <w:tcW w:w="3859" w:type="dxa"/>
            <w:gridSpan w:val="3"/>
            <w:tcBorders>
              <w:top w:val="none" w:sz="6" w:space="0" w:color="auto"/>
              <w:left w:val="single" w:sz="4" w:space="0" w:color="000000"/>
              <w:bottom w:val="none" w:sz="6" w:space="0" w:color="auto"/>
              <w:right w:val="single" w:sz="4" w:space="0" w:color="000000"/>
            </w:tcBorders>
          </w:tcPr>
          <w:p w14:paraId="7691FA4F" w14:textId="77777777" w:rsidR="00306192" w:rsidRPr="00714DC0" w:rsidRDefault="00306192" w:rsidP="006E7C98">
            <w:pPr>
              <w:pStyle w:val="BodyText"/>
              <w:rPr>
                <w:lang w:val="et-EE"/>
              </w:rPr>
            </w:pPr>
            <w:r w:rsidRPr="00714DC0">
              <w:rPr>
                <w:lang w:val="et-EE"/>
              </w:rPr>
              <w:t>side, navigatsioon ja jälgimine</w:t>
            </w:r>
          </w:p>
        </w:tc>
      </w:tr>
      <w:tr w:rsidR="00306192" w:rsidRPr="00714DC0" w14:paraId="7FC1F90B"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05CCA764" w14:textId="77777777" w:rsidR="00306192" w:rsidRPr="00714DC0" w:rsidRDefault="00306192" w:rsidP="006E7C98">
            <w:pPr>
              <w:pStyle w:val="BodyText"/>
              <w:rPr>
                <w:lang w:val="et-EE"/>
              </w:rPr>
            </w:pPr>
            <w:r w:rsidRPr="00714DC0">
              <w:rPr>
                <w:lang w:val="et-EE"/>
              </w:rPr>
              <w:t>COM</w:t>
            </w:r>
          </w:p>
        </w:tc>
        <w:tc>
          <w:tcPr>
            <w:tcW w:w="3859" w:type="dxa"/>
            <w:gridSpan w:val="3"/>
            <w:tcBorders>
              <w:top w:val="none" w:sz="6" w:space="0" w:color="auto"/>
              <w:left w:val="single" w:sz="4" w:space="0" w:color="000000"/>
              <w:bottom w:val="none" w:sz="6" w:space="0" w:color="auto"/>
              <w:right w:val="single" w:sz="4" w:space="0" w:color="000000"/>
            </w:tcBorders>
          </w:tcPr>
          <w:p w14:paraId="173E6838" w14:textId="77777777" w:rsidR="00306192" w:rsidRPr="00AA0B14" w:rsidRDefault="00306192" w:rsidP="006E7C98">
            <w:pPr>
              <w:pStyle w:val="BodyText"/>
              <w:rPr>
                <w:lang w:val="en-GB"/>
              </w:rPr>
            </w:pPr>
            <w:r w:rsidRPr="00AA0B14">
              <w:rPr>
                <w:lang w:val="en-GB"/>
              </w:rPr>
              <w:t>communications</w:t>
            </w:r>
          </w:p>
        </w:tc>
        <w:tc>
          <w:tcPr>
            <w:tcW w:w="3859" w:type="dxa"/>
            <w:gridSpan w:val="3"/>
            <w:tcBorders>
              <w:top w:val="none" w:sz="6" w:space="0" w:color="auto"/>
              <w:left w:val="single" w:sz="4" w:space="0" w:color="000000"/>
              <w:bottom w:val="none" w:sz="6" w:space="0" w:color="auto"/>
              <w:right w:val="single" w:sz="4" w:space="0" w:color="000000"/>
            </w:tcBorders>
          </w:tcPr>
          <w:p w14:paraId="5030EB5C" w14:textId="77777777" w:rsidR="00306192" w:rsidRPr="00714DC0" w:rsidRDefault="00306192" w:rsidP="006E7C98">
            <w:pPr>
              <w:pStyle w:val="BodyText"/>
              <w:rPr>
                <w:lang w:val="et-EE"/>
              </w:rPr>
            </w:pPr>
            <w:r w:rsidRPr="00714DC0">
              <w:rPr>
                <w:lang w:val="et-EE"/>
              </w:rPr>
              <w:t>sidevõrgud, -seadmed ja teenindus</w:t>
            </w:r>
          </w:p>
        </w:tc>
      </w:tr>
      <w:tr w:rsidR="00306192" w:rsidRPr="00714DC0" w14:paraId="6D800BE6"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4F7C05EB" w14:textId="77777777" w:rsidR="00306192" w:rsidRPr="00714DC0" w:rsidRDefault="00306192" w:rsidP="006E7C98">
            <w:pPr>
              <w:pStyle w:val="BodyText"/>
              <w:rPr>
                <w:lang w:val="et-EE"/>
              </w:rPr>
            </w:pPr>
            <w:r w:rsidRPr="00714DC0">
              <w:rPr>
                <w:lang w:val="et-EE"/>
              </w:rPr>
              <w:lastRenderedPageBreak/>
              <w:t>C/S</w:t>
            </w:r>
          </w:p>
        </w:tc>
        <w:tc>
          <w:tcPr>
            <w:tcW w:w="3859" w:type="dxa"/>
            <w:gridSpan w:val="3"/>
            <w:tcBorders>
              <w:top w:val="none" w:sz="6" w:space="0" w:color="auto"/>
              <w:left w:val="single" w:sz="4" w:space="0" w:color="000000"/>
              <w:bottom w:val="none" w:sz="6" w:space="0" w:color="auto"/>
              <w:right w:val="single" w:sz="4" w:space="0" w:color="000000"/>
            </w:tcBorders>
          </w:tcPr>
          <w:p w14:paraId="63FBEA00" w14:textId="77777777" w:rsidR="00306192" w:rsidRPr="00AA0B14" w:rsidRDefault="00306192" w:rsidP="006E7C98">
            <w:pPr>
              <w:pStyle w:val="BodyText"/>
              <w:rPr>
                <w:lang w:val="en-GB"/>
              </w:rPr>
            </w:pPr>
            <w:r w:rsidRPr="00AA0B14">
              <w:rPr>
                <w:lang w:val="en-GB"/>
              </w:rPr>
              <w:t>callsign</w:t>
            </w:r>
          </w:p>
        </w:tc>
        <w:tc>
          <w:tcPr>
            <w:tcW w:w="3859" w:type="dxa"/>
            <w:gridSpan w:val="3"/>
            <w:tcBorders>
              <w:top w:val="none" w:sz="6" w:space="0" w:color="auto"/>
              <w:left w:val="single" w:sz="4" w:space="0" w:color="000000"/>
              <w:bottom w:val="none" w:sz="6" w:space="0" w:color="auto"/>
              <w:right w:val="single" w:sz="4" w:space="0" w:color="000000"/>
            </w:tcBorders>
          </w:tcPr>
          <w:p w14:paraId="524CF5D7" w14:textId="77777777" w:rsidR="00306192" w:rsidRPr="00714DC0" w:rsidRDefault="00306192" w:rsidP="006E7C98">
            <w:pPr>
              <w:pStyle w:val="BodyText"/>
              <w:rPr>
                <w:lang w:val="et-EE"/>
              </w:rPr>
            </w:pPr>
            <w:r w:rsidRPr="00714DC0">
              <w:rPr>
                <w:lang w:val="et-EE"/>
              </w:rPr>
              <w:t>kutsung</w:t>
            </w:r>
          </w:p>
        </w:tc>
      </w:tr>
      <w:tr w:rsidR="00306192" w:rsidRPr="00714DC0" w14:paraId="25B40F96"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64556BBE" w14:textId="77777777" w:rsidR="00306192" w:rsidRPr="00714DC0" w:rsidRDefault="00306192" w:rsidP="006E7C98">
            <w:pPr>
              <w:pStyle w:val="BodyText"/>
              <w:rPr>
                <w:lang w:val="et-EE"/>
              </w:rPr>
            </w:pPr>
            <w:r w:rsidRPr="00714DC0">
              <w:rPr>
                <w:lang w:val="et-EE"/>
              </w:rPr>
              <w:t>CTR</w:t>
            </w:r>
          </w:p>
        </w:tc>
        <w:tc>
          <w:tcPr>
            <w:tcW w:w="3859" w:type="dxa"/>
            <w:gridSpan w:val="3"/>
            <w:tcBorders>
              <w:top w:val="none" w:sz="6" w:space="0" w:color="auto"/>
              <w:left w:val="single" w:sz="4" w:space="0" w:color="000000"/>
              <w:bottom w:val="none" w:sz="6" w:space="0" w:color="auto"/>
              <w:right w:val="single" w:sz="4" w:space="0" w:color="000000"/>
            </w:tcBorders>
          </w:tcPr>
          <w:p w14:paraId="3C133529" w14:textId="77777777" w:rsidR="00306192" w:rsidRPr="00AA0B14" w:rsidRDefault="00306192" w:rsidP="006E7C98">
            <w:pPr>
              <w:pStyle w:val="BodyText"/>
              <w:rPr>
                <w:lang w:val="en-GB"/>
              </w:rPr>
            </w:pPr>
            <w:r w:rsidRPr="00AA0B14">
              <w:rPr>
                <w:lang w:val="en-GB"/>
              </w:rPr>
              <w:t>control zone</w:t>
            </w:r>
          </w:p>
        </w:tc>
        <w:tc>
          <w:tcPr>
            <w:tcW w:w="3859" w:type="dxa"/>
            <w:gridSpan w:val="3"/>
            <w:tcBorders>
              <w:top w:val="none" w:sz="6" w:space="0" w:color="auto"/>
              <w:left w:val="single" w:sz="4" w:space="0" w:color="000000"/>
              <w:bottom w:val="none" w:sz="6" w:space="0" w:color="auto"/>
              <w:right w:val="single" w:sz="4" w:space="0" w:color="000000"/>
            </w:tcBorders>
          </w:tcPr>
          <w:p w14:paraId="47EB3744" w14:textId="77777777" w:rsidR="00306192" w:rsidRPr="00714DC0" w:rsidRDefault="00306192" w:rsidP="006E7C98">
            <w:pPr>
              <w:pStyle w:val="BodyText"/>
              <w:rPr>
                <w:lang w:val="et-EE"/>
              </w:rPr>
            </w:pPr>
            <w:r w:rsidRPr="00714DC0">
              <w:rPr>
                <w:lang w:val="et-EE"/>
              </w:rPr>
              <w:t>lähiala</w:t>
            </w:r>
          </w:p>
        </w:tc>
      </w:tr>
      <w:tr w:rsidR="00306192" w:rsidRPr="00714DC0" w14:paraId="4D987DC6"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7C6A5D8" w14:textId="77777777" w:rsidR="00306192" w:rsidRPr="00714DC0" w:rsidRDefault="00306192" w:rsidP="006E7C98">
            <w:pPr>
              <w:pStyle w:val="BodyText"/>
              <w:rPr>
                <w:lang w:val="et-EE"/>
              </w:rPr>
            </w:pPr>
            <w:r w:rsidRPr="00714DC0">
              <w:rPr>
                <w:lang w:val="et-EE"/>
              </w:rPr>
              <w:t>CTOT</w:t>
            </w:r>
          </w:p>
        </w:tc>
        <w:tc>
          <w:tcPr>
            <w:tcW w:w="3859" w:type="dxa"/>
            <w:gridSpan w:val="3"/>
            <w:tcBorders>
              <w:top w:val="none" w:sz="6" w:space="0" w:color="auto"/>
              <w:left w:val="single" w:sz="4" w:space="0" w:color="000000"/>
              <w:bottom w:val="none" w:sz="6" w:space="0" w:color="auto"/>
              <w:right w:val="single" w:sz="4" w:space="0" w:color="000000"/>
            </w:tcBorders>
          </w:tcPr>
          <w:p w14:paraId="6AD4F35B" w14:textId="77777777" w:rsidR="00306192" w:rsidRPr="00AA0B14" w:rsidRDefault="00306192" w:rsidP="006E7C98">
            <w:pPr>
              <w:pStyle w:val="BodyText"/>
              <w:rPr>
                <w:lang w:val="en-GB"/>
              </w:rPr>
            </w:pPr>
            <w:r w:rsidRPr="00AA0B14">
              <w:rPr>
                <w:lang w:val="en-GB"/>
              </w:rPr>
              <w:t>calculated take-off time</w:t>
            </w:r>
          </w:p>
        </w:tc>
        <w:tc>
          <w:tcPr>
            <w:tcW w:w="3859" w:type="dxa"/>
            <w:gridSpan w:val="3"/>
            <w:tcBorders>
              <w:top w:val="none" w:sz="6" w:space="0" w:color="auto"/>
              <w:left w:val="single" w:sz="4" w:space="0" w:color="000000"/>
              <w:bottom w:val="none" w:sz="6" w:space="0" w:color="auto"/>
              <w:right w:val="single" w:sz="4" w:space="0" w:color="000000"/>
            </w:tcBorders>
          </w:tcPr>
          <w:p w14:paraId="0688EA7D" w14:textId="77777777" w:rsidR="00306192" w:rsidRPr="00714DC0" w:rsidRDefault="00306192" w:rsidP="006E7C98">
            <w:pPr>
              <w:pStyle w:val="BodyText"/>
              <w:rPr>
                <w:lang w:val="et-EE"/>
              </w:rPr>
            </w:pPr>
            <w:r w:rsidRPr="00714DC0">
              <w:rPr>
                <w:lang w:val="et-EE"/>
              </w:rPr>
              <w:t>arvestatud stardiaeg</w:t>
            </w:r>
          </w:p>
        </w:tc>
      </w:tr>
      <w:tr w:rsidR="00306192" w:rsidRPr="00714DC0" w14:paraId="1927605D"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6E1DEFE4" w14:textId="77777777" w:rsidR="00306192" w:rsidRPr="00714DC0" w:rsidRDefault="00306192" w:rsidP="006E7C98">
            <w:pPr>
              <w:pStyle w:val="BodyText"/>
              <w:rPr>
                <w:lang w:val="et-EE"/>
              </w:rPr>
            </w:pPr>
            <w:r w:rsidRPr="00714DC0">
              <w:rPr>
                <w:lang w:val="et-EE"/>
              </w:rPr>
              <w:t>CWY</w:t>
            </w:r>
          </w:p>
        </w:tc>
        <w:tc>
          <w:tcPr>
            <w:tcW w:w="3859" w:type="dxa"/>
            <w:gridSpan w:val="3"/>
            <w:tcBorders>
              <w:top w:val="none" w:sz="6" w:space="0" w:color="auto"/>
              <w:left w:val="single" w:sz="4" w:space="0" w:color="000000"/>
              <w:bottom w:val="none" w:sz="6" w:space="0" w:color="auto"/>
              <w:right w:val="single" w:sz="4" w:space="0" w:color="000000"/>
            </w:tcBorders>
          </w:tcPr>
          <w:p w14:paraId="0D88EB4D" w14:textId="77777777" w:rsidR="00306192" w:rsidRPr="00AA0B14" w:rsidRDefault="00306192" w:rsidP="006E7C98">
            <w:pPr>
              <w:pStyle w:val="BodyText"/>
              <w:rPr>
                <w:lang w:val="en-GB"/>
              </w:rPr>
            </w:pPr>
            <w:r w:rsidRPr="00AA0B14">
              <w:rPr>
                <w:lang w:val="en-GB"/>
              </w:rPr>
              <w:t>clearway</w:t>
            </w:r>
          </w:p>
        </w:tc>
        <w:tc>
          <w:tcPr>
            <w:tcW w:w="3859" w:type="dxa"/>
            <w:gridSpan w:val="3"/>
            <w:tcBorders>
              <w:top w:val="none" w:sz="6" w:space="0" w:color="auto"/>
              <w:left w:val="single" w:sz="4" w:space="0" w:color="000000"/>
              <w:bottom w:val="none" w:sz="6" w:space="0" w:color="auto"/>
              <w:right w:val="single" w:sz="4" w:space="0" w:color="000000"/>
            </w:tcBorders>
          </w:tcPr>
          <w:p w14:paraId="58B7AAFC" w14:textId="77777777" w:rsidR="00306192" w:rsidRPr="00714DC0" w:rsidRDefault="00306192" w:rsidP="006E7C98">
            <w:pPr>
              <w:pStyle w:val="BodyText"/>
              <w:rPr>
                <w:lang w:val="et-EE"/>
              </w:rPr>
            </w:pPr>
            <w:r w:rsidRPr="00714DC0">
              <w:rPr>
                <w:lang w:val="et-EE"/>
              </w:rPr>
              <w:t>tõusuala</w:t>
            </w:r>
          </w:p>
        </w:tc>
      </w:tr>
      <w:tr w:rsidR="00306192" w:rsidRPr="00714DC0" w14:paraId="3CE4F352"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16A888F5" w14:textId="77777777" w:rsidR="00306192" w:rsidRPr="00714DC0" w:rsidRDefault="00306192" w:rsidP="006E7C98">
            <w:pPr>
              <w:pStyle w:val="BodyText"/>
              <w:rPr>
                <w:lang w:val="et-EE"/>
              </w:rPr>
            </w:pPr>
            <w:r w:rsidRPr="00714DC0">
              <w:rPr>
                <w:lang w:val="et-EE"/>
              </w:rPr>
              <w:t>D...</w:t>
            </w:r>
          </w:p>
        </w:tc>
        <w:tc>
          <w:tcPr>
            <w:tcW w:w="3859" w:type="dxa"/>
            <w:gridSpan w:val="3"/>
            <w:tcBorders>
              <w:top w:val="none" w:sz="6" w:space="0" w:color="auto"/>
              <w:left w:val="single" w:sz="4" w:space="0" w:color="000000"/>
              <w:bottom w:val="none" w:sz="6" w:space="0" w:color="auto"/>
              <w:right w:val="single" w:sz="4" w:space="0" w:color="000000"/>
            </w:tcBorders>
          </w:tcPr>
          <w:p w14:paraId="5A9AE92E" w14:textId="77777777" w:rsidR="00306192" w:rsidRPr="00AA0B14" w:rsidRDefault="00955EC2" w:rsidP="00955EC2">
            <w:pPr>
              <w:pStyle w:val="BodyText"/>
              <w:rPr>
                <w:lang w:val="en-GB"/>
              </w:rPr>
            </w:pPr>
            <w:r w:rsidRPr="00AA0B14">
              <w:rPr>
                <w:lang w:val="en-GB"/>
              </w:rPr>
              <w:t>d</w:t>
            </w:r>
            <w:r w:rsidR="00306192" w:rsidRPr="00AA0B14">
              <w:rPr>
                <w:lang w:val="en-GB"/>
              </w:rPr>
              <w:t>anger</w:t>
            </w:r>
            <w:r w:rsidRPr="00AA0B14">
              <w:rPr>
                <w:lang w:val="en-GB"/>
              </w:rPr>
              <w:t xml:space="preserve"> </w:t>
            </w:r>
            <w:r w:rsidR="00306192" w:rsidRPr="00AA0B14">
              <w:rPr>
                <w:lang w:val="en-GB"/>
              </w:rPr>
              <w:t>area</w:t>
            </w:r>
            <w:r w:rsidRPr="00AA0B14">
              <w:rPr>
                <w:lang w:val="en-GB"/>
              </w:rPr>
              <w:t xml:space="preserve"> </w:t>
            </w:r>
            <w:r w:rsidR="00306192" w:rsidRPr="00AA0B14">
              <w:rPr>
                <w:lang w:val="en-GB"/>
              </w:rPr>
              <w:t>(followed</w:t>
            </w:r>
            <w:r w:rsidRPr="00AA0B14">
              <w:rPr>
                <w:lang w:val="en-GB"/>
              </w:rPr>
              <w:t xml:space="preserve"> </w:t>
            </w:r>
            <w:r w:rsidR="00306192" w:rsidRPr="00AA0B14">
              <w:rPr>
                <w:lang w:val="en-GB"/>
              </w:rPr>
              <w:t>by identification)</w:t>
            </w:r>
          </w:p>
        </w:tc>
        <w:tc>
          <w:tcPr>
            <w:tcW w:w="3859" w:type="dxa"/>
            <w:gridSpan w:val="3"/>
            <w:tcBorders>
              <w:top w:val="none" w:sz="6" w:space="0" w:color="auto"/>
              <w:left w:val="single" w:sz="4" w:space="0" w:color="000000"/>
              <w:bottom w:val="none" w:sz="6" w:space="0" w:color="auto"/>
              <w:right w:val="single" w:sz="4" w:space="0" w:color="000000"/>
            </w:tcBorders>
          </w:tcPr>
          <w:p w14:paraId="03F0832C" w14:textId="77777777" w:rsidR="00306192" w:rsidRPr="00714DC0" w:rsidRDefault="00306192" w:rsidP="006E7C98">
            <w:pPr>
              <w:pStyle w:val="BodyText"/>
              <w:rPr>
                <w:lang w:val="et-EE"/>
              </w:rPr>
            </w:pPr>
            <w:r w:rsidRPr="00714DC0">
              <w:rPr>
                <w:lang w:val="et-EE"/>
              </w:rPr>
              <w:t>ohuala (järgneb ohuala tähis)</w:t>
            </w:r>
          </w:p>
        </w:tc>
      </w:tr>
      <w:tr w:rsidR="00306192" w:rsidRPr="00714DC0" w14:paraId="5B6BF50E"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36575D71" w14:textId="77777777" w:rsidR="00306192" w:rsidRPr="00714DC0" w:rsidRDefault="00306192" w:rsidP="006E7C98">
            <w:pPr>
              <w:pStyle w:val="BodyText"/>
              <w:rPr>
                <w:lang w:val="et-EE"/>
              </w:rPr>
            </w:pPr>
            <w:r w:rsidRPr="00714DC0">
              <w:rPr>
                <w:lang w:val="et-EE"/>
              </w:rPr>
              <w:t>DA</w:t>
            </w:r>
          </w:p>
        </w:tc>
        <w:tc>
          <w:tcPr>
            <w:tcW w:w="3859" w:type="dxa"/>
            <w:gridSpan w:val="3"/>
            <w:tcBorders>
              <w:top w:val="none" w:sz="6" w:space="0" w:color="auto"/>
              <w:left w:val="single" w:sz="4" w:space="0" w:color="000000"/>
              <w:bottom w:val="none" w:sz="6" w:space="0" w:color="auto"/>
              <w:right w:val="single" w:sz="4" w:space="0" w:color="000000"/>
            </w:tcBorders>
          </w:tcPr>
          <w:p w14:paraId="50A88AEC" w14:textId="77777777" w:rsidR="00306192" w:rsidRPr="00AA0B14" w:rsidRDefault="00306192" w:rsidP="006E7C98">
            <w:pPr>
              <w:pStyle w:val="BodyText"/>
              <w:rPr>
                <w:lang w:val="en-GB"/>
              </w:rPr>
            </w:pPr>
            <w:r w:rsidRPr="00AA0B14">
              <w:rPr>
                <w:lang w:val="en-GB"/>
              </w:rPr>
              <w:t>decision altitude</w:t>
            </w:r>
          </w:p>
        </w:tc>
        <w:tc>
          <w:tcPr>
            <w:tcW w:w="3859" w:type="dxa"/>
            <w:gridSpan w:val="3"/>
            <w:tcBorders>
              <w:top w:val="none" w:sz="6" w:space="0" w:color="auto"/>
              <w:left w:val="single" w:sz="4" w:space="0" w:color="000000"/>
              <w:bottom w:val="none" w:sz="6" w:space="0" w:color="auto"/>
              <w:right w:val="single" w:sz="4" w:space="0" w:color="000000"/>
            </w:tcBorders>
          </w:tcPr>
          <w:p w14:paraId="6CE65586" w14:textId="77777777" w:rsidR="00306192" w:rsidRPr="00714DC0" w:rsidRDefault="00306192" w:rsidP="006E7C98">
            <w:pPr>
              <w:pStyle w:val="BodyText"/>
              <w:rPr>
                <w:lang w:val="et-EE"/>
              </w:rPr>
            </w:pPr>
            <w:r w:rsidRPr="00714DC0">
              <w:rPr>
                <w:lang w:val="et-EE"/>
              </w:rPr>
              <w:t>otsusekõrgus merepinnast</w:t>
            </w:r>
          </w:p>
        </w:tc>
      </w:tr>
      <w:tr w:rsidR="00306192" w:rsidRPr="00714DC0" w14:paraId="47BCB939"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57A51232" w14:textId="77777777" w:rsidR="00306192" w:rsidRPr="00714DC0" w:rsidRDefault="00306192" w:rsidP="006E7C98">
            <w:pPr>
              <w:pStyle w:val="BodyText"/>
              <w:rPr>
                <w:lang w:val="et-EE"/>
              </w:rPr>
            </w:pPr>
            <w:r w:rsidRPr="00714DC0">
              <w:rPr>
                <w:lang w:val="et-EE"/>
              </w:rPr>
              <w:t>DCT</w:t>
            </w:r>
          </w:p>
        </w:tc>
        <w:tc>
          <w:tcPr>
            <w:tcW w:w="3859" w:type="dxa"/>
            <w:gridSpan w:val="3"/>
            <w:tcBorders>
              <w:top w:val="none" w:sz="6" w:space="0" w:color="auto"/>
              <w:left w:val="single" w:sz="4" w:space="0" w:color="000000"/>
              <w:bottom w:val="none" w:sz="6" w:space="0" w:color="auto"/>
              <w:right w:val="single" w:sz="4" w:space="0" w:color="000000"/>
            </w:tcBorders>
          </w:tcPr>
          <w:p w14:paraId="72B7E885" w14:textId="77777777" w:rsidR="00306192" w:rsidRPr="00AA0B14" w:rsidRDefault="00306192" w:rsidP="006E7C98">
            <w:pPr>
              <w:pStyle w:val="BodyText"/>
              <w:rPr>
                <w:lang w:val="en-GB"/>
              </w:rPr>
            </w:pPr>
            <w:r w:rsidRPr="00AA0B14">
              <w:rPr>
                <w:lang w:val="en-GB"/>
              </w:rPr>
              <w:t>direct (in relation to flight plans, clearances and type of approach)</w:t>
            </w:r>
          </w:p>
        </w:tc>
        <w:tc>
          <w:tcPr>
            <w:tcW w:w="3859" w:type="dxa"/>
            <w:gridSpan w:val="3"/>
            <w:tcBorders>
              <w:top w:val="none" w:sz="6" w:space="0" w:color="auto"/>
              <w:left w:val="single" w:sz="4" w:space="0" w:color="000000"/>
              <w:bottom w:val="none" w:sz="6" w:space="0" w:color="auto"/>
              <w:right w:val="single" w:sz="4" w:space="0" w:color="000000"/>
            </w:tcBorders>
          </w:tcPr>
          <w:p w14:paraId="146026C9" w14:textId="77777777" w:rsidR="00306192" w:rsidRPr="00714DC0" w:rsidRDefault="00306192" w:rsidP="006E7C98">
            <w:pPr>
              <w:pStyle w:val="BodyText"/>
              <w:rPr>
                <w:lang w:val="et-EE"/>
              </w:rPr>
            </w:pPr>
            <w:r w:rsidRPr="00714DC0">
              <w:rPr>
                <w:lang w:val="et-EE"/>
              </w:rPr>
              <w:t>otse (seoses lennuplaani, lubade ja lähenemistüüpidega)</w:t>
            </w:r>
          </w:p>
        </w:tc>
      </w:tr>
      <w:tr w:rsidR="00306192" w:rsidRPr="00714DC0" w14:paraId="589C0F26"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2E1A8F22" w14:textId="77777777" w:rsidR="00306192" w:rsidRPr="00714DC0" w:rsidRDefault="00306192" w:rsidP="006E7C98">
            <w:pPr>
              <w:pStyle w:val="BodyText"/>
              <w:rPr>
                <w:lang w:val="et-EE"/>
              </w:rPr>
            </w:pPr>
            <w:r w:rsidRPr="00714DC0">
              <w:rPr>
                <w:lang w:val="et-EE"/>
              </w:rPr>
              <w:t>DEST</w:t>
            </w:r>
          </w:p>
        </w:tc>
        <w:tc>
          <w:tcPr>
            <w:tcW w:w="3859" w:type="dxa"/>
            <w:gridSpan w:val="3"/>
            <w:tcBorders>
              <w:top w:val="none" w:sz="6" w:space="0" w:color="auto"/>
              <w:left w:val="single" w:sz="4" w:space="0" w:color="000000"/>
              <w:bottom w:val="none" w:sz="6" w:space="0" w:color="auto"/>
              <w:right w:val="single" w:sz="4" w:space="0" w:color="000000"/>
            </w:tcBorders>
          </w:tcPr>
          <w:p w14:paraId="4BF1D382" w14:textId="77777777" w:rsidR="00306192" w:rsidRPr="00AA0B14" w:rsidRDefault="00306192" w:rsidP="006E7C98">
            <w:pPr>
              <w:pStyle w:val="BodyText"/>
              <w:rPr>
                <w:lang w:val="en-GB"/>
              </w:rPr>
            </w:pPr>
            <w:r w:rsidRPr="00AA0B14">
              <w:rPr>
                <w:lang w:val="en-GB"/>
              </w:rPr>
              <w:t>destination</w:t>
            </w:r>
          </w:p>
        </w:tc>
        <w:tc>
          <w:tcPr>
            <w:tcW w:w="3859" w:type="dxa"/>
            <w:gridSpan w:val="3"/>
            <w:tcBorders>
              <w:top w:val="none" w:sz="6" w:space="0" w:color="auto"/>
              <w:left w:val="single" w:sz="4" w:space="0" w:color="000000"/>
              <w:bottom w:val="none" w:sz="6" w:space="0" w:color="auto"/>
              <w:right w:val="single" w:sz="4" w:space="0" w:color="000000"/>
            </w:tcBorders>
          </w:tcPr>
          <w:p w14:paraId="174BF8FF" w14:textId="77777777" w:rsidR="00306192" w:rsidRPr="00714DC0" w:rsidRDefault="00306192" w:rsidP="006E7C98">
            <w:pPr>
              <w:pStyle w:val="BodyText"/>
              <w:rPr>
                <w:lang w:val="et-EE"/>
              </w:rPr>
            </w:pPr>
            <w:r w:rsidRPr="00714DC0">
              <w:rPr>
                <w:lang w:val="et-EE"/>
              </w:rPr>
              <w:t>sihtkoht</w:t>
            </w:r>
          </w:p>
        </w:tc>
      </w:tr>
      <w:tr w:rsidR="00306192" w:rsidRPr="00714DC0" w14:paraId="4800F573"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5FE0DB4" w14:textId="77777777" w:rsidR="00306192" w:rsidRPr="00714DC0" w:rsidRDefault="00306192" w:rsidP="006E7C98">
            <w:pPr>
              <w:pStyle w:val="BodyText"/>
              <w:rPr>
                <w:lang w:val="et-EE"/>
              </w:rPr>
            </w:pPr>
            <w:r w:rsidRPr="00714DC0">
              <w:rPr>
                <w:lang w:val="et-EE"/>
              </w:rPr>
              <w:t>DETRESFA</w:t>
            </w:r>
          </w:p>
        </w:tc>
        <w:tc>
          <w:tcPr>
            <w:tcW w:w="3859" w:type="dxa"/>
            <w:gridSpan w:val="3"/>
            <w:tcBorders>
              <w:top w:val="none" w:sz="6" w:space="0" w:color="auto"/>
              <w:left w:val="single" w:sz="4" w:space="0" w:color="000000"/>
              <w:bottom w:val="none" w:sz="6" w:space="0" w:color="auto"/>
              <w:right w:val="single" w:sz="4" w:space="0" w:color="000000"/>
            </w:tcBorders>
          </w:tcPr>
          <w:p w14:paraId="2E60979F" w14:textId="77777777" w:rsidR="00306192" w:rsidRPr="00AA0B14" w:rsidRDefault="00306192" w:rsidP="006E7C98">
            <w:pPr>
              <w:pStyle w:val="BodyText"/>
              <w:rPr>
                <w:lang w:val="en-GB"/>
              </w:rPr>
            </w:pPr>
            <w:r w:rsidRPr="00AA0B14">
              <w:rPr>
                <w:lang w:val="en-GB"/>
              </w:rPr>
              <w:t>distress phase</w:t>
            </w:r>
          </w:p>
        </w:tc>
        <w:tc>
          <w:tcPr>
            <w:tcW w:w="3859" w:type="dxa"/>
            <w:gridSpan w:val="3"/>
            <w:tcBorders>
              <w:top w:val="none" w:sz="6" w:space="0" w:color="auto"/>
              <w:left w:val="single" w:sz="4" w:space="0" w:color="000000"/>
              <w:bottom w:val="none" w:sz="6" w:space="0" w:color="auto"/>
              <w:right w:val="single" w:sz="4" w:space="0" w:color="000000"/>
            </w:tcBorders>
          </w:tcPr>
          <w:p w14:paraId="4AA57186" w14:textId="77777777" w:rsidR="00306192" w:rsidRPr="00714DC0" w:rsidRDefault="00306192" w:rsidP="006E7C98">
            <w:pPr>
              <w:pStyle w:val="BodyText"/>
              <w:rPr>
                <w:lang w:val="et-EE"/>
              </w:rPr>
            </w:pPr>
            <w:r w:rsidRPr="00714DC0">
              <w:rPr>
                <w:lang w:val="et-EE"/>
              </w:rPr>
              <w:t>õnnetusseisund</w:t>
            </w:r>
          </w:p>
        </w:tc>
      </w:tr>
      <w:tr w:rsidR="00306192" w:rsidRPr="00714DC0" w14:paraId="60900477"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67D51976" w14:textId="77777777" w:rsidR="00306192" w:rsidRPr="00714DC0" w:rsidRDefault="00306192" w:rsidP="006E7C98">
            <w:pPr>
              <w:pStyle w:val="BodyText"/>
              <w:rPr>
                <w:lang w:val="et-EE"/>
              </w:rPr>
            </w:pPr>
            <w:r w:rsidRPr="00714DC0">
              <w:rPr>
                <w:lang w:val="et-EE"/>
              </w:rPr>
              <w:t>DH</w:t>
            </w:r>
          </w:p>
        </w:tc>
        <w:tc>
          <w:tcPr>
            <w:tcW w:w="3859" w:type="dxa"/>
            <w:gridSpan w:val="3"/>
            <w:tcBorders>
              <w:top w:val="none" w:sz="6" w:space="0" w:color="auto"/>
              <w:left w:val="single" w:sz="4" w:space="0" w:color="000000"/>
              <w:bottom w:val="none" w:sz="6" w:space="0" w:color="auto"/>
              <w:right w:val="single" w:sz="4" w:space="0" w:color="000000"/>
            </w:tcBorders>
          </w:tcPr>
          <w:p w14:paraId="753EB827" w14:textId="77777777" w:rsidR="00306192" w:rsidRPr="00AA0B14" w:rsidRDefault="00306192" w:rsidP="006E7C98">
            <w:pPr>
              <w:pStyle w:val="BodyText"/>
              <w:rPr>
                <w:lang w:val="en-GB"/>
              </w:rPr>
            </w:pPr>
            <w:r w:rsidRPr="00AA0B14">
              <w:rPr>
                <w:lang w:val="en-GB"/>
              </w:rPr>
              <w:t>decision height</w:t>
            </w:r>
          </w:p>
        </w:tc>
        <w:tc>
          <w:tcPr>
            <w:tcW w:w="3859" w:type="dxa"/>
            <w:gridSpan w:val="3"/>
            <w:tcBorders>
              <w:top w:val="none" w:sz="6" w:space="0" w:color="auto"/>
              <w:left w:val="single" w:sz="4" w:space="0" w:color="000000"/>
              <w:bottom w:val="none" w:sz="6" w:space="0" w:color="auto"/>
              <w:right w:val="single" w:sz="4" w:space="0" w:color="000000"/>
            </w:tcBorders>
          </w:tcPr>
          <w:p w14:paraId="022BACC7" w14:textId="77777777" w:rsidR="00306192" w:rsidRPr="00714DC0" w:rsidRDefault="00306192" w:rsidP="006E7C98">
            <w:pPr>
              <w:pStyle w:val="BodyText"/>
              <w:rPr>
                <w:lang w:val="et-EE"/>
              </w:rPr>
            </w:pPr>
            <w:r w:rsidRPr="00714DC0">
              <w:rPr>
                <w:lang w:val="et-EE"/>
              </w:rPr>
              <w:t>otsusekõrgus määratuna raja läve kõrgusest</w:t>
            </w:r>
          </w:p>
        </w:tc>
      </w:tr>
      <w:tr w:rsidR="00306192" w:rsidRPr="00714DC0" w14:paraId="26CB4940"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10082F97" w14:textId="77777777" w:rsidR="00306192" w:rsidRPr="00714DC0" w:rsidRDefault="00306192" w:rsidP="006E7C98">
            <w:pPr>
              <w:pStyle w:val="BodyText"/>
              <w:rPr>
                <w:lang w:val="et-EE"/>
              </w:rPr>
            </w:pPr>
            <w:r w:rsidRPr="00714DC0">
              <w:rPr>
                <w:lang w:val="et-EE"/>
              </w:rPr>
              <w:t>DIST</w:t>
            </w:r>
          </w:p>
        </w:tc>
        <w:tc>
          <w:tcPr>
            <w:tcW w:w="3859" w:type="dxa"/>
            <w:gridSpan w:val="3"/>
            <w:tcBorders>
              <w:top w:val="none" w:sz="6" w:space="0" w:color="auto"/>
              <w:left w:val="single" w:sz="4" w:space="0" w:color="000000"/>
              <w:bottom w:val="none" w:sz="6" w:space="0" w:color="auto"/>
              <w:right w:val="single" w:sz="4" w:space="0" w:color="000000"/>
            </w:tcBorders>
          </w:tcPr>
          <w:p w14:paraId="25165C9E" w14:textId="77777777" w:rsidR="00306192" w:rsidRPr="00AA0B14" w:rsidRDefault="00306192" w:rsidP="006E7C98">
            <w:pPr>
              <w:pStyle w:val="BodyText"/>
              <w:rPr>
                <w:lang w:val="en-GB"/>
              </w:rPr>
            </w:pPr>
            <w:r w:rsidRPr="00AA0B14">
              <w:rPr>
                <w:lang w:val="en-GB"/>
              </w:rPr>
              <w:t>distance</w:t>
            </w:r>
          </w:p>
        </w:tc>
        <w:tc>
          <w:tcPr>
            <w:tcW w:w="3859" w:type="dxa"/>
            <w:gridSpan w:val="3"/>
            <w:tcBorders>
              <w:top w:val="none" w:sz="6" w:space="0" w:color="auto"/>
              <w:left w:val="single" w:sz="4" w:space="0" w:color="000000"/>
              <w:bottom w:val="none" w:sz="6" w:space="0" w:color="auto"/>
              <w:right w:val="single" w:sz="4" w:space="0" w:color="000000"/>
            </w:tcBorders>
          </w:tcPr>
          <w:p w14:paraId="65EBEC0B" w14:textId="77777777" w:rsidR="00306192" w:rsidRPr="00714DC0" w:rsidRDefault="00306192" w:rsidP="006E7C98">
            <w:pPr>
              <w:pStyle w:val="BodyText"/>
              <w:rPr>
                <w:lang w:val="et-EE"/>
              </w:rPr>
            </w:pPr>
            <w:r w:rsidRPr="00714DC0">
              <w:rPr>
                <w:lang w:val="et-EE"/>
              </w:rPr>
              <w:t>vahemaa, kaugus</w:t>
            </w:r>
          </w:p>
        </w:tc>
      </w:tr>
      <w:tr w:rsidR="00306192" w:rsidRPr="00714DC0" w14:paraId="2989D976"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FC5DB43" w14:textId="77777777" w:rsidR="00306192" w:rsidRPr="00714DC0" w:rsidRDefault="00306192" w:rsidP="006E7C98">
            <w:pPr>
              <w:pStyle w:val="BodyText"/>
              <w:rPr>
                <w:lang w:val="et-EE"/>
              </w:rPr>
            </w:pPr>
            <w:r w:rsidRPr="00714DC0">
              <w:rPr>
                <w:lang w:val="et-EE"/>
              </w:rPr>
              <w:t>DIV</w:t>
            </w:r>
          </w:p>
        </w:tc>
        <w:tc>
          <w:tcPr>
            <w:tcW w:w="3859" w:type="dxa"/>
            <w:gridSpan w:val="3"/>
            <w:tcBorders>
              <w:top w:val="none" w:sz="6" w:space="0" w:color="auto"/>
              <w:left w:val="single" w:sz="4" w:space="0" w:color="000000"/>
              <w:bottom w:val="none" w:sz="6" w:space="0" w:color="auto"/>
              <w:right w:val="single" w:sz="4" w:space="0" w:color="000000"/>
            </w:tcBorders>
          </w:tcPr>
          <w:p w14:paraId="44799053" w14:textId="77777777" w:rsidR="00306192" w:rsidRPr="00AA0B14" w:rsidRDefault="00306192" w:rsidP="006E7C98">
            <w:pPr>
              <w:pStyle w:val="BodyText"/>
              <w:rPr>
                <w:lang w:val="en-GB"/>
              </w:rPr>
            </w:pPr>
            <w:r w:rsidRPr="00AA0B14">
              <w:rPr>
                <w:lang w:val="en-GB"/>
              </w:rPr>
              <w:t>divert or diverting</w:t>
            </w:r>
          </w:p>
        </w:tc>
        <w:tc>
          <w:tcPr>
            <w:tcW w:w="3859" w:type="dxa"/>
            <w:gridSpan w:val="3"/>
            <w:tcBorders>
              <w:top w:val="none" w:sz="6" w:space="0" w:color="auto"/>
              <w:left w:val="single" w:sz="4" w:space="0" w:color="000000"/>
              <w:bottom w:val="none" w:sz="6" w:space="0" w:color="auto"/>
              <w:right w:val="single" w:sz="4" w:space="0" w:color="000000"/>
            </w:tcBorders>
          </w:tcPr>
          <w:p w14:paraId="06A2AB14" w14:textId="77777777" w:rsidR="00306192" w:rsidRPr="00714DC0" w:rsidRDefault="00306192" w:rsidP="006E7C98">
            <w:pPr>
              <w:pStyle w:val="BodyText"/>
              <w:rPr>
                <w:lang w:val="et-EE"/>
              </w:rPr>
            </w:pPr>
            <w:r w:rsidRPr="00714DC0">
              <w:rPr>
                <w:lang w:val="et-EE"/>
              </w:rPr>
              <w:t>kõrvale pöörama või kõrvale pöörav</w:t>
            </w:r>
          </w:p>
        </w:tc>
      </w:tr>
      <w:tr w:rsidR="00306192" w:rsidRPr="00714DC0" w14:paraId="0EB2A3D3"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28684A60" w14:textId="77777777" w:rsidR="00306192" w:rsidRPr="00714DC0" w:rsidRDefault="00306192" w:rsidP="006E7C98">
            <w:pPr>
              <w:pStyle w:val="BodyText"/>
              <w:rPr>
                <w:lang w:val="et-EE"/>
              </w:rPr>
            </w:pPr>
            <w:r w:rsidRPr="00714DC0">
              <w:rPr>
                <w:lang w:val="et-EE"/>
              </w:rPr>
              <w:t>DME</w:t>
            </w:r>
          </w:p>
        </w:tc>
        <w:tc>
          <w:tcPr>
            <w:tcW w:w="3859" w:type="dxa"/>
            <w:gridSpan w:val="3"/>
            <w:tcBorders>
              <w:top w:val="none" w:sz="6" w:space="0" w:color="auto"/>
              <w:left w:val="single" w:sz="4" w:space="0" w:color="000000"/>
              <w:bottom w:val="none" w:sz="6" w:space="0" w:color="auto"/>
              <w:right w:val="single" w:sz="4" w:space="0" w:color="000000"/>
            </w:tcBorders>
          </w:tcPr>
          <w:p w14:paraId="43FA1BCB" w14:textId="77777777" w:rsidR="00306192" w:rsidRPr="00AA0B14" w:rsidRDefault="00306192" w:rsidP="006E7C98">
            <w:pPr>
              <w:pStyle w:val="BodyText"/>
              <w:rPr>
                <w:lang w:val="en-GB"/>
              </w:rPr>
            </w:pPr>
            <w:r w:rsidRPr="00AA0B14">
              <w:rPr>
                <w:lang w:val="en-GB"/>
              </w:rPr>
              <w:t>distance measuring equipment</w:t>
            </w:r>
          </w:p>
        </w:tc>
        <w:tc>
          <w:tcPr>
            <w:tcW w:w="3859" w:type="dxa"/>
            <w:gridSpan w:val="3"/>
            <w:tcBorders>
              <w:top w:val="none" w:sz="6" w:space="0" w:color="auto"/>
              <w:left w:val="single" w:sz="4" w:space="0" w:color="000000"/>
              <w:bottom w:val="none" w:sz="6" w:space="0" w:color="auto"/>
              <w:right w:val="single" w:sz="4" w:space="0" w:color="000000"/>
            </w:tcBorders>
          </w:tcPr>
          <w:p w14:paraId="6D090932" w14:textId="77777777" w:rsidR="00306192" w:rsidRPr="00714DC0" w:rsidRDefault="00306192" w:rsidP="006E7C98">
            <w:pPr>
              <w:pStyle w:val="BodyText"/>
              <w:rPr>
                <w:lang w:val="et-EE"/>
              </w:rPr>
            </w:pPr>
            <w:r w:rsidRPr="00714DC0">
              <w:rPr>
                <w:lang w:val="et-EE"/>
              </w:rPr>
              <w:t>kauguse mõõtmise seade</w:t>
            </w:r>
          </w:p>
        </w:tc>
      </w:tr>
      <w:tr w:rsidR="00306192" w:rsidRPr="00714DC0" w14:paraId="17BCD23E"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643956A" w14:textId="77777777" w:rsidR="00306192" w:rsidRPr="00714DC0" w:rsidRDefault="00306192" w:rsidP="006E7C98">
            <w:pPr>
              <w:pStyle w:val="BodyText"/>
              <w:rPr>
                <w:lang w:val="et-EE"/>
              </w:rPr>
            </w:pPr>
            <w:r w:rsidRPr="00714DC0">
              <w:rPr>
                <w:lang w:val="et-EE"/>
              </w:rPr>
              <w:t>DP</w:t>
            </w:r>
          </w:p>
        </w:tc>
        <w:tc>
          <w:tcPr>
            <w:tcW w:w="3859" w:type="dxa"/>
            <w:gridSpan w:val="3"/>
            <w:tcBorders>
              <w:top w:val="none" w:sz="6" w:space="0" w:color="auto"/>
              <w:left w:val="single" w:sz="4" w:space="0" w:color="000000"/>
              <w:bottom w:val="none" w:sz="6" w:space="0" w:color="auto"/>
              <w:right w:val="single" w:sz="4" w:space="0" w:color="000000"/>
            </w:tcBorders>
          </w:tcPr>
          <w:p w14:paraId="19C7F374" w14:textId="77777777" w:rsidR="00306192" w:rsidRPr="00AA0B14" w:rsidRDefault="00306192" w:rsidP="006E7C98">
            <w:pPr>
              <w:pStyle w:val="BodyText"/>
              <w:rPr>
                <w:lang w:val="en-GB"/>
              </w:rPr>
            </w:pPr>
            <w:r w:rsidRPr="00AA0B14">
              <w:rPr>
                <w:lang w:val="en-GB"/>
              </w:rPr>
              <w:t>dew point temperature</w:t>
            </w:r>
          </w:p>
        </w:tc>
        <w:tc>
          <w:tcPr>
            <w:tcW w:w="3859" w:type="dxa"/>
            <w:gridSpan w:val="3"/>
            <w:tcBorders>
              <w:top w:val="none" w:sz="6" w:space="0" w:color="auto"/>
              <w:left w:val="single" w:sz="4" w:space="0" w:color="000000"/>
              <w:bottom w:val="none" w:sz="6" w:space="0" w:color="auto"/>
              <w:right w:val="single" w:sz="4" w:space="0" w:color="000000"/>
            </w:tcBorders>
          </w:tcPr>
          <w:p w14:paraId="26D36B01" w14:textId="77777777" w:rsidR="00306192" w:rsidRPr="00714DC0" w:rsidRDefault="00306192" w:rsidP="006E7C98">
            <w:pPr>
              <w:pStyle w:val="BodyText"/>
              <w:rPr>
                <w:lang w:val="et-EE"/>
              </w:rPr>
            </w:pPr>
            <w:r w:rsidRPr="00714DC0">
              <w:rPr>
                <w:lang w:val="et-EE"/>
              </w:rPr>
              <w:t>kastepunkti temperatuur</w:t>
            </w:r>
          </w:p>
        </w:tc>
      </w:tr>
      <w:tr w:rsidR="00306192" w:rsidRPr="00714DC0" w14:paraId="6522E963"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41DA55F0" w14:textId="77777777" w:rsidR="00306192" w:rsidRPr="00714DC0" w:rsidRDefault="00306192" w:rsidP="006E7C98">
            <w:pPr>
              <w:pStyle w:val="BodyText"/>
              <w:rPr>
                <w:lang w:val="et-EE"/>
              </w:rPr>
            </w:pPr>
            <w:r w:rsidRPr="00714DC0">
              <w:rPr>
                <w:lang w:val="et-EE"/>
              </w:rPr>
              <w:t>DR</w:t>
            </w:r>
          </w:p>
        </w:tc>
        <w:tc>
          <w:tcPr>
            <w:tcW w:w="3859" w:type="dxa"/>
            <w:gridSpan w:val="3"/>
            <w:tcBorders>
              <w:top w:val="none" w:sz="6" w:space="0" w:color="auto"/>
              <w:left w:val="single" w:sz="4" w:space="0" w:color="000000"/>
              <w:bottom w:val="none" w:sz="6" w:space="0" w:color="auto"/>
              <w:right w:val="single" w:sz="4" w:space="0" w:color="000000"/>
            </w:tcBorders>
          </w:tcPr>
          <w:p w14:paraId="701FA19D" w14:textId="77777777" w:rsidR="00306192" w:rsidRPr="00AA0B14" w:rsidRDefault="00306192" w:rsidP="006E7C98">
            <w:pPr>
              <w:pStyle w:val="BodyText"/>
              <w:rPr>
                <w:lang w:val="en-GB"/>
              </w:rPr>
            </w:pPr>
            <w:r w:rsidRPr="00AA0B14">
              <w:rPr>
                <w:lang w:val="en-GB"/>
              </w:rPr>
              <w:t>dead reckoning</w:t>
            </w:r>
          </w:p>
        </w:tc>
        <w:tc>
          <w:tcPr>
            <w:tcW w:w="3859" w:type="dxa"/>
            <w:gridSpan w:val="3"/>
            <w:tcBorders>
              <w:top w:val="none" w:sz="6" w:space="0" w:color="auto"/>
              <w:left w:val="single" w:sz="4" w:space="0" w:color="000000"/>
              <w:bottom w:val="none" w:sz="6" w:space="0" w:color="auto"/>
              <w:right w:val="single" w:sz="4" w:space="0" w:color="000000"/>
            </w:tcBorders>
          </w:tcPr>
          <w:p w14:paraId="0888048A" w14:textId="77777777" w:rsidR="00306192" w:rsidRPr="00714DC0" w:rsidRDefault="00306192" w:rsidP="006E7C98">
            <w:pPr>
              <w:pStyle w:val="BodyText"/>
              <w:rPr>
                <w:lang w:val="et-EE"/>
              </w:rPr>
            </w:pPr>
            <w:r w:rsidRPr="00714DC0">
              <w:rPr>
                <w:lang w:val="et-EE"/>
              </w:rPr>
              <w:t>arvutuslik navigatsioon</w:t>
            </w:r>
          </w:p>
        </w:tc>
      </w:tr>
      <w:tr w:rsidR="00306192" w:rsidRPr="00714DC0" w14:paraId="2D149079"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7607135" w14:textId="77777777" w:rsidR="00306192" w:rsidRPr="00714DC0" w:rsidRDefault="00306192" w:rsidP="006E7C98">
            <w:pPr>
              <w:pStyle w:val="BodyText"/>
              <w:rPr>
                <w:lang w:val="et-EE"/>
              </w:rPr>
            </w:pPr>
            <w:r w:rsidRPr="00714DC0">
              <w:rPr>
                <w:lang w:val="et-EE"/>
              </w:rPr>
              <w:t>DTHR</w:t>
            </w:r>
          </w:p>
        </w:tc>
        <w:tc>
          <w:tcPr>
            <w:tcW w:w="3859" w:type="dxa"/>
            <w:gridSpan w:val="3"/>
            <w:tcBorders>
              <w:top w:val="none" w:sz="6" w:space="0" w:color="auto"/>
              <w:left w:val="single" w:sz="4" w:space="0" w:color="000000"/>
              <w:bottom w:val="none" w:sz="6" w:space="0" w:color="auto"/>
              <w:right w:val="single" w:sz="4" w:space="0" w:color="000000"/>
            </w:tcBorders>
          </w:tcPr>
          <w:p w14:paraId="19E3A37F" w14:textId="77777777" w:rsidR="00306192" w:rsidRPr="00AA0B14" w:rsidRDefault="00306192" w:rsidP="006E7C98">
            <w:pPr>
              <w:pStyle w:val="BodyText"/>
              <w:rPr>
                <w:lang w:val="en-GB"/>
              </w:rPr>
            </w:pPr>
            <w:r w:rsidRPr="00AA0B14">
              <w:rPr>
                <w:lang w:val="en-GB"/>
              </w:rPr>
              <w:t>displaced runway threshold</w:t>
            </w:r>
          </w:p>
        </w:tc>
        <w:tc>
          <w:tcPr>
            <w:tcW w:w="3859" w:type="dxa"/>
            <w:gridSpan w:val="3"/>
            <w:tcBorders>
              <w:top w:val="none" w:sz="6" w:space="0" w:color="auto"/>
              <w:left w:val="single" w:sz="4" w:space="0" w:color="000000"/>
              <w:bottom w:val="none" w:sz="6" w:space="0" w:color="auto"/>
              <w:right w:val="single" w:sz="4" w:space="0" w:color="000000"/>
            </w:tcBorders>
          </w:tcPr>
          <w:p w14:paraId="4D03FD2D" w14:textId="77777777" w:rsidR="00306192" w:rsidRPr="00714DC0" w:rsidRDefault="00306192" w:rsidP="006E7C98">
            <w:pPr>
              <w:pStyle w:val="BodyText"/>
              <w:rPr>
                <w:lang w:val="et-EE"/>
              </w:rPr>
            </w:pPr>
            <w:r w:rsidRPr="00714DC0">
              <w:rPr>
                <w:lang w:val="et-EE"/>
              </w:rPr>
              <w:t>nihutatud rajalävi</w:t>
            </w:r>
          </w:p>
        </w:tc>
      </w:tr>
      <w:tr w:rsidR="00306192" w:rsidRPr="00714DC0" w14:paraId="3437B629"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8F745BB" w14:textId="77777777" w:rsidR="00306192" w:rsidRPr="00714DC0" w:rsidRDefault="00306192" w:rsidP="006E7C98">
            <w:pPr>
              <w:pStyle w:val="BodyText"/>
              <w:rPr>
                <w:lang w:val="et-EE"/>
              </w:rPr>
            </w:pPr>
            <w:r w:rsidRPr="00714DC0">
              <w:rPr>
                <w:lang w:val="et-EE"/>
              </w:rPr>
              <w:t>DVOR</w:t>
            </w:r>
          </w:p>
        </w:tc>
        <w:tc>
          <w:tcPr>
            <w:tcW w:w="3859" w:type="dxa"/>
            <w:gridSpan w:val="3"/>
            <w:tcBorders>
              <w:top w:val="none" w:sz="6" w:space="0" w:color="auto"/>
              <w:left w:val="single" w:sz="4" w:space="0" w:color="000000"/>
              <w:bottom w:val="none" w:sz="6" w:space="0" w:color="auto"/>
              <w:right w:val="single" w:sz="4" w:space="0" w:color="000000"/>
            </w:tcBorders>
          </w:tcPr>
          <w:p w14:paraId="113ACD43" w14:textId="77777777" w:rsidR="00306192" w:rsidRPr="00AA0B14" w:rsidRDefault="00306192" w:rsidP="006E7C98">
            <w:pPr>
              <w:pStyle w:val="BodyText"/>
              <w:rPr>
                <w:lang w:val="en-GB"/>
              </w:rPr>
            </w:pPr>
            <w:r w:rsidRPr="00AA0B14">
              <w:rPr>
                <w:lang w:val="en-GB"/>
              </w:rPr>
              <w:t>doppler VOR</w:t>
            </w:r>
          </w:p>
        </w:tc>
        <w:tc>
          <w:tcPr>
            <w:tcW w:w="3859" w:type="dxa"/>
            <w:gridSpan w:val="3"/>
            <w:tcBorders>
              <w:top w:val="none" w:sz="6" w:space="0" w:color="auto"/>
              <w:left w:val="single" w:sz="4" w:space="0" w:color="000000"/>
              <w:bottom w:val="none" w:sz="6" w:space="0" w:color="auto"/>
              <w:right w:val="single" w:sz="4" w:space="0" w:color="000000"/>
            </w:tcBorders>
          </w:tcPr>
          <w:p w14:paraId="17E12AE8" w14:textId="77777777" w:rsidR="00306192" w:rsidRPr="00714DC0" w:rsidRDefault="00306192" w:rsidP="006E7C98">
            <w:pPr>
              <w:pStyle w:val="BodyText"/>
              <w:rPr>
                <w:lang w:val="et-EE"/>
              </w:rPr>
            </w:pPr>
            <w:r w:rsidRPr="00714DC0">
              <w:rPr>
                <w:lang w:val="et-EE"/>
              </w:rPr>
              <w:t>doppler VOR</w:t>
            </w:r>
          </w:p>
        </w:tc>
      </w:tr>
      <w:tr w:rsidR="00306192" w:rsidRPr="00714DC0" w14:paraId="38A7A25F"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58541F5B" w14:textId="77777777" w:rsidR="00306192" w:rsidRPr="00714DC0" w:rsidRDefault="00306192" w:rsidP="006E7C98">
            <w:pPr>
              <w:pStyle w:val="BodyText"/>
              <w:rPr>
                <w:lang w:val="et-EE"/>
              </w:rPr>
            </w:pPr>
            <w:r w:rsidRPr="00714DC0">
              <w:rPr>
                <w:lang w:val="et-EE"/>
              </w:rPr>
              <w:t>E</w:t>
            </w:r>
          </w:p>
        </w:tc>
        <w:tc>
          <w:tcPr>
            <w:tcW w:w="3859" w:type="dxa"/>
            <w:gridSpan w:val="3"/>
            <w:tcBorders>
              <w:top w:val="none" w:sz="6" w:space="0" w:color="auto"/>
              <w:left w:val="single" w:sz="4" w:space="0" w:color="000000"/>
              <w:bottom w:val="none" w:sz="6" w:space="0" w:color="auto"/>
              <w:right w:val="single" w:sz="4" w:space="0" w:color="000000"/>
            </w:tcBorders>
          </w:tcPr>
          <w:p w14:paraId="2E43C572" w14:textId="77777777" w:rsidR="00306192" w:rsidRPr="00AA0B14" w:rsidRDefault="00306192" w:rsidP="006E7C98">
            <w:pPr>
              <w:pStyle w:val="BodyText"/>
              <w:rPr>
                <w:lang w:val="en-GB"/>
              </w:rPr>
            </w:pPr>
            <w:r w:rsidRPr="00AA0B14">
              <w:rPr>
                <w:lang w:val="en-GB"/>
              </w:rPr>
              <w:t>East or eastern longitude</w:t>
            </w:r>
          </w:p>
        </w:tc>
        <w:tc>
          <w:tcPr>
            <w:tcW w:w="3859" w:type="dxa"/>
            <w:gridSpan w:val="3"/>
            <w:tcBorders>
              <w:top w:val="none" w:sz="6" w:space="0" w:color="auto"/>
              <w:left w:val="single" w:sz="4" w:space="0" w:color="000000"/>
              <w:bottom w:val="none" w:sz="6" w:space="0" w:color="auto"/>
              <w:right w:val="single" w:sz="4" w:space="0" w:color="000000"/>
            </w:tcBorders>
          </w:tcPr>
          <w:p w14:paraId="78FA62A7" w14:textId="77777777" w:rsidR="00306192" w:rsidRPr="00714DC0" w:rsidRDefault="00306192" w:rsidP="006E7C98">
            <w:pPr>
              <w:pStyle w:val="BodyText"/>
              <w:rPr>
                <w:lang w:val="et-EE"/>
              </w:rPr>
            </w:pPr>
            <w:r w:rsidRPr="00714DC0">
              <w:rPr>
                <w:lang w:val="et-EE"/>
              </w:rPr>
              <w:t>ida või idapikkus</w:t>
            </w:r>
          </w:p>
        </w:tc>
      </w:tr>
      <w:tr w:rsidR="00306192" w:rsidRPr="00714DC0" w14:paraId="4E258157"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20CDA2D" w14:textId="77777777" w:rsidR="00306192" w:rsidRPr="00714DC0" w:rsidRDefault="00306192" w:rsidP="006E7C98">
            <w:pPr>
              <w:pStyle w:val="BodyText"/>
              <w:rPr>
                <w:lang w:val="et-EE"/>
              </w:rPr>
            </w:pPr>
            <w:r w:rsidRPr="00714DC0">
              <w:rPr>
                <w:lang w:val="et-EE"/>
              </w:rPr>
              <w:t>EAT</w:t>
            </w:r>
          </w:p>
        </w:tc>
        <w:tc>
          <w:tcPr>
            <w:tcW w:w="3859" w:type="dxa"/>
            <w:gridSpan w:val="3"/>
            <w:tcBorders>
              <w:top w:val="none" w:sz="6" w:space="0" w:color="auto"/>
              <w:left w:val="single" w:sz="4" w:space="0" w:color="000000"/>
              <w:bottom w:val="none" w:sz="6" w:space="0" w:color="auto"/>
              <w:right w:val="single" w:sz="4" w:space="0" w:color="000000"/>
            </w:tcBorders>
          </w:tcPr>
          <w:p w14:paraId="121AA4A7" w14:textId="77777777" w:rsidR="00306192" w:rsidRPr="00AA0B14" w:rsidRDefault="00306192" w:rsidP="006E7C98">
            <w:pPr>
              <w:pStyle w:val="BodyText"/>
              <w:rPr>
                <w:lang w:val="en-GB"/>
              </w:rPr>
            </w:pPr>
            <w:r w:rsidRPr="00AA0B14">
              <w:rPr>
                <w:lang w:val="en-GB"/>
              </w:rPr>
              <w:t>expected approach time</w:t>
            </w:r>
          </w:p>
        </w:tc>
        <w:tc>
          <w:tcPr>
            <w:tcW w:w="3859" w:type="dxa"/>
            <w:gridSpan w:val="3"/>
            <w:tcBorders>
              <w:top w:val="none" w:sz="6" w:space="0" w:color="auto"/>
              <w:left w:val="single" w:sz="4" w:space="0" w:color="000000"/>
              <w:bottom w:val="none" w:sz="6" w:space="0" w:color="auto"/>
              <w:right w:val="single" w:sz="4" w:space="0" w:color="000000"/>
            </w:tcBorders>
          </w:tcPr>
          <w:p w14:paraId="232B45E7" w14:textId="77777777" w:rsidR="00306192" w:rsidRPr="00714DC0" w:rsidRDefault="00306192" w:rsidP="006E7C98">
            <w:pPr>
              <w:pStyle w:val="BodyText"/>
              <w:rPr>
                <w:lang w:val="et-EE"/>
              </w:rPr>
            </w:pPr>
            <w:r w:rsidRPr="00714DC0">
              <w:rPr>
                <w:lang w:val="et-EE"/>
              </w:rPr>
              <w:t>arvatav lähenemisaeg</w:t>
            </w:r>
          </w:p>
        </w:tc>
      </w:tr>
      <w:tr w:rsidR="00306192" w:rsidRPr="00714DC0" w14:paraId="200BB98D"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0FDFB8F4" w14:textId="77777777" w:rsidR="00306192" w:rsidRPr="00714DC0" w:rsidRDefault="00306192" w:rsidP="006E7C98">
            <w:pPr>
              <w:pStyle w:val="BodyText"/>
              <w:rPr>
                <w:lang w:val="et-EE"/>
              </w:rPr>
            </w:pPr>
            <w:r w:rsidRPr="00714DC0">
              <w:rPr>
                <w:lang w:val="et-EE"/>
              </w:rPr>
              <w:t>EET</w:t>
            </w:r>
          </w:p>
        </w:tc>
        <w:tc>
          <w:tcPr>
            <w:tcW w:w="3859" w:type="dxa"/>
            <w:gridSpan w:val="3"/>
            <w:tcBorders>
              <w:top w:val="none" w:sz="6" w:space="0" w:color="auto"/>
              <w:left w:val="single" w:sz="4" w:space="0" w:color="000000"/>
              <w:bottom w:val="none" w:sz="6" w:space="0" w:color="auto"/>
              <w:right w:val="single" w:sz="4" w:space="0" w:color="000000"/>
            </w:tcBorders>
          </w:tcPr>
          <w:p w14:paraId="14C73405" w14:textId="77777777" w:rsidR="00306192" w:rsidRPr="00AA0B14" w:rsidRDefault="00306192" w:rsidP="006E7C98">
            <w:pPr>
              <w:pStyle w:val="BodyText"/>
              <w:rPr>
                <w:lang w:val="en-GB"/>
              </w:rPr>
            </w:pPr>
            <w:r w:rsidRPr="00AA0B14">
              <w:rPr>
                <w:lang w:val="en-GB"/>
              </w:rPr>
              <w:t>estimated elapsed time</w:t>
            </w:r>
          </w:p>
        </w:tc>
        <w:tc>
          <w:tcPr>
            <w:tcW w:w="3859" w:type="dxa"/>
            <w:gridSpan w:val="3"/>
            <w:tcBorders>
              <w:top w:val="none" w:sz="6" w:space="0" w:color="auto"/>
              <w:left w:val="single" w:sz="4" w:space="0" w:color="000000"/>
              <w:bottom w:val="none" w:sz="6" w:space="0" w:color="auto"/>
              <w:right w:val="single" w:sz="4" w:space="0" w:color="000000"/>
            </w:tcBorders>
          </w:tcPr>
          <w:p w14:paraId="39237351" w14:textId="77777777" w:rsidR="00306192" w:rsidRPr="00714DC0" w:rsidRDefault="00306192" w:rsidP="00955EC2">
            <w:pPr>
              <w:pStyle w:val="BodyText"/>
              <w:rPr>
                <w:lang w:val="et-EE"/>
              </w:rPr>
            </w:pPr>
            <w:r w:rsidRPr="00714DC0">
              <w:rPr>
                <w:lang w:val="et-EE"/>
              </w:rPr>
              <w:t>kahe</w:t>
            </w:r>
            <w:r w:rsidRPr="00714DC0">
              <w:rPr>
                <w:lang w:val="et-EE"/>
              </w:rPr>
              <w:tab/>
              <w:t>ettekandepunkti</w:t>
            </w:r>
            <w:r w:rsidR="00955EC2" w:rsidRPr="00714DC0">
              <w:rPr>
                <w:lang w:val="et-EE"/>
              </w:rPr>
              <w:t xml:space="preserve"> </w:t>
            </w:r>
            <w:r w:rsidRPr="00714DC0">
              <w:rPr>
                <w:lang w:val="et-EE"/>
              </w:rPr>
              <w:t>vaheline arvestuslik lennuaeg</w:t>
            </w:r>
          </w:p>
        </w:tc>
      </w:tr>
      <w:tr w:rsidR="00306192" w:rsidRPr="00714DC0" w14:paraId="5C945830" w14:textId="77777777" w:rsidTr="00252C84">
        <w:trPr>
          <w:trHeight w:val="607"/>
        </w:trPr>
        <w:tc>
          <w:tcPr>
            <w:tcW w:w="1416" w:type="dxa"/>
            <w:tcBorders>
              <w:top w:val="none" w:sz="6" w:space="0" w:color="auto"/>
              <w:left w:val="single" w:sz="4" w:space="0" w:color="000000"/>
              <w:bottom w:val="none" w:sz="6" w:space="0" w:color="auto"/>
              <w:right w:val="single" w:sz="4" w:space="0" w:color="000000"/>
            </w:tcBorders>
          </w:tcPr>
          <w:p w14:paraId="7CDA28DD" w14:textId="77777777" w:rsidR="00306192" w:rsidRPr="00714DC0" w:rsidRDefault="00306192" w:rsidP="006E7C98">
            <w:pPr>
              <w:pStyle w:val="BodyText"/>
              <w:rPr>
                <w:lang w:val="et-EE"/>
              </w:rPr>
            </w:pPr>
            <w:r w:rsidRPr="00714DC0">
              <w:rPr>
                <w:lang w:val="et-EE"/>
              </w:rPr>
              <w:t>ELBA</w:t>
            </w:r>
          </w:p>
        </w:tc>
        <w:tc>
          <w:tcPr>
            <w:tcW w:w="3859" w:type="dxa"/>
            <w:gridSpan w:val="3"/>
            <w:tcBorders>
              <w:top w:val="none" w:sz="6" w:space="0" w:color="auto"/>
              <w:left w:val="single" w:sz="4" w:space="0" w:color="000000"/>
              <w:bottom w:val="none" w:sz="6" w:space="0" w:color="auto"/>
              <w:right w:val="single" w:sz="4" w:space="0" w:color="000000"/>
            </w:tcBorders>
          </w:tcPr>
          <w:p w14:paraId="585EB3E6" w14:textId="77777777" w:rsidR="00306192" w:rsidRPr="00AA0B14" w:rsidRDefault="00306192" w:rsidP="006E7C98">
            <w:pPr>
              <w:pStyle w:val="BodyText"/>
              <w:rPr>
                <w:lang w:val="en-GB"/>
              </w:rPr>
            </w:pPr>
            <w:r w:rsidRPr="00AA0B14">
              <w:rPr>
                <w:lang w:val="en-GB"/>
              </w:rPr>
              <w:t>emergency location beacon aircraft</w:t>
            </w:r>
          </w:p>
        </w:tc>
        <w:tc>
          <w:tcPr>
            <w:tcW w:w="3859" w:type="dxa"/>
            <w:gridSpan w:val="3"/>
            <w:tcBorders>
              <w:top w:val="none" w:sz="6" w:space="0" w:color="auto"/>
              <w:left w:val="single" w:sz="4" w:space="0" w:color="000000"/>
              <w:bottom w:val="none" w:sz="6" w:space="0" w:color="auto"/>
              <w:right w:val="single" w:sz="4" w:space="0" w:color="000000"/>
            </w:tcBorders>
          </w:tcPr>
          <w:p w14:paraId="44286415" w14:textId="77777777" w:rsidR="00306192" w:rsidRPr="00714DC0" w:rsidRDefault="00955EC2" w:rsidP="00955EC2">
            <w:pPr>
              <w:pStyle w:val="BodyText"/>
              <w:rPr>
                <w:lang w:val="et-EE"/>
              </w:rPr>
            </w:pPr>
            <w:r w:rsidRPr="00714DC0">
              <w:rPr>
                <w:lang w:val="et-EE"/>
              </w:rPr>
              <w:t>m</w:t>
            </w:r>
            <w:r w:rsidR="00306192" w:rsidRPr="00714DC0">
              <w:rPr>
                <w:lang w:val="et-EE"/>
              </w:rPr>
              <w:t>ajakas</w:t>
            </w:r>
            <w:r w:rsidRPr="00714DC0">
              <w:rPr>
                <w:lang w:val="et-EE"/>
              </w:rPr>
              <w:t xml:space="preserve"> </w:t>
            </w:r>
            <w:r w:rsidR="00306192" w:rsidRPr="00714DC0">
              <w:rPr>
                <w:lang w:val="et-EE"/>
              </w:rPr>
              <w:t>õhusõidukil hädamaandumispaiga määramiseks</w:t>
            </w:r>
          </w:p>
        </w:tc>
      </w:tr>
      <w:tr w:rsidR="00306192" w:rsidRPr="00714DC0" w14:paraId="6F96BBE9"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42080C1E" w14:textId="77777777" w:rsidR="00306192" w:rsidRPr="00714DC0" w:rsidRDefault="00306192" w:rsidP="006E7C98">
            <w:pPr>
              <w:pStyle w:val="BodyText"/>
              <w:rPr>
                <w:lang w:val="et-EE"/>
              </w:rPr>
            </w:pPr>
            <w:r w:rsidRPr="00714DC0">
              <w:rPr>
                <w:lang w:val="et-EE"/>
              </w:rPr>
              <w:t>ELT</w:t>
            </w:r>
          </w:p>
        </w:tc>
        <w:tc>
          <w:tcPr>
            <w:tcW w:w="3859" w:type="dxa"/>
            <w:gridSpan w:val="3"/>
            <w:tcBorders>
              <w:top w:val="none" w:sz="6" w:space="0" w:color="auto"/>
              <w:left w:val="single" w:sz="4" w:space="0" w:color="000000"/>
              <w:bottom w:val="none" w:sz="6" w:space="0" w:color="auto"/>
              <w:right w:val="single" w:sz="4" w:space="0" w:color="000000"/>
            </w:tcBorders>
          </w:tcPr>
          <w:p w14:paraId="49C5BD34" w14:textId="77777777" w:rsidR="00306192" w:rsidRPr="00AA0B14" w:rsidRDefault="00306192" w:rsidP="006E7C98">
            <w:pPr>
              <w:pStyle w:val="BodyText"/>
              <w:rPr>
                <w:lang w:val="en-GB"/>
              </w:rPr>
            </w:pPr>
            <w:r w:rsidRPr="00AA0B14">
              <w:rPr>
                <w:lang w:val="en-GB"/>
              </w:rPr>
              <w:t>emergency location transmitter</w:t>
            </w:r>
          </w:p>
        </w:tc>
        <w:tc>
          <w:tcPr>
            <w:tcW w:w="3859" w:type="dxa"/>
            <w:gridSpan w:val="3"/>
            <w:tcBorders>
              <w:top w:val="none" w:sz="6" w:space="0" w:color="auto"/>
              <w:left w:val="single" w:sz="4" w:space="0" w:color="000000"/>
              <w:bottom w:val="none" w:sz="6" w:space="0" w:color="auto"/>
              <w:right w:val="single" w:sz="4" w:space="0" w:color="000000"/>
            </w:tcBorders>
          </w:tcPr>
          <w:p w14:paraId="41F859B8" w14:textId="77777777" w:rsidR="00306192" w:rsidRPr="00714DC0" w:rsidRDefault="00306192" w:rsidP="006E7C98">
            <w:pPr>
              <w:pStyle w:val="BodyText"/>
              <w:rPr>
                <w:lang w:val="et-EE"/>
              </w:rPr>
            </w:pPr>
            <w:r w:rsidRPr="00714DC0">
              <w:rPr>
                <w:lang w:val="et-EE"/>
              </w:rPr>
              <w:t>hädaolukorras kasutatav majakas- saatja</w:t>
            </w:r>
          </w:p>
        </w:tc>
      </w:tr>
      <w:tr w:rsidR="00306192" w:rsidRPr="00714DC0" w14:paraId="479B7A0C"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04B3D235" w14:textId="77777777" w:rsidR="00306192" w:rsidRPr="00714DC0" w:rsidRDefault="00306192" w:rsidP="006E7C98">
            <w:pPr>
              <w:pStyle w:val="BodyText"/>
              <w:rPr>
                <w:lang w:val="et-EE"/>
              </w:rPr>
            </w:pPr>
            <w:r w:rsidRPr="00714DC0">
              <w:rPr>
                <w:lang w:val="et-EE"/>
              </w:rPr>
              <w:t>ELEV</w:t>
            </w:r>
          </w:p>
        </w:tc>
        <w:tc>
          <w:tcPr>
            <w:tcW w:w="3859" w:type="dxa"/>
            <w:gridSpan w:val="3"/>
            <w:tcBorders>
              <w:top w:val="none" w:sz="6" w:space="0" w:color="auto"/>
              <w:left w:val="single" w:sz="4" w:space="0" w:color="000000"/>
              <w:bottom w:val="none" w:sz="6" w:space="0" w:color="auto"/>
              <w:right w:val="single" w:sz="4" w:space="0" w:color="000000"/>
            </w:tcBorders>
          </w:tcPr>
          <w:p w14:paraId="0193F8C6" w14:textId="77777777" w:rsidR="00306192" w:rsidRPr="00AA0B14" w:rsidRDefault="00306192" w:rsidP="006E7C98">
            <w:pPr>
              <w:pStyle w:val="BodyText"/>
              <w:rPr>
                <w:lang w:val="en-GB"/>
              </w:rPr>
            </w:pPr>
            <w:r w:rsidRPr="00AA0B14">
              <w:rPr>
                <w:lang w:val="en-GB"/>
              </w:rPr>
              <w:t>elevation</w:t>
            </w:r>
          </w:p>
        </w:tc>
        <w:tc>
          <w:tcPr>
            <w:tcW w:w="3859" w:type="dxa"/>
            <w:gridSpan w:val="3"/>
            <w:tcBorders>
              <w:top w:val="none" w:sz="6" w:space="0" w:color="auto"/>
              <w:left w:val="single" w:sz="4" w:space="0" w:color="000000"/>
              <w:bottom w:val="none" w:sz="6" w:space="0" w:color="auto"/>
              <w:right w:val="single" w:sz="4" w:space="0" w:color="000000"/>
            </w:tcBorders>
          </w:tcPr>
          <w:p w14:paraId="24BB7C47" w14:textId="77777777" w:rsidR="00306192" w:rsidRPr="00714DC0" w:rsidRDefault="00306192" w:rsidP="006E7C98">
            <w:pPr>
              <w:pStyle w:val="BodyText"/>
              <w:rPr>
                <w:lang w:val="et-EE"/>
              </w:rPr>
            </w:pPr>
            <w:r w:rsidRPr="00714DC0">
              <w:rPr>
                <w:lang w:val="et-EE"/>
              </w:rPr>
              <w:t>kõrgustasand</w:t>
            </w:r>
          </w:p>
        </w:tc>
      </w:tr>
      <w:tr w:rsidR="00306192" w:rsidRPr="00714DC0" w14:paraId="005FBF63"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32A603ED" w14:textId="77777777" w:rsidR="00306192" w:rsidRPr="00714DC0" w:rsidRDefault="00306192" w:rsidP="006E7C98">
            <w:pPr>
              <w:pStyle w:val="BodyText"/>
              <w:rPr>
                <w:lang w:val="et-EE"/>
              </w:rPr>
            </w:pPr>
            <w:r w:rsidRPr="00714DC0">
              <w:rPr>
                <w:lang w:val="et-EE"/>
              </w:rPr>
              <w:t>EMERG</w:t>
            </w:r>
          </w:p>
        </w:tc>
        <w:tc>
          <w:tcPr>
            <w:tcW w:w="3859" w:type="dxa"/>
            <w:gridSpan w:val="3"/>
            <w:tcBorders>
              <w:top w:val="none" w:sz="6" w:space="0" w:color="auto"/>
              <w:left w:val="single" w:sz="4" w:space="0" w:color="000000"/>
              <w:bottom w:val="none" w:sz="6" w:space="0" w:color="auto"/>
              <w:right w:val="single" w:sz="4" w:space="0" w:color="000000"/>
            </w:tcBorders>
          </w:tcPr>
          <w:p w14:paraId="25F169ED" w14:textId="77777777" w:rsidR="00306192" w:rsidRPr="00AA0B14" w:rsidRDefault="00306192" w:rsidP="006E7C98">
            <w:pPr>
              <w:pStyle w:val="BodyText"/>
              <w:rPr>
                <w:lang w:val="en-GB"/>
              </w:rPr>
            </w:pPr>
            <w:r w:rsidRPr="00AA0B14">
              <w:rPr>
                <w:lang w:val="en-GB"/>
              </w:rPr>
              <w:t>emergency</w:t>
            </w:r>
          </w:p>
        </w:tc>
        <w:tc>
          <w:tcPr>
            <w:tcW w:w="3859" w:type="dxa"/>
            <w:gridSpan w:val="3"/>
            <w:tcBorders>
              <w:top w:val="none" w:sz="6" w:space="0" w:color="auto"/>
              <w:left w:val="single" w:sz="4" w:space="0" w:color="000000"/>
              <w:bottom w:val="none" w:sz="6" w:space="0" w:color="auto"/>
              <w:right w:val="single" w:sz="4" w:space="0" w:color="000000"/>
            </w:tcBorders>
          </w:tcPr>
          <w:p w14:paraId="39795FDF" w14:textId="77777777" w:rsidR="00306192" w:rsidRPr="00714DC0" w:rsidRDefault="00306192" w:rsidP="006E7C98">
            <w:pPr>
              <w:pStyle w:val="BodyText"/>
              <w:rPr>
                <w:lang w:val="et-EE"/>
              </w:rPr>
            </w:pPr>
            <w:r w:rsidRPr="00714DC0">
              <w:rPr>
                <w:lang w:val="et-EE"/>
              </w:rPr>
              <w:t>häda- ja sundolukorrad</w:t>
            </w:r>
          </w:p>
        </w:tc>
      </w:tr>
      <w:tr w:rsidR="00306192" w:rsidRPr="00714DC0" w14:paraId="65580425"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43DF67A" w14:textId="77777777" w:rsidR="00306192" w:rsidRPr="00714DC0" w:rsidRDefault="00306192" w:rsidP="006E7C98">
            <w:pPr>
              <w:pStyle w:val="BodyText"/>
              <w:rPr>
                <w:lang w:val="et-EE"/>
              </w:rPr>
            </w:pPr>
            <w:r w:rsidRPr="00714DC0">
              <w:rPr>
                <w:lang w:val="et-EE"/>
              </w:rPr>
              <w:t>EN</w:t>
            </w:r>
          </w:p>
        </w:tc>
        <w:tc>
          <w:tcPr>
            <w:tcW w:w="3859" w:type="dxa"/>
            <w:gridSpan w:val="3"/>
            <w:tcBorders>
              <w:top w:val="none" w:sz="6" w:space="0" w:color="auto"/>
              <w:left w:val="single" w:sz="4" w:space="0" w:color="000000"/>
              <w:bottom w:val="none" w:sz="6" w:space="0" w:color="auto"/>
              <w:right w:val="single" w:sz="4" w:space="0" w:color="000000"/>
            </w:tcBorders>
          </w:tcPr>
          <w:p w14:paraId="0825AB66" w14:textId="77777777" w:rsidR="00306192" w:rsidRPr="00AA0B14" w:rsidRDefault="00306192" w:rsidP="006E7C98">
            <w:pPr>
              <w:pStyle w:val="BodyText"/>
              <w:rPr>
                <w:lang w:val="en-GB"/>
              </w:rPr>
            </w:pPr>
            <w:r w:rsidRPr="00AA0B14">
              <w:rPr>
                <w:lang w:val="en-GB"/>
              </w:rPr>
              <w:t>English</w:t>
            </w:r>
          </w:p>
        </w:tc>
        <w:tc>
          <w:tcPr>
            <w:tcW w:w="3859" w:type="dxa"/>
            <w:gridSpan w:val="3"/>
            <w:tcBorders>
              <w:top w:val="none" w:sz="6" w:space="0" w:color="auto"/>
              <w:left w:val="single" w:sz="4" w:space="0" w:color="000000"/>
              <w:bottom w:val="none" w:sz="6" w:space="0" w:color="auto"/>
              <w:right w:val="single" w:sz="4" w:space="0" w:color="000000"/>
            </w:tcBorders>
          </w:tcPr>
          <w:p w14:paraId="282D1A55" w14:textId="77777777" w:rsidR="00306192" w:rsidRPr="00714DC0" w:rsidRDefault="00306192" w:rsidP="006E7C98">
            <w:pPr>
              <w:pStyle w:val="BodyText"/>
              <w:rPr>
                <w:lang w:val="et-EE"/>
              </w:rPr>
            </w:pPr>
            <w:r w:rsidRPr="00714DC0">
              <w:rPr>
                <w:lang w:val="et-EE"/>
              </w:rPr>
              <w:t>inglise keel</w:t>
            </w:r>
          </w:p>
        </w:tc>
      </w:tr>
      <w:tr w:rsidR="00306192" w:rsidRPr="00714DC0" w14:paraId="67622368"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7CA3F467" w14:textId="77777777" w:rsidR="00306192" w:rsidRPr="00714DC0" w:rsidRDefault="00306192" w:rsidP="006E7C98">
            <w:pPr>
              <w:pStyle w:val="BodyText"/>
              <w:rPr>
                <w:lang w:val="et-EE"/>
              </w:rPr>
            </w:pPr>
            <w:r w:rsidRPr="00714DC0">
              <w:rPr>
                <w:lang w:val="et-EE"/>
              </w:rPr>
              <w:t>ENE</w:t>
            </w:r>
          </w:p>
        </w:tc>
        <w:tc>
          <w:tcPr>
            <w:tcW w:w="3859" w:type="dxa"/>
            <w:gridSpan w:val="3"/>
            <w:tcBorders>
              <w:top w:val="none" w:sz="6" w:space="0" w:color="auto"/>
              <w:left w:val="single" w:sz="4" w:space="0" w:color="000000"/>
              <w:bottom w:val="none" w:sz="6" w:space="0" w:color="auto"/>
              <w:right w:val="single" w:sz="4" w:space="0" w:color="000000"/>
            </w:tcBorders>
          </w:tcPr>
          <w:p w14:paraId="38E40203" w14:textId="77777777" w:rsidR="00306192" w:rsidRPr="00AA0B14" w:rsidRDefault="00306192" w:rsidP="006E7C98">
            <w:pPr>
              <w:pStyle w:val="BodyText"/>
              <w:rPr>
                <w:lang w:val="en-GB"/>
              </w:rPr>
            </w:pPr>
            <w:r w:rsidRPr="00AA0B14">
              <w:rPr>
                <w:lang w:val="en-GB"/>
              </w:rPr>
              <w:t xml:space="preserve">East </w:t>
            </w:r>
            <w:proofErr w:type="gramStart"/>
            <w:r w:rsidRPr="00AA0B14">
              <w:rPr>
                <w:lang w:val="en-GB"/>
              </w:rPr>
              <w:t>North East</w:t>
            </w:r>
            <w:proofErr w:type="gramEnd"/>
          </w:p>
        </w:tc>
        <w:tc>
          <w:tcPr>
            <w:tcW w:w="3859" w:type="dxa"/>
            <w:gridSpan w:val="3"/>
            <w:tcBorders>
              <w:top w:val="none" w:sz="6" w:space="0" w:color="auto"/>
              <w:left w:val="single" w:sz="4" w:space="0" w:color="000000"/>
              <w:bottom w:val="none" w:sz="6" w:space="0" w:color="auto"/>
              <w:right w:val="single" w:sz="4" w:space="0" w:color="000000"/>
            </w:tcBorders>
          </w:tcPr>
          <w:p w14:paraId="1E2E0AD4" w14:textId="77777777" w:rsidR="00306192" w:rsidRPr="00714DC0" w:rsidRDefault="00306192" w:rsidP="006E7C98">
            <w:pPr>
              <w:pStyle w:val="BodyText"/>
              <w:rPr>
                <w:lang w:val="et-EE"/>
              </w:rPr>
            </w:pPr>
            <w:r w:rsidRPr="00714DC0">
              <w:rPr>
                <w:lang w:val="et-EE"/>
              </w:rPr>
              <w:t>ida-põhi-ida</w:t>
            </w:r>
          </w:p>
        </w:tc>
      </w:tr>
      <w:tr w:rsidR="00306192" w:rsidRPr="00714DC0" w14:paraId="7398BE8C" w14:textId="77777777" w:rsidTr="00252C84">
        <w:trPr>
          <w:trHeight w:val="358"/>
        </w:trPr>
        <w:tc>
          <w:tcPr>
            <w:tcW w:w="1416" w:type="dxa"/>
            <w:tcBorders>
              <w:top w:val="none" w:sz="6" w:space="0" w:color="auto"/>
              <w:left w:val="single" w:sz="4" w:space="0" w:color="000000"/>
              <w:bottom w:val="none" w:sz="6" w:space="0" w:color="auto"/>
              <w:right w:val="single" w:sz="4" w:space="0" w:color="000000"/>
            </w:tcBorders>
          </w:tcPr>
          <w:p w14:paraId="3AF5360E" w14:textId="77777777" w:rsidR="00306192" w:rsidRPr="00714DC0" w:rsidRDefault="00306192" w:rsidP="006E7C98">
            <w:pPr>
              <w:pStyle w:val="BodyText"/>
              <w:rPr>
                <w:lang w:val="et-EE"/>
              </w:rPr>
            </w:pPr>
            <w:r w:rsidRPr="00714DC0">
              <w:rPr>
                <w:lang w:val="et-EE"/>
              </w:rPr>
              <w:t>EOBT</w:t>
            </w:r>
          </w:p>
        </w:tc>
        <w:tc>
          <w:tcPr>
            <w:tcW w:w="3859" w:type="dxa"/>
            <w:gridSpan w:val="3"/>
            <w:tcBorders>
              <w:top w:val="none" w:sz="6" w:space="0" w:color="auto"/>
              <w:left w:val="single" w:sz="4" w:space="0" w:color="000000"/>
              <w:bottom w:val="none" w:sz="6" w:space="0" w:color="auto"/>
              <w:right w:val="single" w:sz="4" w:space="0" w:color="000000"/>
            </w:tcBorders>
          </w:tcPr>
          <w:p w14:paraId="6C2798CA" w14:textId="77777777" w:rsidR="00306192" w:rsidRPr="00AA0B14" w:rsidRDefault="00306192" w:rsidP="006E7C98">
            <w:pPr>
              <w:pStyle w:val="BodyText"/>
              <w:rPr>
                <w:lang w:val="en-GB"/>
              </w:rPr>
            </w:pPr>
            <w:r w:rsidRPr="00AA0B14">
              <w:rPr>
                <w:lang w:val="en-GB"/>
              </w:rPr>
              <w:t>estimated off-block time</w:t>
            </w:r>
          </w:p>
        </w:tc>
        <w:tc>
          <w:tcPr>
            <w:tcW w:w="3859" w:type="dxa"/>
            <w:gridSpan w:val="3"/>
            <w:tcBorders>
              <w:top w:val="none" w:sz="6" w:space="0" w:color="auto"/>
              <w:left w:val="single" w:sz="4" w:space="0" w:color="000000"/>
              <w:bottom w:val="none" w:sz="6" w:space="0" w:color="auto"/>
              <w:right w:val="single" w:sz="4" w:space="0" w:color="000000"/>
            </w:tcBorders>
          </w:tcPr>
          <w:p w14:paraId="461D7831" w14:textId="3C0D5283" w:rsidR="00306192" w:rsidRPr="00714DC0" w:rsidRDefault="001803C1" w:rsidP="006E7C98">
            <w:pPr>
              <w:pStyle w:val="BodyText"/>
              <w:rPr>
                <w:lang w:val="et-EE"/>
              </w:rPr>
            </w:pPr>
            <w:r w:rsidRPr="00C820C9">
              <w:rPr>
                <w:lang w:val="et-EE"/>
              </w:rPr>
              <w:t>arvestuslik liikumise algus</w:t>
            </w:r>
          </w:p>
        </w:tc>
      </w:tr>
      <w:tr w:rsidR="00306192" w:rsidRPr="00714DC0" w14:paraId="6508EB12"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72D50428" w14:textId="641CCE14" w:rsidR="001803C1" w:rsidRPr="00714DC0" w:rsidRDefault="00306192" w:rsidP="001803C1">
            <w:pPr>
              <w:pStyle w:val="BodyText"/>
              <w:rPr>
                <w:lang w:val="et-EE"/>
              </w:rPr>
            </w:pPr>
            <w:r w:rsidRPr="00714DC0">
              <w:rPr>
                <w:lang w:val="et-EE"/>
              </w:rPr>
              <w:t>EST</w:t>
            </w:r>
          </w:p>
        </w:tc>
        <w:tc>
          <w:tcPr>
            <w:tcW w:w="3859" w:type="dxa"/>
            <w:gridSpan w:val="3"/>
            <w:tcBorders>
              <w:top w:val="none" w:sz="6" w:space="0" w:color="auto"/>
              <w:left w:val="single" w:sz="4" w:space="0" w:color="000000"/>
              <w:bottom w:val="none" w:sz="6" w:space="0" w:color="auto"/>
              <w:right w:val="single" w:sz="4" w:space="0" w:color="000000"/>
            </w:tcBorders>
          </w:tcPr>
          <w:p w14:paraId="710D7102" w14:textId="7E755766" w:rsidR="001803C1" w:rsidRPr="00AA0B14" w:rsidRDefault="00306192" w:rsidP="001803C1">
            <w:pPr>
              <w:pStyle w:val="BodyText"/>
              <w:rPr>
                <w:lang w:val="en-GB"/>
              </w:rPr>
            </w:pPr>
            <w:r w:rsidRPr="00AA0B14">
              <w:rPr>
                <w:lang w:val="en-GB"/>
              </w:rPr>
              <w:t>estimate or estimated or estimate (message type designator)</w:t>
            </w:r>
          </w:p>
        </w:tc>
        <w:tc>
          <w:tcPr>
            <w:tcW w:w="3859" w:type="dxa"/>
            <w:gridSpan w:val="3"/>
            <w:tcBorders>
              <w:top w:val="none" w:sz="6" w:space="0" w:color="auto"/>
              <w:left w:val="single" w:sz="4" w:space="0" w:color="000000"/>
              <w:bottom w:val="none" w:sz="6" w:space="0" w:color="auto"/>
              <w:right w:val="single" w:sz="4" w:space="0" w:color="000000"/>
            </w:tcBorders>
          </w:tcPr>
          <w:p w14:paraId="2BB54AF2" w14:textId="77777777" w:rsidR="00306192" w:rsidRPr="00714DC0" w:rsidRDefault="00955EC2" w:rsidP="00955EC2">
            <w:pPr>
              <w:pStyle w:val="BodyText"/>
              <w:rPr>
                <w:lang w:val="et-EE"/>
              </w:rPr>
            </w:pPr>
            <w:r w:rsidRPr="00714DC0">
              <w:rPr>
                <w:lang w:val="et-EE"/>
              </w:rPr>
              <w:t xml:space="preserve">arvestama </w:t>
            </w:r>
            <w:r w:rsidR="00306192" w:rsidRPr="00714DC0">
              <w:rPr>
                <w:lang w:val="et-EE"/>
              </w:rPr>
              <w:t>või</w:t>
            </w:r>
            <w:r w:rsidRPr="00714DC0">
              <w:rPr>
                <w:lang w:val="et-EE"/>
              </w:rPr>
              <w:t xml:space="preserve"> </w:t>
            </w:r>
            <w:r w:rsidR="00306192" w:rsidRPr="00714DC0">
              <w:rPr>
                <w:lang w:val="et-EE"/>
              </w:rPr>
              <w:t>arvestuslik</w:t>
            </w:r>
            <w:r w:rsidRPr="00714DC0">
              <w:rPr>
                <w:lang w:val="et-EE"/>
              </w:rPr>
              <w:t xml:space="preserve"> </w:t>
            </w:r>
            <w:r w:rsidR="00306192" w:rsidRPr="00714DC0">
              <w:rPr>
                <w:lang w:val="et-EE"/>
              </w:rPr>
              <w:t>või arvestus (teate tüübi nimetus)</w:t>
            </w:r>
          </w:p>
        </w:tc>
      </w:tr>
      <w:tr w:rsidR="001803C1" w:rsidRPr="00714DC0" w14:paraId="6FDA2C8D"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6E3EE53A" w14:textId="3FB6215F" w:rsidR="001803C1" w:rsidRPr="00714DC0" w:rsidRDefault="001803C1" w:rsidP="001803C1">
            <w:pPr>
              <w:pStyle w:val="BodyText"/>
              <w:rPr>
                <w:lang w:val="et-EE"/>
              </w:rPr>
            </w:pPr>
            <w:r>
              <w:rPr>
                <w:lang w:val="et-EE"/>
              </w:rPr>
              <w:t>ET</w:t>
            </w:r>
          </w:p>
        </w:tc>
        <w:tc>
          <w:tcPr>
            <w:tcW w:w="3859" w:type="dxa"/>
            <w:gridSpan w:val="3"/>
            <w:tcBorders>
              <w:top w:val="none" w:sz="6" w:space="0" w:color="auto"/>
              <w:left w:val="single" w:sz="4" w:space="0" w:color="000000"/>
              <w:bottom w:val="none" w:sz="6" w:space="0" w:color="auto"/>
              <w:right w:val="single" w:sz="4" w:space="0" w:color="000000"/>
            </w:tcBorders>
          </w:tcPr>
          <w:p w14:paraId="7DECD408" w14:textId="1CF65131" w:rsidR="001803C1" w:rsidRPr="00AA0B14" w:rsidRDefault="001803C1" w:rsidP="001803C1">
            <w:pPr>
              <w:pStyle w:val="BodyText"/>
              <w:rPr>
                <w:lang w:val="en-GB"/>
              </w:rPr>
            </w:pPr>
            <w:r w:rsidRPr="00AA0B14">
              <w:rPr>
                <w:lang w:val="en-GB"/>
              </w:rPr>
              <w:t>Estonian</w:t>
            </w:r>
          </w:p>
        </w:tc>
        <w:tc>
          <w:tcPr>
            <w:tcW w:w="3859" w:type="dxa"/>
            <w:gridSpan w:val="3"/>
            <w:tcBorders>
              <w:top w:val="none" w:sz="6" w:space="0" w:color="auto"/>
              <w:left w:val="single" w:sz="4" w:space="0" w:color="000000"/>
              <w:bottom w:val="none" w:sz="6" w:space="0" w:color="auto"/>
              <w:right w:val="single" w:sz="4" w:space="0" w:color="000000"/>
            </w:tcBorders>
          </w:tcPr>
          <w:p w14:paraId="018F41C1" w14:textId="50ED637A" w:rsidR="001803C1" w:rsidRPr="00714DC0" w:rsidRDefault="001803C1" w:rsidP="00955EC2">
            <w:pPr>
              <w:pStyle w:val="BodyText"/>
              <w:rPr>
                <w:lang w:val="et-EE"/>
              </w:rPr>
            </w:pPr>
            <w:r>
              <w:rPr>
                <w:lang w:val="et-EE"/>
              </w:rPr>
              <w:t>eesti keel</w:t>
            </w:r>
          </w:p>
        </w:tc>
      </w:tr>
      <w:tr w:rsidR="00306192" w:rsidRPr="00714DC0" w14:paraId="06CB906D" w14:textId="77777777" w:rsidTr="00252C84">
        <w:trPr>
          <w:trHeight w:val="607"/>
        </w:trPr>
        <w:tc>
          <w:tcPr>
            <w:tcW w:w="1416" w:type="dxa"/>
            <w:tcBorders>
              <w:top w:val="none" w:sz="6" w:space="0" w:color="auto"/>
              <w:left w:val="single" w:sz="4" w:space="0" w:color="000000"/>
              <w:bottom w:val="none" w:sz="6" w:space="0" w:color="auto"/>
              <w:right w:val="single" w:sz="4" w:space="0" w:color="000000"/>
            </w:tcBorders>
          </w:tcPr>
          <w:p w14:paraId="222F047B" w14:textId="77777777" w:rsidR="00306192" w:rsidRPr="00714DC0" w:rsidRDefault="00306192" w:rsidP="006E7C98">
            <w:pPr>
              <w:pStyle w:val="BodyText"/>
              <w:rPr>
                <w:lang w:val="et-EE"/>
              </w:rPr>
            </w:pPr>
            <w:r w:rsidRPr="00714DC0">
              <w:rPr>
                <w:lang w:val="et-EE"/>
              </w:rPr>
              <w:lastRenderedPageBreak/>
              <w:t>ETA</w:t>
            </w:r>
          </w:p>
        </w:tc>
        <w:tc>
          <w:tcPr>
            <w:tcW w:w="3859" w:type="dxa"/>
            <w:gridSpan w:val="3"/>
            <w:tcBorders>
              <w:top w:val="none" w:sz="6" w:space="0" w:color="auto"/>
              <w:left w:val="single" w:sz="4" w:space="0" w:color="000000"/>
              <w:bottom w:val="none" w:sz="6" w:space="0" w:color="auto"/>
              <w:right w:val="single" w:sz="4" w:space="0" w:color="000000"/>
            </w:tcBorders>
          </w:tcPr>
          <w:p w14:paraId="00CBAE97" w14:textId="77777777" w:rsidR="00306192" w:rsidRPr="00AA0B14" w:rsidRDefault="00955EC2" w:rsidP="00955EC2">
            <w:pPr>
              <w:pStyle w:val="BodyText"/>
              <w:rPr>
                <w:lang w:val="en-GB"/>
              </w:rPr>
            </w:pPr>
            <w:r w:rsidRPr="00AA0B14">
              <w:rPr>
                <w:lang w:val="en-GB"/>
              </w:rPr>
              <w:t>e</w:t>
            </w:r>
            <w:r w:rsidR="00306192" w:rsidRPr="00AA0B14">
              <w:rPr>
                <w:lang w:val="en-GB"/>
              </w:rPr>
              <w:t>stimated</w:t>
            </w:r>
            <w:r w:rsidRPr="00AA0B14">
              <w:rPr>
                <w:lang w:val="en-GB"/>
              </w:rPr>
              <w:t xml:space="preserve"> </w:t>
            </w:r>
            <w:r w:rsidR="00306192" w:rsidRPr="00AA0B14">
              <w:rPr>
                <w:lang w:val="en-GB"/>
              </w:rPr>
              <w:t>time</w:t>
            </w:r>
            <w:r w:rsidRPr="00AA0B14">
              <w:rPr>
                <w:lang w:val="en-GB"/>
              </w:rPr>
              <w:t xml:space="preserve"> </w:t>
            </w:r>
            <w:r w:rsidR="00306192" w:rsidRPr="00AA0B14">
              <w:rPr>
                <w:lang w:val="en-GB"/>
              </w:rPr>
              <w:t>of</w:t>
            </w:r>
            <w:r w:rsidRPr="00AA0B14">
              <w:rPr>
                <w:lang w:val="en-GB"/>
              </w:rPr>
              <w:t xml:space="preserve"> </w:t>
            </w:r>
            <w:r w:rsidR="00306192" w:rsidRPr="00AA0B14">
              <w:rPr>
                <w:lang w:val="en-GB"/>
              </w:rPr>
              <w:t>arrival</w:t>
            </w:r>
            <w:r w:rsidRPr="00AA0B14">
              <w:rPr>
                <w:lang w:val="en-GB"/>
              </w:rPr>
              <w:t xml:space="preserve"> </w:t>
            </w:r>
            <w:r w:rsidR="00306192" w:rsidRPr="00AA0B14">
              <w:rPr>
                <w:lang w:val="en-GB"/>
              </w:rPr>
              <w:t>or estimating arrival</w:t>
            </w:r>
          </w:p>
        </w:tc>
        <w:tc>
          <w:tcPr>
            <w:tcW w:w="3859" w:type="dxa"/>
            <w:gridSpan w:val="3"/>
            <w:tcBorders>
              <w:top w:val="none" w:sz="6" w:space="0" w:color="auto"/>
              <w:left w:val="single" w:sz="4" w:space="0" w:color="000000"/>
              <w:bottom w:val="none" w:sz="6" w:space="0" w:color="auto"/>
              <w:right w:val="single" w:sz="4" w:space="0" w:color="000000"/>
            </w:tcBorders>
          </w:tcPr>
          <w:p w14:paraId="20F58A69" w14:textId="77777777" w:rsidR="00306192" w:rsidRPr="00714DC0" w:rsidRDefault="00955EC2" w:rsidP="00955EC2">
            <w:pPr>
              <w:pStyle w:val="BodyText"/>
              <w:rPr>
                <w:lang w:val="et-EE"/>
              </w:rPr>
            </w:pPr>
            <w:r w:rsidRPr="00714DC0">
              <w:rPr>
                <w:lang w:val="et-EE"/>
              </w:rPr>
              <w:t xml:space="preserve">arvestuslik </w:t>
            </w:r>
            <w:r w:rsidR="00306192" w:rsidRPr="00714DC0">
              <w:rPr>
                <w:lang w:val="et-EE"/>
              </w:rPr>
              <w:t>saabumisaeg</w:t>
            </w:r>
            <w:r w:rsidRPr="00714DC0">
              <w:rPr>
                <w:lang w:val="et-EE"/>
              </w:rPr>
              <w:t xml:space="preserve"> </w:t>
            </w:r>
            <w:r w:rsidR="00306192" w:rsidRPr="00714DC0">
              <w:rPr>
                <w:lang w:val="et-EE"/>
              </w:rPr>
              <w:t>või arvestab saabuvat</w:t>
            </w:r>
          </w:p>
        </w:tc>
      </w:tr>
      <w:tr w:rsidR="00306192" w:rsidRPr="00714DC0" w14:paraId="4FB33BA9" w14:textId="77777777" w:rsidTr="00252C84">
        <w:trPr>
          <w:trHeight w:val="607"/>
        </w:trPr>
        <w:tc>
          <w:tcPr>
            <w:tcW w:w="1416" w:type="dxa"/>
            <w:tcBorders>
              <w:top w:val="none" w:sz="6" w:space="0" w:color="auto"/>
              <w:left w:val="single" w:sz="4" w:space="0" w:color="000000"/>
              <w:bottom w:val="none" w:sz="6" w:space="0" w:color="auto"/>
              <w:right w:val="single" w:sz="4" w:space="0" w:color="000000"/>
            </w:tcBorders>
          </w:tcPr>
          <w:p w14:paraId="4A706001" w14:textId="77777777" w:rsidR="00306192" w:rsidRPr="00714DC0" w:rsidRDefault="00306192" w:rsidP="006E7C98">
            <w:pPr>
              <w:pStyle w:val="BodyText"/>
              <w:rPr>
                <w:lang w:val="et-EE"/>
              </w:rPr>
            </w:pPr>
            <w:r w:rsidRPr="00714DC0">
              <w:rPr>
                <w:lang w:val="et-EE"/>
              </w:rPr>
              <w:t>ETD</w:t>
            </w:r>
          </w:p>
        </w:tc>
        <w:tc>
          <w:tcPr>
            <w:tcW w:w="3859" w:type="dxa"/>
            <w:gridSpan w:val="3"/>
            <w:tcBorders>
              <w:top w:val="none" w:sz="6" w:space="0" w:color="auto"/>
              <w:left w:val="single" w:sz="4" w:space="0" w:color="000000"/>
              <w:bottom w:val="none" w:sz="6" w:space="0" w:color="auto"/>
              <w:right w:val="single" w:sz="4" w:space="0" w:color="000000"/>
            </w:tcBorders>
          </w:tcPr>
          <w:p w14:paraId="541FE39C" w14:textId="77777777" w:rsidR="00306192" w:rsidRPr="00AA0B14" w:rsidRDefault="00955EC2" w:rsidP="00955EC2">
            <w:pPr>
              <w:pStyle w:val="BodyText"/>
              <w:rPr>
                <w:lang w:val="en-GB"/>
              </w:rPr>
            </w:pPr>
            <w:r w:rsidRPr="00AA0B14">
              <w:rPr>
                <w:lang w:val="en-GB"/>
              </w:rPr>
              <w:t xml:space="preserve">estimated </w:t>
            </w:r>
            <w:r w:rsidR="00306192" w:rsidRPr="00AA0B14">
              <w:rPr>
                <w:lang w:val="en-GB"/>
              </w:rPr>
              <w:t>time</w:t>
            </w:r>
            <w:r w:rsidRPr="00AA0B14">
              <w:rPr>
                <w:lang w:val="en-GB"/>
              </w:rPr>
              <w:t xml:space="preserve"> </w:t>
            </w:r>
            <w:r w:rsidR="00306192" w:rsidRPr="00AA0B14">
              <w:rPr>
                <w:lang w:val="en-GB"/>
              </w:rPr>
              <w:t>of</w:t>
            </w:r>
            <w:r w:rsidRPr="00AA0B14">
              <w:rPr>
                <w:lang w:val="en-GB"/>
              </w:rPr>
              <w:t xml:space="preserve"> </w:t>
            </w:r>
            <w:r w:rsidR="00306192" w:rsidRPr="00AA0B14">
              <w:rPr>
                <w:lang w:val="en-GB"/>
              </w:rPr>
              <w:t>departure</w:t>
            </w:r>
            <w:r w:rsidRPr="00AA0B14">
              <w:rPr>
                <w:lang w:val="en-GB"/>
              </w:rPr>
              <w:t xml:space="preserve"> </w:t>
            </w:r>
            <w:r w:rsidR="00306192" w:rsidRPr="00AA0B14">
              <w:rPr>
                <w:lang w:val="en-GB"/>
              </w:rPr>
              <w:t>or estimating departure</w:t>
            </w:r>
          </w:p>
        </w:tc>
        <w:tc>
          <w:tcPr>
            <w:tcW w:w="3859" w:type="dxa"/>
            <w:gridSpan w:val="3"/>
            <w:tcBorders>
              <w:top w:val="none" w:sz="6" w:space="0" w:color="auto"/>
              <w:left w:val="single" w:sz="4" w:space="0" w:color="000000"/>
              <w:bottom w:val="none" w:sz="6" w:space="0" w:color="auto"/>
              <w:right w:val="single" w:sz="4" w:space="0" w:color="000000"/>
            </w:tcBorders>
          </w:tcPr>
          <w:p w14:paraId="666BC6B7" w14:textId="77777777" w:rsidR="00306192" w:rsidRPr="00714DC0" w:rsidRDefault="00306192" w:rsidP="006E7C98">
            <w:pPr>
              <w:pStyle w:val="BodyText"/>
              <w:rPr>
                <w:lang w:val="et-EE"/>
              </w:rPr>
            </w:pPr>
            <w:r w:rsidRPr="00714DC0">
              <w:rPr>
                <w:lang w:val="et-EE"/>
              </w:rPr>
              <w:t>arvestuslik väljumisaeg või arvestab väljuvat</w:t>
            </w:r>
          </w:p>
        </w:tc>
      </w:tr>
      <w:tr w:rsidR="00306192" w:rsidRPr="00714DC0" w14:paraId="388175CE"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2A04B2CA" w14:textId="77777777" w:rsidR="00306192" w:rsidRPr="00714DC0" w:rsidRDefault="00306192" w:rsidP="006E7C98">
            <w:pPr>
              <w:pStyle w:val="BodyText"/>
              <w:rPr>
                <w:lang w:val="et-EE"/>
              </w:rPr>
            </w:pPr>
            <w:r w:rsidRPr="00714DC0">
              <w:rPr>
                <w:lang w:val="et-EE"/>
              </w:rPr>
              <w:t>ETO</w:t>
            </w:r>
          </w:p>
        </w:tc>
        <w:tc>
          <w:tcPr>
            <w:tcW w:w="3859" w:type="dxa"/>
            <w:gridSpan w:val="3"/>
            <w:tcBorders>
              <w:top w:val="none" w:sz="6" w:space="0" w:color="auto"/>
              <w:left w:val="single" w:sz="4" w:space="0" w:color="000000"/>
              <w:bottom w:val="none" w:sz="6" w:space="0" w:color="auto"/>
              <w:right w:val="single" w:sz="4" w:space="0" w:color="000000"/>
            </w:tcBorders>
          </w:tcPr>
          <w:p w14:paraId="114BB48B" w14:textId="77777777" w:rsidR="00306192" w:rsidRPr="00AA0B14" w:rsidRDefault="00306192" w:rsidP="006E7C98">
            <w:pPr>
              <w:pStyle w:val="BodyText"/>
              <w:rPr>
                <w:lang w:val="en-GB"/>
              </w:rPr>
            </w:pPr>
            <w:r w:rsidRPr="00AA0B14">
              <w:rPr>
                <w:lang w:val="en-GB"/>
              </w:rPr>
              <w:t>estimated time over significant point</w:t>
            </w:r>
          </w:p>
        </w:tc>
        <w:tc>
          <w:tcPr>
            <w:tcW w:w="3859" w:type="dxa"/>
            <w:gridSpan w:val="3"/>
            <w:tcBorders>
              <w:top w:val="none" w:sz="6" w:space="0" w:color="auto"/>
              <w:left w:val="single" w:sz="4" w:space="0" w:color="000000"/>
              <w:bottom w:val="none" w:sz="6" w:space="0" w:color="auto"/>
              <w:right w:val="single" w:sz="4" w:space="0" w:color="000000"/>
            </w:tcBorders>
          </w:tcPr>
          <w:p w14:paraId="205A0513" w14:textId="77777777" w:rsidR="00306192" w:rsidRPr="00714DC0" w:rsidRDefault="00306192" w:rsidP="006E7C98">
            <w:pPr>
              <w:pStyle w:val="BodyText"/>
              <w:rPr>
                <w:lang w:val="et-EE"/>
              </w:rPr>
            </w:pPr>
            <w:r w:rsidRPr="00714DC0">
              <w:rPr>
                <w:lang w:val="et-EE"/>
              </w:rPr>
              <w:t>arvestuslik ülelennuaeg määratud punktist</w:t>
            </w:r>
          </w:p>
        </w:tc>
      </w:tr>
      <w:tr w:rsidR="00306192" w:rsidRPr="00714DC0" w14:paraId="33F5D42F"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599139C0" w14:textId="77777777" w:rsidR="00306192" w:rsidRPr="00714DC0" w:rsidRDefault="00306192" w:rsidP="006E7C98">
            <w:pPr>
              <w:pStyle w:val="BodyText"/>
              <w:rPr>
                <w:lang w:val="et-EE"/>
              </w:rPr>
            </w:pPr>
            <w:r w:rsidRPr="00714DC0">
              <w:rPr>
                <w:lang w:val="et-EE"/>
              </w:rPr>
              <w:t>FAF</w:t>
            </w:r>
          </w:p>
        </w:tc>
        <w:tc>
          <w:tcPr>
            <w:tcW w:w="3859" w:type="dxa"/>
            <w:gridSpan w:val="3"/>
            <w:tcBorders>
              <w:top w:val="none" w:sz="6" w:space="0" w:color="auto"/>
              <w:left w:val="single" w:sz="4" w:space="0" w:color="000000"/>
              <w:bottom w:val="none" w:sz="6" w:space="0" w:color="auto"/>
              <w:right w:val="single" w:sz="4" w:space="0" w:color="000000"/>
            </w:tcBorders>
          </w:tcPr>
          <w:p w14:paraId="33615364" w14:textId="77777777" w:rsidR="00306192" w:rsidRPr="00AA0B14" w:rsidRDefault="00306192" w:rsidP="006E7C98">
            <w:pPr>
              <w:pStyle w:val="BodyText"/>
              <w:rPr>
                <w:lang w:val="en-GB"/>
              </w:rPr>
            </w:pPr>
            <w:r w:rsidRPr="00AA0B14">
              <w:rPr>
                <w:lang w:val="en-GB"/>
              </w:rPr>
              <w:t>final approach fix</w:t>
            </w:r>
          </w:p>
        </w:tc>
        <w:tc>
          <w:tcPr>
            <w:tcW w:w="3859" w:type="dxa"/>
            <w:gridSpan w:val="3"/>
            <w:tcBorders>
              <w:top w:val="none" w:sz="6" w:space="0" w:color="auto"/>
              <w:left w:val="single" w:sz="4" w:space="0" w:color="000000"/>
              <w:bottom w:val="none" w:sz="6" w:space="0" w:color="auto"/>
              <w:right w:val="single" w:sz="4" w:space="0" w:color="000000"/>
            </w:tcBorders>
          </w:tcPr>
          <w:p w14:paraId="37C8F899" w14:textId="77777777" w:rsidR="00306192" w:rsidRPr="00714DC0" w:rsidRDefault="00306192" w:rsidP="006E7C98">
            <w:pPr>
              <w:pStyle w:val="BodyText"/>
              <w:rPr>
                <w:lang w:val="et-EE"/>
              </w:rPr>
            </w:pPr>
            <w:r w:rsidRPr="00714DC0">
              <w:rPr>
                <w:lang w:val="et-EE"/>
              </w:rPr>
              <w:t>lõpplähenemise tähis</w:t>
            </w:r>
          </w:p>
        </w:tc>
      </w:tr>
      <w:tr w:rsidR="00306192" w:rsidRPr="00714DC0" w14:paraId="5A38D864"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8D9D74D" w14:textId="77777777" w:rsidR="00306192" w:rsidRPr="00714DC0" w:rsidRDefault="00306192" w:rsidP="006E7C98">
            <w:pPr>
              <w:pStyle w:val="BodyText"/>
              <w:rPr>
                <w:lang w:val="et-EE"/>
              </w:rPr>
            </w:pPr>
            <w:r w:rsidRPr="00714DC0">
              <w:rPr>
                <w:lang w:val="et-EE"/>
              </w:rPr>
              <w:t>FAP</w:t>
            </w:r>
          </w:p>
        </w:tc>
        <w:tc>
          <w:tcPr>
            <w:tcW w:w="3859" w:type="dxa"/>
            <w:gridSpan w:val="3"/>
            <w:tcBorders>
              <w:top w:val="none" w:sz="6" w:space="0" w:color="auto"/>
              <w:left w:val="single" w:sz="4" w:space="0" w:color="000000"/>
              <w:bottom w:val="none" w:sz="6" w:space="0" w:color="auto"/>
              <w:right w:val="single" w:sz="4" w:space="0" w:color="000000"/>
            </w:tcBorders>
          </w:tcPr>
          <w:p w14:paraId="5825A912" w14:textId="77777777" w:rsidR="00306192" w:rsidRPr="00AA0B14" w:rsidRDefault="00306192" w:rsidP="006E7C98">
            <w:pPr>
              <w:pStyle w:val="BodyText"/>
              <w:rPr>
                <w:lang w:val="en-GB"/>
              </w:rPr>
            </w:pPr>
            <w:r w:rsidRPr="00AA0B14">
              <w:rPr>
                <w:lang w:val="en-GB"/>
              </w:rPr>
              <w:t>final approach point</w:t>
            </w:r>
          </w:p>
        </w:tc>
        <w:tc>
          <w:tcPr>
            <w:tcW w:w="3859" w:type="dxa"/>
            <w:gridSpan w:val="3"/>
            <w:tcBorders>
              <w:top w:val="none" w:sz="6" w:space="0" w:color="auto"/>
              <w:left w:val="single" w:sz="4" w:space="0" w:color="000000"/>
              <w:bottom w:val="none" w:sz="6" w:space="0" w:color="auto"/>
              <w:right w:val="single" w:sz="4" w:space="0" w:color="000000"/>
            </w:tcBorders>
          </w:tcPr>
          <w:p w14:paraId="37D3FA5F" w14:textId="77777777" w:rsidR="00306192" w:rsidRPr="00714DC0" w:rsidRDefault="00306192" w:rsidP="006E7C98">
            <w:pPr>
              <w:pStyle w:val="BodyText"/>
              <w:rPr>
                <w:lang w:val="et-EE"/>
              </w:rPr>
            </w:pPr>
            <w:r w:rsidRPr="00714DC0">
              <w:rPr>
                <w:lang w:val="et-EE"/>
              </w:rPr>
              <w:t>lõpplähenemise punkt</w:t>
            </w:r>
          </w:p>
        </w:tc>
      </w:tr>
      <w:tr w:rsidR="00306192" w:rsidRPr="00714DC0" w14:paraId="52B30494"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1D251EA" w14:textId="77777777" w:rsidR="00306192" w:rsidRPr="00714DC0" w:rsidRDefault="00306192" w:rsidP="006E7C98">
            <w:pPr>
              <w:pStyle w:val="BodyText"/>
              <w:rPr>
                <w:lang w:val="et-EE"/>
              </w:rPr>
            </w:pPr>
            <w:r w:rsidRPr="00714DC0">
              <w:rPr>
                <w:lang w:val="et-EE"/>
              </w:rPr>
              <w:t>FCST</w:t>
            </w:r>
          </w:p>
        </w:tc>
        <w:tc>
          <w:tcPr>
            <w:tcW w:w="3859" w:type="dxa"/>
            <w:gridSpan w:val="3"/>
            <w:tcBorders>
              <w:top w:val="none" w:sz="6" w:space="0" w:color="auto"/>
              <w:left w:val="single" w:sz="4" w:space="0" w:color="000000"/>
              <w:bottom w:val="none" w:sz="6" w:space="0" w:color="auto"/>
              <w:right w:val="single" w:sz="4" w:space="0" w:color="000000"/>
            </w:tcBorders>
          </w:tcPr>
          <w:p w14:paraId="0C9D52D5" w14:textId="77777777" w:rsidR="00306192" w:rsidRPr="00AA0B14" w:rsidRDefault="00306192" w:rsidP="006E7C98">
            <w:pPr>
              <w:pStyle w:val="BodyText"/>
              <w:rPr>
                <w:lang w:val="en-GB"/>
              </w:rPr>
            </w:pPr>
            <w:r w:rsidRPr="00AA0B14">
              <w:rPr>
                <w:lang w:val="en-GB"/>
              </w:rPr>
              <w:t>forecast</w:t>
            </w:r>
          </w:p>
        </w:tc>
        <w:tc>
          <w:tcPr>
            <w:tcW w:w="3859" w:type="dxa"/>
            <w:gridSpan w:val="3"/>
            <w:tcBorders>
              <w:top w:val="none" w:sz="6" w:space="0" w:color="auto"/>
              <w:left w:val="single" w:sz="4" w:space="0" w:color="000000"/>
              <w:bottom w:val="none" w:sz="6" w:space="0" w:color="auto"/>
              <w:right w:val="single" w:sz="4" w:space="0" w:color="000000"/>
            </w:tcBorders>
          </w:tcPr>
          <w:p w14:paraId="0A7F5A2C" w14:textId="77777777" w:rsidR="00306192" w:rsidRPr="00714DC0" w:rsidRDefault="00306192" w:rsidP="006E7C98">
            <w:pPr>
              <w:pStyle w:val="BodyText"/>
              <w:rPr>
                <w:lang w:val="et-EE"/>
              </w:rPr>
            </w:pPr>
            <w:r w:rsidRPr="00714DC0">
              <w:rPr>
                <w:lang w:val="et-EE"/>
              </w:rPr>
              <w:t>prognoos</w:t>
            </w:r>
          </w:p>
        </w:tc>
      </w:tr>
      <w:tr w:rsidR="00306192" w:rsidRPr="00714DC0" w14:paraId="17DFA217"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38C37D41" w14:textId="77777777" w:rsidR="00306192" w:rsidRPr="00714DC0" w:rsidRDefault="00306192" w:rsidP="006E7C98">
            <w:pPr>
              <w:pStyle w:val="BodyText"/>
              <w:rPr>
                <w:lang w:val="et-EE"/>
              </w:rPr>
            </w:pPr>
            <w:r w:rsidRPr="00714DC0">
              <w:rPr>
                <w:lang w:val="et-EE"/>
              </w:rPr>
              <w:t>FCT</w:t>
            </w:r>
          </w:p>
        </w:tc>
        <w:tc>
          <w:tcPr>
            <w:tcW w:w="3859" w:type="dxa"/>
            <w:gridSpan w:val="3"/>
            <w:tcBorders>
              <w:top w:val="none" w:sz="6" w:space="0" w:color="auto"/>
              <w:left w:val="single" w:sz="4" w:space="0" w:color="000000"/>
              <w:bottom w:val="none" w:sz="6" w:space="0" w:color="auto"/>
              <w:right w:val="single" w:sz="4" w:space="0" w:color="000000"/>
            </w:tcBorders>
          </w:tcPr>
          <w:p w14:paraId="3EA8F823" w14:textId="77777777" w:rsidR="00306192" w:rsidRPr="00AA0B14" w:rsidRDefault="00306192" w:rsidP="006E7C98">
            <w:pPr>
              <w:pStyle w:val="BodyText"/>
              <w:rPr>
                <w:lang w:val="en-GB"/>
              </w:rPr>
            </w:pPr>
            <w:r w:rsidRPr="00AA0B14">
              <w:rPr>
                <w:lang w:val="en-GB"/>
              </w:rPr>
              <w:t>friction coefficient</w:t>
            </w:r>
          </w:p>
        </w:tc>
        <w:tc>
          <w:tcPr>
            <w:tcW w:w="3859" w:type="dxa"/>
            <w:gridSpan w:val="3"/>
            <w:tcBorders>
              <w:top w:val="none" w:sz="6" w:space="0" w:color="auto"/>
              <w:left w:val="single" w:sz="4" w:space="0" w:color="000000"/>
              <w:bottom w:val="none" w:sz="6" w:space="0" w:color="auto"/>
              <w:right w:val="single" w:sz="4" w:space="0" w:color="000000"/>
            </w:tcBorders>
          </w:tcPr>
          <w:p w14:paraId="7344222A" w14:textId="77777777" w:rsidR="00306192" w:rsidRPr="00714DC0" w:rsidRDefault="00306192" w:rsidP="006E7C98">
            <w:pPr>
              <w:pStyle w:val="BodyText"/>
              <w:rPr>
                <w:lang w:val="et-EE"/>
              </w:rPr>
            </w:pPr>
            <w:r w:rsidRPr="00714DC0">
              <w:rPr>
                <w:lang w:val="et-EE"/>
              </w:rPr>
              <w:t>hõõrdekoefitsient</w:t>
            </w:r>
          </w:p>
        </w:tc>
      </w:tr>
      <w:tr w:rsidR="00306192" w:rsidRPr="00714DC0" w14:paraId="6F956293"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95A1781" w14:textId="77777777" w:rsidR="00306192" w:rsidRPr="00714DC0" w:rsidRDefault="00306192" w:rsidP="006E7C98">
            <w:pPr>
              <w:pStyle w:val="BodyText"/>
              <w:rPr>
                <w:lang w:val="et-EE"/>
              </w:rPr>
            </w:pPr>
            <w:r w:rsidRPr="00714DC0">
              <w:rPr>
                <w:lang w:val="et-EE"/>
              </w:rPr>
              <w:t>FEW</w:t>
            </w:r>
          </w:p>
        </w:tc>
        <w:tc>
          <w:tcPr>
            <w:tcW w:w="3859" w:type="dxa"/>
            <w:gridSpan w:val="3"/>
            <w:tcBorders>
              <w:top w:val="none" w:sz="6" w:space="0" w:color="auto"/>
              <w:left w:val="single" w:sz="4" w:space="0" w:color="000000"/>
              <w:bottom w:val="none" w:sz="6" w:space="0" w:color="auto"/>
              <w:right w:val="single" w:sz="4" w:space="0" w:color="000000"/>
            </w:tcBorders>
          </w:tcPr>
          <w:p w14:paraId="1044B730" w14:textId="77777777" w:rsidR="00306192" w:rsidRPr="00AA0B14" w:rsidRDefault="00306192" w:rsidP="006E7C98">
            <w:pPr>
              <w:pStyle w:val="BodyText"/>
              <w:rPr>
                <w:lang w:val="en-GB"/>
              </w:rPr>
            </w:pPr>
            <w:r w:rsidRPr="00AA0B14">
              <w:rPr>
                <w:lang w:val="en-GB"/>
              </w:rPr>
              <w:t>few (clouds: 1/8 - 2/8)</w:t>
            </w:r>
          </w:p>
        </w:tc>
        <w:tc>
          <w:tcPr>
            <w:tcW w:w="3859" w:type="dxa"/>
            <w:gridSpan w:val="3"/>
            <w:tcBorders>
              <w:top w:val="none" w:sz="6" w:space="0" w:color="auto"/>
              <w:left w:val="single" w:sz="4" w:space="0" w:color="000000"/>
              <w:bottom w:val="none" w:sz="6" w:space="0" w:color="auto"/>
              <w:right w:val="single" w:sz="4" w:space="0" w:color="000000"/>
            </w:tcBorders>
          </w:tcPr>
          <w:p w14:paraId="373461B6" w14:textId="77777777" w:rsidR="00306192" w:rsidRPr="00714DC0" w:rsidRDefault="00306192" w:rsidP="006E7C98">
            <w:pPr>
              <w:pStyle w:val="BodyText"/>
              <w:rPr>
                <w:lang w:val="et-EE"/>
              </w:rPr>
            </w:pPr>
            <w:r w:rsidRPr="00714DC0">
              <w:rPr>
                <w:lang w:val="et-EE"/>
              </w:rPr>
              <w:t>vähene pilvisus (1/8 - 2/8)</w:t>
            </w:r>
          </w:p>
        </w:tc>
      </w:tr>
      <w:tr w:rsidR="00306192" w:rsidRPr="00714DC0" w14:paraId="42314848"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0F38AFA" w14:textId="77777777" w:rsidR="00306192" w:rsidRPr="00714DC0" w:rsidRDefault="00306192" w:rsidP="006E7C98">
            <w:pPr>
              <w:pStyle w:val="BodyText"/>
              <w:rPr>
                <w:lang w:val="et-EE"/>
              </w:rPr>
            </w:pPr>
            <w:r w:rsidRPr="00714DC0">
              <w:rPr>
                <w:lang w:val="et-EE"/>
              </w:rPr>
              <w:t>FIR</w:t>
            </w:r>
          </w:p>
        </w:tc>
        <w:tc>
          <w:tcPr>
            <w:tcW w:w="3859" w:type="dxa"/>
            <w:gridSpan w:val="3"/>
            <w:tcBorders>
              <w:top w:val="none" w:sz="6" w:space="0" w:color="auto"/>
              <w:left w:val="single" w:sz="4" w:space="0" w:color="000000"/>
              <w:bottom w:val="none" w:sz="6" w:space="0" w:color="auto"/>
              <w:right w:val="single" w:sz="4" w:space="0" w:color="000000"/>
            </w:tcBorders>
          </w:tcPr>
          <w:p w14:paraId="2A27701D" w14:textId="77777777" w:rsidR="00306192" w:rsidRPr="00AA0B14" w:rsidRDefault="00306192" w:rsidP="006E7C98">
            <w:pPr>
              <w:pStyle w:val="BodyText"/>
              <w:rPr>
                <w:lang w:val="en-GB"/>
              </w:rPr>
            </w:pPr>
            <w:r w:rsidRPr="00AA0B14">
              <w:rPr>
                <w:lang w:val="en-GB"/>
              </w:rPr>
              <w:t>flight information region</w:t>
            </w:r>
          </w:p>
        </w:tc>
        <w:tc>
          <w:tcPr>
            <w:tcW w:w="3859" w:type="dxa"/>
            <w:gridSpan w:val="3"/>
            <w:tcBorders>
              <w:top w:val="none" w:sz="6" w:space="0" w:color="auto"/>
              <w:left w:val="single" w:sz="4" w:space="0" w:color="000000"/>
              <w:bottom w:val="none" w:sz="6" w:space="0" w:color="auto"/>
              <w:right w:val="single" w:sz="4" w:space="0" w:color="000000"/>
            </w:tcBorders>
          </w:tcPr>
          <w:p w14:paraId="4604D377" w14:textId="77777777" w:rsidR="00306192" w:rsidRPr="00714DC0" w:rsidRDefault="00306192" w:rsidP="006E7C98">
            <w:pPr>
              <w:pStyle w:val="BodyText"/>
              <w:rPr>
                <w:lang w:val="et-EE"/>
              </w:rPr>
            </w:pPr>
            <w:r w:rsidRPr="00714DC0">
              <w:rPr>
                <w:lang w:val="et-EE"/>
              </w:rPr>
              <w:t>lennuinfopiirkond</w:t>
            </w:r>
          </w:p>
        </w:tc>
      </w:tr>
      <w:tr w:rsidR="00306192" w:rsidRPr="00714DC0" w14:paraId="3BE4E55F"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77AEDA01" w14:textId="77777777" w:rsidR="00306192" w:rsidRPr="00714DC0" w:rsidRDefault="00306192" w:rsidP="006E7C98">
            <w:pPr>
              <w:pStyle w:val="BodyText"/>
              <w:rPr>
                <w:lang w:val="et-EE"/>
              </w:rPr>
            </w:pPr>
            <w:r w:rsidRPr="00714DC0">
              <w:rPr>
                <w:lang w:val="et-EE"/>
              </w:rPr>
              <w:t>FIS</w:t>
            </w:r>
          </w:p>
        </w:tc>
        <w:tc>
          <w:tcPr>
            <w:tcW w:w="3859" w:type="dxa"/>
            <w:gridSpan w:val="3"/>
            <w:tcBorders>
              <w:top w:val="none" w:sz="6" w:space="0" w:color="auto"/>
              <w:left w:val="single" w:sz="4" w:space="0" w:color="000000"/>
              <w:bottom w:val="none" w:sz="6" w:space="0" w:color="auto"/>
              <w:right w:val="single" w:sz="4" w:space="0" w:color="000000"/>
            </w:tcBorders>
          </w:tcPr>
          <w:p w14:paraId="09EE4F21" w14:textId="77777777" w:rsidR="00306192" w:rsidRPr="00AA0B14" w:rsidRDefault="00306192" w:rsidP="006E7C98">
            <w:pPr>
              <w:pStyle w:val="BodyText"/>
              <w:rPr>
                <w:lang w:val="en-GB"/>
              </w:rPr>
            </w:pPr>
            <w:r w:rsidRPr="00AA0B14">
              <w:rPr>
                <w:lang w:val="en-GB"/>
              </w:rPr>
              <w:t>flight information service</w:t>
            </w:r>
          </w:p>
        </w:tc>
        <w:tc>
          <w:tcPr>
            <w:tcW w:w="3859" w:type="dxa"/>
            <w:gridSpan w:val="3"/>
            <w:tcBorders>
              <w:top w:val="none" w:sz="6" w:space="0" w:color="auto"/>
              <w:left w:val="single" w:sz="4" w:space="0" w:color="000000"/>
              <w:bottom w:val="none" w:sz="6" w:space="0" w:color="auto"/>
              <w:right w:val="single" w:sz="4" w:space="0" w:color="000000"/>
            </w:tcBorders>
          </w:tcPr>
          <w:p w14:paraId="165E54B8" w14:textId="77777777" w:rsidR="00306192" w:rsidRPr="00714DC0" w:rsidRDefault="00306192" w:rsidP="006E7C98">
            <w:pPr>
              <w:pStyle w:val="BodyText"/>
              <w:rPr>
                <w:lang w:val="et-EE"/>
              </w:rPr>
            </w:pPr>
            <w:r w:rsidRPr="00714DC0">
              <w:rPr>
                <w:lang w:val="et-EE"/>
              </w:rPr>
              <w:t>lennuinfoteenus</w:t>
            </w:r>
          </w:p>
        </w:tc>
      </w:tr>
      <w:tr w:rsidR="00306192" w:rsidRPr="00714DC0" w14:paraId="0F942DDB"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7402EC6" w14:textId="77777777" w:rsidR="00306192" w:rsidRPr="00714DC0" w:rsidRDefault="00306192" w:rsidP="006E7C98">
            <w:pPr>
              <w:pStyle w:val="BodyText"/>
              <w:rPr>
                <w:lang w:val="et-EE"/>
              </w:rPr>
            </w:pPr>
            <w:r w:rsidRPr="00714DC0">
              <w:rPr>
                <w:lang w:val="et-EE"/>
              </w:rPr>
              <w:t>FIX</w:t>
            </w:r>
          </w:p>
        </w:tc>
        <w:tc>
          <w:tcPr>
            <w:tcW w:w="3859" w:type="dxa"/>
            <w:gridSpan w:val="3"/>
            <w:tcBorders>
              <w:top w:val="none" w:sz="6" w:space="0" w:color="auto"/>
              <w:left w:val="single" w:sz="4" w:space="0" w:color="000000"/>
              <w:bottom w:val="none" w:sz="6" w:space="0" w:color="auto"/>
              <w:right w:val="single" w:sz="4" w:space="0" w:color="000000"/>
            </w:tcBorders>
          </w:tcPr>
          <w:p w14:paraId="544F43C9" w14:textId="77777777" w:rsidR="00306192" w:rsidRPr="00AA0B14" w:rsidRDefault="00306192" w:rsidP="006E7C98">
            <w:pPr>
              <w:pStyle w:val="BodyText"/>
              <w:rPr>
                <w:lang w:val="en-GB"/>
              </w:rPr>
            </w:pPr>
            <w:r w:rsidRPr="00AA0B14">
              <w:rPr>
                <w:lang w:val="en-GB"/>
              </w:rPr>
              <w:t>fix</w:t>
            </w:r>
          </w:p>
        </w:tc>
        <w:tc>
          <w:tcPr>
            <w:tcW w:w="3859" w:type="dxa"/>
            <w:gridSpan w:val="3"/>
            <w:tcBorders>
              <w:top w:val="none" w:sz="6" w:space="0" w:color="auto"/>
              <w:left w:val="single" w:sz="4" w:space="0" w:color="000000"/>
              <w:bottom w:val="none" w:sz="6" w:space="0" w:color="auto"/>
              <w:right w:val="single" w:sz="4" w:space="0" w:color="000000"/>
            </w:tcBorders>
          </w:tcPr>
          <w:p w14:paraId="7FE85866" w14:textId="77777777" w:rsidR="00306192" w:rsidRPr="00714DC0" w:rsidRDefault="00306192" w:rsidP="006E7C98">
            <w:pPr>
              <w:pStyle w:val="BodyText"/>
              <w:rPr>
                <w:lang w:val="et-EE"/>
              </w:rPr>
            </w:pPr>
            <w:r w:rsidRPr="00714DC0">
              <w:rPr>
                <w:lang w:val="et-EE"/>
              </w:rPr>
              <w:t>tähis</w:t>
            </w:r>
          </w:p>
        </w:tc>
      </w:tr>
      <w:tr w:rsidR="00306192" w:rsidRPr="00714DC0" w14:paraId="43253F16"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42AFD425" w14:textId="77777777" w:rsidR="00306192" w:rsidRPr="00714DC0" w:rsidRDefault="00306192" w:rsidP="006E7C98">
            <w:pPr>
              <w:pStyle w:val="BodyText"/>
              <w:rPr>
                <w:lang w:val="et-EE"/>
              </w:rPr>
            </w:pPr>
            <w:r w:rsidRPr="00714DC0">
              <w:rPr>
                <w:lang w:val="et-EE"/>
              </w:rPr>
              <w:t>FIZ</w:t>
            </w:r>
          </w:p>
        </w:tc>
        <w:tc>
          <w:tcPr>
            <w:tcW w:w="3859" w:type="dxa"/>
            <w:gridSpan w:val="3"/>
            <w:tcBorders>
              <w:top w:val="none" w:sz="6" w:space="0" w:color="auto"/>
              <w:left w:val="single" w:sz="4" w:space="0" w:color="000000"/>
              <w:bottom w:val="none" w:sz="6" w:space="0" w:color="auto"/>
              <w:right w:val="single" w:sz="4" w:space="0" w:color="000000"/>
            </w:tcBorders>
          </w:tcPr>
          <w:p w14:paraId="6E6A6203" w14:textId="77777777" w:rsidR="00306192" w:rsidRPr="00AA0B14" w:rsidRDefault="00306192" w:rsidP="006E7C98">
            <w:pPr>
              <w:pStyle w:val="BodyText"/>
              <w:rPr>
                <w:lang w:val="en-GB"/>
              </w:rPr>
            </w:pPr>
            <w:r w:rsidRPr="00AA0B14">
              <w:rPr>
                <w:lang w:val="en-GB"/>
              </w:rPr>
              <w:t>flight information zone</w:t>
            </w:r>
          </w:p>
        </w:tc>
        <w:tc>
          <w:tcPr>
            <w:tcW w:w="3859" w:type="dxa"/>
            <w:gridSpan w:val="3"/>
            <w:tcBorders>
              <w:top w:val="none" w:sz="6" w:space="0" w:color="auto"/>
              <w:left w:val="single" w:sz="4" w:space="0" w:color="000000"/>
              <w:bottom w:val="none" w:sz="6" w:space="0" w:color="auto"/>
              <w:right w:val="single" w:sz="4" w:space="0" w:color="000000"/>
            </w:tcBorders>
          </w:tcPr>
          <w:p w14:paraId="023EED60" w14:textId="77777777" w:rsidR="00306192" w:rsidRPr="00714DC0" w:rsidRDefault="00306192" w:rsidP="006E7C98">
            <w:pPr>
              <w:pStyle w:val="BodyText"/>
              <w:rPr>
                <w:lang w:val="et-EE"/>
              </w:rPr>
            </w:pPr>
            <w:r w:rsidRPr="00714DC0">
              <w:rPr>
                <w:lang w:val="et-EE"/>
              </w:rPr>
              <w:t>lennuinfotsoon</w:t>
            </w:r>
          </w:p>
        </w:tc>
      </w:tr>
      <w:tr w:rsidR="00306192" w:rsidRPr="00714DC0" w14:paraId="1E5ED519"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6F20637" w14:textId="77777777" w:rsidR="00306192" w:rsidRPr="00714DC0" w:rsidRDefault="00306192" w:rsidP="006E7C98">
            <w:pPr>
              <w:pStyle w:val="BodyText"/>
              <w:rPr>
                <w:lang w:val="et-EE"/>
              </w:rPr>
            </w:pPr>
            <w:r w:rsidRPr="00714DC0">
              <w:rPr>
                <w:lang w:val="et-EE"/>
              </w:rPr>
              <w:t>FL</w:t>
            </w:r>
          </w:p>
        </w:tc>
        <w:tc>
          <w:tcPr>
            <w:tcW w:w="3859" w:type="dxa"/>
            <w:gridSpan w:val="3"/>
            <w:tcBorders>
              <w:top w:val="none" w:sz="6" w:space="0" w:color="auto"/>
              <w:left w:val="single" w:sz="4" w:space="0" w:color="000000"/>
              <w:bottom w:val="none" w:sz="6" w:space="0" w:color="auto"/>
              <w:right w:val="single" w:sz="4" w:space="0" w:color="000000"/>
            </w:tcBorders>
          </w:tcPr>
          <w:p w14:paraId="0DE52095" w14:textId="77777777" w:rsidR="00306192" w:rsidRPr="00AA0B14" w:rsidRDefault="00306192" w:rsidP="006E7C98">
            <w:pPr>
              <w:pStyle w:val="BodyText"/>
              <w:rPr>
                <w:lang w:val="en-GB"/>
              </w:rPr>
            </w:pPr>
            <w:r w:rsidRPr="00AA0B14">
              <w:rPr>
                <w:lang w:val="en-GB"/>
              </w:rPr>
              <w:t>flight level</w:t>
            </w:r>
          </w:p>
        </w:tc>
        <w:tc>
          <w:tcPr>
            <w:tcW w:w="3859" w:type="dxa"/>
            <w:gridSpan w:val="3"/>
            <w:tcBorders>
              <w:top w:val="none" w:sz="6" w:space="0" w:color="auto"/>
              <w:left w:val="single" w:sz="4" w:space="0" w:color="000000"/>
              <w:bottom w:val="none" w:sz="6" w:space="0" w:color="auto"/>
              <w:right w:val="single" w:sz="4" w:space="0" w:color="000000"/>
            </w:tcBorders>
          </w:tcPr>
          <w:p w14:paraId="2A1FBB3D" w14:textId="77777777" w:rsidR="00306192" w:rsidRPr="00714DC0" w:rsidRDefault="00306192" w:rsidP="006E7C98">
            <w:pPr>
              <w:pStyle w:val="BodyText"/>
              <w:rPr>
                <w:lang w:val="et-EE"/>
              </w:rPr>
            </w:pPr>
            <w:r w:rsidRPr="00714DC0">
              <w:rPr>
                <w:lang w:val="et-EE"/>
              </w:rPr>
              <w:t>lennutasand</w:t>
            </w:r>
          </w:p>
        </w:tc>
      </w:tr>
      <w:tr w:rsidR="00306192" w:rsidRPr="00714DC0" w14:paraId="7AC26CFC"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3721F3ED" w14:textId="77777777" w:rsidR="00306192" w:rsidRPr="00714DC0" w:rsidRDefault="00306192" w:rsidP="006E7C98">
            <w:pPr>
              <w:pStyle w:val="BodyText"/>
              <w:rPr>
                <w:lang w:val="et-EE"/>
              </w:rPr>
            </w:pPr>
            <w:r w:rsidRPr="00714DC0">
              <w:rPr>
                <w:lang w:val="et-EE"/>
              </w:rPr>
              <w:t>FLT</w:t>
            </w:r>
          </w:p>
        </w:tc>
        <w:tc>
          <w:tcPr>
            <w:tcW w:w="3859" w:type="dxa"/>
            <w:gridSpan w:val="3"/>
            <w:tcBorders>
              <w:top w:val="none" w:sz="6" w:space="0" w:color="auto"/>
              <w:left w:val="single" w:sz="4" w:space="0" w:color="000000"/>
              <w:bottom w:val="none" w:sz="6" w:space="0" w:color="auto"/>
              <w:right w:val="single" w:sz="4" w:space="0" w:color="000000"/>
            </w:tcBorders>
          </w:tcPr>
          <w:p w14:paraId="2C97AEC1" w14:textId="77777777" w:rsidR="00306192" w:rsidRPr="00AA0B14" w:rsidRDefault="00306192" w:rsidP="006E7C98">
            <w:pPr>
              <w:pStyle w:val="BodyText"/>
              <w:rPr>
                <w:lang w:val="en-GB"/>
              </w:rPr>
            </w:pPr>
            <w:r w:rsidRPr="00AA0B14">
              <w:rPr>
                <w:lang w:val="en-GB"/>
              </w:rPr>
              <w:t>flight</w:t>
            </w:r>
          </w:p>
        </w:tc>
        <w:tc>
          <w:tcPr>
            <w:tcW w:w="3859" w:type="dxa"/>
            <w:gridSpan w:val="3"/>
            <w:tcBorders>
              <w:top w:val="none" w:sz="6" w:space="0" w:color="auto"/>
              <w:left w:val="single" w:sz="4" w:space="0" w:color="000000"/>
              <w:bottom w:val="none" w:sz="6" w:space="0" w:color="auto"/>
              <w:right w:val="single" w:sz="4" w:space="0" w:color="000000"/>
            </w:tcBorders>
          </w:tcPr>
          <w:p w14:paraId="5217EBEB" w14:textId="77777777" w:rsidR="00306192" w:rsidRPr="00714DC0" w:rsidRDefault="00306192" w:rsidP="006E7C98">
            <w:pPr>
              <w:pStyle w:val="BodyText"/>
              <w:rPr>
                <w:lang w:val="et-EE"/>
              </w:rPr>
            </w:pPr>
            <w:r w:rsidRPr="00714DC0">
              <w:rPr>
                <w:lang w:val="et-EE"/>
              </w:rPr>
              <w:t>lend</w:t>
            </w:r>
          </w:p>
        </w:tc>
      </w:tr>
      <w:tr w:rsidR="00306192" w:rsidRPr="00714DC0" w14:paraId="1739E1CF"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0FDBFEDA" w14:textId="77777777" w:rsidR="00306192" w:rsidRPr="00714DC0" w:rsidRDefault="00306192" w:rsidP="006E7C98">
            <w:pPr>
              <w:pStyle w:val="BodyText"/>
              <w:rPr>
                <w:lang w:val="et-EE"/>
              </w:rPr>
            </w:pPr>
            <w:r w:rsidRPr="00714DC0">
              <w:rPr>
                <w:lang w:val="et-EE"/>
              </w:rPr>
              <w:t>FPL</w:t>
            </w:r>
          </w:p>
        </w:tc>
        <w:tc>
          <w:tcPr>
            <w:tcW w:w="3859" w:type="dxa"/>
            <w:gridSpan w:val="3"/>
            <w:tcBorders>
              <w:top w:val="none" w:sz="6" w:space="0" w:color="auto"/>
              <w:left w:val="single" w:sz="4" w:space="0" w:color="000000"/>
              <w:bottom w:val="none" w:sz="6" w:space="0" w:color="auto"/>
              <w:right w:val="single" w:sz="4" w:space="0" w:color="000000"/>
            </w:tcBorders>
          </w:tcPr>
          <w:p w14:paraId="05CCBC0D" w14:textId="77777777" w:rsidR="00306192" w:rsidRPr="00AA0B14" w:rsidRDefault="00955EC2" w:rsidP="00955EC2">
            <w:pPr>
              <w:pStyle w:val="BodyText"/>
              <w:rPr>
                <w:lang w:val="en-GB"/>
              </w:rPr>
            </w:pPr>
            <w:r w:rsidRPr="00AA0B14">
              <w:rPr>
                <w:lang w:val="en-GB"/>
              </w:rPr>
              <w:t xml:space="preserve">filed </w:t>
            </w:r>
            <w:r w:rsidR="00306192" w:rsidRPr="00AA0B14">
              <w:rPr>
                <w:lang w:val="en-GB"/>
              </w:rPr>
              <w:t>flight</w:t>
            </w:r>
            <w:r w:rsidRPr="00AA0B14">
              <w:rPr>
                <w:lang w:val="en-GB"/>
              </w:rPr>
              <w:t xml:space="preserve"> </w:t>
            </w:r>
            <w:r w:rsidR="00306192" w:rsidRPr="00AA0B14">
              <w:rPr>
                <w:lang w:val="en-GB"/>
              </w:rPr>
              <w:t>plan</w:t>
            </w:r>
            <w:r w:rsidRPr="00AA0B14">
              <w:rPr>
                <w:lang w:val="en-GB"/>
              </w:rPr>
              <w:t xml:space="preserve"> </w:t>
            </w:r>
            <w:r w:rsidR="00306192" w:rsidRPr="00AA0B14">
              <w:rPr>
                <w:lang w:val="en-GB"/>
              </w:rPr>
              <w:t>(message</w:t>
            </w:r>
            <w:r w:rsidRPr="00AA0B14">
              <w:rPr>
                <w:lang w:val="en-GB"/>
              </w:rPr>
              <w:t xml:space="preserve"> </w:t>
            </w:r>
            <w:r w:rsidR="00306192" w:rsidRPr="00AA0B14">
              <w:rPr>
                <w:lang w:val="en-GB"/>
              </w:rPr>
              <w:t>type designator)</w:t>
            </w:r>
          </w:p>
        </w:tc>
        <w:tc>
          <w:tcPr>
            <w:tcW w:w="3859" w:type="dxa"/>
            <w:gridSpan w:val="3"/>
            <w:tcBorders>
              <w:top w:val="none" w:sz="6" w:space="0" w:color="auto"/>
              <w:left w:val="single" w:sz="4" w:space="0" w:color="000000"/>
              <w:bottom w:val="none" w:sz="6" w:space="0" w:color="auto"/>
              <w:right w:val="single" w:sz="4" w:space="0" w:color="000000"/>
            </w:tcBorders>
          </w:tcPr>
          <w:p w14:paraId="1A5703CF" w14:textId="77777777" w:rsidR="00306192" w:rsidRPr="00714DC0" w:rsidRDefault="00955EC2" w:rsidP="00955EC2">
            <w:pPr>
              <w:pStyle w:val="BodyText"/>
              <w:rPr>
                <w:lang w:val="et-EE"/>
              </w:rPr>
            </w:pPr>
            <w:r w:rsidRPr="00714DC0">
              <w:rPr>
                <w:lang w:val="et-EE"/>
              </w:rPr>
              <w:t xml:space="preserve">esitatud </w:t>
            </w:r>
            <w:r w:rsidR="00306192" w:rsidRPr="00714DC0">
              <w:rPr>
                <w:lang w:val="et-EE"/>
              </w:rPr>
              <w:t>lennuplaan</w:t>
            </w:r>
            <w:r w:rsidRPr="00714DC0">
              <w:rPr>
                <w:lang w:val="et-EE"/>
              </w:rPr>
              <w:t xml:space="preserve"> </w:t>
            </w:r>
            <w:r w:rsidR="00306192" w:rsidRPr="00714DC0">
              <w:rPr>
                <w:lang w:val="et-EE"/>
              </w:rPr>
              <w:t>(teate</w:t>
            </w:r>
            <w:r w:rsidRPr="00714DC0">
              <w:rPr>
                <w:lang w:val="et-EE"/>
              </w:rPr>
              <w:t xml:space="preserve"> </w:t>
            </w:r>
            <w:r w:rsidR="00306192" w:rsidRPr="00714DC0">
              <w:rPr>
                <w:lang w:val="et-EE"/>
              </w:rPr>
              <w:t>tüübi nimetus)</w:t>
            </w:r>
          </w:p>
        </w:tc>
      </w:tr>
      <w:tr w:rsidR="00306192" w:rsidRPr="00714DC0" w14:paraId="21410D3C"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2298923A" w14:textId="77777777" w:rsidR="00306192" w:rsidRPr="00714DC0" w:rsidRDefault="00306192" w:rsidP="006E7C98">
            <w:pPr>
              <w:pStyle w:val="BodyText"/>
              <w:rPr>
                <w:lang w:val="et-EE"/>
              </w:rPr>
            </w:pPr>
            <w:r w:rsidRPr="00714DC0">
              <w:rPr>
                <w:lang w:val="et-EE"/>
              </w:rPr>
              <w:t>FT</w:t>
            </w:r>
          </w:p>
        </w:tc>
        <w:tc>
          <w:tcPr>
            <w:tcW w:w="3859" w:type="dxa"/>
            <w:gridSpan w:val="3"/>
            <w:tcBorders>
              <w:top w:val="none" w:sz="6" w:space="0" w:color="auto"/>
              <w:left w:val="single" w:sz="4" w:space="0" w:color="000000"/>
              <w:bottom w:val="none" w:sz="6" w:space="0" w:color="auto"/>
              <w:right w:val="single" w:sz="4" w:space="0" w:color="000000"/>
            </w:tcBorders>
          </w:tcPr>
          <w:p w14:paraId="522E6E3F" w14:textId="77777777" w:rsidR="00306192" w:rsidRPr="00AA0B14" w:rsidRDefault="00306192" w:rsidP="006E7C98">
            <w:pPr>
              <w:pStyle w:val="BodyText"/>
              <w:rPr>
                <w:lang w:val="en-GB"/>
              </w:rPr>
            </w:pPr>
            <w:r w:rsidRPr="00AA0B14">
              <w:rPr>
                <w:lang w:val="en-GB"/>
              </w:rPr>
              <w:t>feet</w:t>
            </w:r>
          </w:p>
        </w:tc>
        <w:tc>
          <w:tcPr>
            <w:tcW w:w="3859" w:type="dxa"/>
            <w:gridSpan w:val="3"/>
            <w:tcBorders>
              <w:top w:val="none" w:sz="6" w:space="0" w:color="auto"/>
              <w:left w:val="single" w:sz="4" w:space="0" w:color="000000"/>
              <w:bottom w:val="none" w:sz="6" w:space="0" w:color="auto"/>
              <w:right w:val="single" w:sz="4" w:space="0" w:color="000000"/>
            </w:tcBorders>
          </w:tcPr>
          <w:p w14:paraId="5A48430C" w14:textId="77777777" w:rsidR="00306192" w:rsidRPr="00714DC0" w:rsidRDefault="00306192" w:rsidP="006E7C98">
            <w:pPr>
              <w:pStyle w:val="BodyText"/>
              <w:rPr>
                <w:lang w:val="et-EE"/>
              </w:rPr>
            </w:pPr>
            <w:r w:rsidRPr="00714DC0">
              <w:rPr>
                <w:lang w:val="et-EE"/>
              </w:rPr>
              <w:t>jalg või jalga</w:t>
            </w:r>
          </w:p>
        </w:tc>
      </w:tr>
      <w:tr w:rsidR="00306192" w:rsidRPr="00714DC0" w14:paraId="7E96934C"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57A58386" w14:textId="77777777" w:rsidR="00306192" w:rsidRPr="00714DC0" w:rsidRDefault="00306192" w:rsidP="006E7C98">
            <w:pPr>
              <w:pStyle w:val="BodyText"/>
              <w:rPr>
                <w:lang w:val="et-EE"/>
              </w:rPr>
            </w:pPr>
            <w:r w:rsidRPr="00714DC0">
              <w:rPr>
                <w:lang w:val="et-EE"/>
              </w:rPr>
              <w:t>GEN</w:t>
            </w:r>
          </w:p>
        </w:tc>
        <w:tc>
          <w:tcPr>
            <w:tcW w:w="3859" w:type="dxa"/>
            <w:gridSpan w:val="3"/>
            <w:tcBorders>
              <w:top w:val="none" w:sz="6" w:space="0" w:color="auto"/>
              <w:left w:val="single" w:sz="4" w:space="0" w:color="000000"/>
              <w:bottom w:val="none" w:sz="6" w:space="0" w:color="auto"/>
              <w:right w:val="single" w:sz="4" w:space="0" w:color="000000"/>
            </w:tcBorders>
          </w:tcPr>
          <w:p w14:paraId="03B38586" w14:textId="77777777" w:rsidR="00306192" w:rsidRPr="00AA0B14" w:rsidRDefault="00306192" w:rsidP="006E7C98">
            <w:pPr>
              <w:pStyle w:val="BodyText"/>
              <w:rPr>
                <w:lang w:val="en-GB"/>
              </w:rPr>
            </w:pPr>
            <w:r w:rsidRPr="00AA0B14">
              <w:rPr>
                <w:lang w:val="en-GB"/>
              </w:rPr>
              <w:t>general</w:t>
            </w:r>
          </w:p>
        </w:tc>
        <w:tc>
          <w:tcPr>
            <w:tcW w:w="3859" w:type="dxa"/>
            <w:gridSpan w:val="3"/>
            <w:tcBorders>
              <w:top w:val="none" w:sz="6" w:space="0" w:color="auto"/>
              <w:left w:val="single" w:sz="4" w:space="0" w:color="000000"/>
              <w:bottom w:val="none" w:sz="6" w:space="0" w:color="auto"/>
              <w:right w:val="single" w:sz="4" w:space="0" w:color="000000"/>
            </w:tcBorders>
          </w:tcPr>
          <w:p w14:paraId="191610FE" w14:textId="77777777" w:rsidR="00306192" w:rsidRPr="00714DC0" w:rsidRDefault="00306192" w:rsidP="006E7C98">
            <w:pPr>
              <w:pStyle w:val="BodyText"/>
              <w:rPr>
                <w:lang w:val="et-EE"/>
              </w:rPr>
            </w:pPr>
            <w:r w:rsidRPr="00714DC0">
              <w:rPr>
                <w:lang w:val="et-EE"/>
              </w:rPr>
              <w:t>üldine</w:t>
            </w:r>
          </w:p>
        </w:tc>
      </w:tr>
      <w:tr w:rsidR="00306192" w:rsidRPr="00714DC0" w14:paraId="3EF3021B"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19DBF32" w14:textId="77777777" w:rsidR="00306192" w:rsidRPr="00714DC0" w:rsidRDefault="00306192" w:rsidP="006E7C98">
            <w:pPr>
              <w:pStyle w:val="BodyText"/>
              <w:rPr>
                <w:lang w:val="et-EE"/>
              </w:rPr>
            </w:pPr>
            <w:r w:rsidRPr="00714DC0">
              <w:rPr>
                <w:lang w:val="et-EE"/>
              </w:rPr>
              <w:t>GND</w:t>
            </w:r>
          </w:p>
        </w:tc>
        <w:tc>
          <w:tcPr>
            <w:tcW w:w="3859" w:type="dxa"/>
            <w:gridSpan w:val="3"/>
            <w:tcBorders>
              <w:top w:val="none" w:sz="6" w:space="0" w:color="auto"/>
              <w:left w:val="single" w:sz="4" w:space="0" w:color="000000"/>
              <w:bottom w:val="none" w:sz="6" w:space="0" w:color="auto"/>
              <w:right w:val="single" w:sz="4" w:space="0" w:color="000000"/>
            </w:tcBorders>
          </w:tcPr>
          <w:p w14:paraId="4BBCD348" w14:textId="77777777" w:rsidR="00306192" w:rsidRPr="00AA0B14" w:rsidRDefault="00306192" w:rsidP="006E7C98">
            <w:pPr>
              <w:pStyle w:val="BodyText"/>
              <w:rPr>
                <w:lang w:val="en-GB"/>
              </w:rPr>
            </w:pPr>
            <w:r w:rsidRPr="00AA0B14">
              <w:rPr>
                <w:lang w:val="en-GB"/>
              </w:rPr>
              <w:t>ground</w:t>
            </w:r>
          </w:p>
        </w:tc>
        <w:tc>
          <w:tcPr>
            <w:tcW w:w="3859" w:type="dxa"/>
            <w:gridSpan w:val="3"/>
            <w:tcBorders>
              <w:top w:val="none" w:sz="6" w:space="0" w:color="auto"/>
              <w:left w:val="single" w:sz="4" w:space="0" w:color="000000"/>
              <w:bottom w:val="none" w:sz="6" w:space="0" w:color="auto"/>
              <w:right w:val="single" w:sz="4" w:space="0" w:color="000000"/>
            </w:tcBorders>
          </w:tcPr>
          <w:p w14:paraId="26023D36" w14:textId="77777777" w:rsidR="00306192" w:rsidRPr="00714DC0" w:rsidRDefault="00306192" w:rsidP="006E7C98">
            <w:pPr>
              <w:pStyle w:val="BodyText"/>
              <w:rPr>
                <w:lang w:val="et-EE"/>
              </w:rPr>
            </w:pPr>
            <w:r w:rsidRPr="00714DC0">
              <w:rPr>
                <w:lang w:val="et-EE"/>
              </w:rPr>
              <w:t>maa</w:t>
            </w:r>
          </w:p>
        </w:tc>
      </w:tr>
      <w:tr w:rsidR="00306192" w:rsidRPr="00714DC0" w14:paraId="6B60904B"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0BA49636" w14:textId="77777777" w:rsidR="00306192" w:rsidRPr="00714DC0" w:rsidRDefault="00306192" w:rsidP="006E7C98">
            <w:pPr>
              <w:pStyle w:val="BodyText"/>
              <w:rPr>
                <w:lang w:val="et-EE"/>
              </w:rPr>
            </w:pPr>
            <w:r w:rsidRPr="00714DC0">
              <w:rPr>
                <w:lang w:val="et-EE"/>
              </w:rPr>
              <w:t>GNSS</w:t>
            </w:r>
          </w:p>
        </w:tc>
        <w:tc>
          <w:tcPr>
            <w:tcW w:w="3859" w:type="dxa"/>
            <w:gridSpan w:val="3"/>
            <w:tcBorders>
              <w:top w:val="none" w:sz="6" w:space="0" w:color="auto"/>
              <w:left w:val="single" w:sz="4" w:space="0" w:color="000000"/>
              <w:bottom w:val="none" w:sz="6" w:space="0" w:color="auto"/>
              <w:right w:val="single" w:sz="4" w:space="0" w:color="000000"/>
            </w:tcBorders>
          </w:tcPr>
          <w:p w14:paraId="44234546" w14:textId="77777777" w:rsidR="00306192" w:rsidRPr="00AA0B14" w:rsidRDefault="00306192" w:rsidP="006E7C98">
            <w:pPr>
              <w:pStyle w:val="BodyText"/>
              <w:rPr>
                <w:lang w:val="en-GB"/>
              </w:rPr>
            </w:pPr>
            <w:r w:rsidRPr="00AA0B14">
              <w:rPr>
                <w:lang w:val="en-GB"/>
              </w:rPr>
              <w:t>global navigation satellite system</w:t>
            </w:r>
          </w:p>
        </w:tc>
        <w:tc>
          <w:tcPr>
            <w:tcW w:w="3859" w:type="dxa"/>
            <w:gridSpan w:val="3"/>
            <w:tcBorders>
              <w:top w:val="none" w:sz="6" w:space="0" w:color="auto"/>
              <w:left w:val="single" w:sz="4" w:space="0" w:color="000000"/>
              <w:bottom w:val="none" w:sz="6" w:space="0" w:color="auto"/>
              <w:right w:val="single" w:sz="4" w:space="0" w:color="000000"/>
            </w:tcBorders>
          </w:tcPr>
          <w:p w14:paraId="182555FD" w14:textId="77777777" w:rsidR="00306192" w:rsidRPr="00714DC0" w:rsidRDefault="00955EC2" w:rsidP="00955EC2">
            <w:pPr>
              <w:pStyle w:val="BodyText"/>
              <w:rPr>
                <w:lang w:val="et-EE"/>
              </w:rPr>
            </w:pPr>
            <w:r w:rsidRPr="00714DC0">
              <w:rPr>
                <w:lang w:val="et-EE"/>
              </w:rPr>
              <w:t xml:space="preserve">globaalne </w:t>
            </w:r>
            <w:r w:rsidR="00306192" w:rsidRPr="00714DC0">
              <w:rPr>
                <w:lang w:val="et-EE"/>
              </w:rPr>
              <w:t>satelliitnavigatsiooni süsteem</w:t>
            </w:r>
          </w:p>
        </w:tc>
      </w:tr>
      <w:tr w:rsidR="00306192" w:rsidRPr="00714DC0" w14:paraId="0147AD7A" w14:textId="77777777" w:rsidTr="00252C84">
        <w:trPr>
          <w:trHeight w:val="607"/>
        </w:trPr>
        <w:tc>
          <w:tcPr>
            <w:tcW w:w="1416" w:type="dxa"/>
            <w:tcBorders>
              <w:top w:val="none" w:sz="6" w:space="0" w:color="auto"/>
              <w:left w:val="single" w:sz="4" w:space="0" w:color="000000"/>
              <w:bottom w:val="none" w:sz="6" w:space="0" w:color="auto"/>
              <w:right w:val="single" w:sz="4" w:space="0" w:color="000000"/>
            </w:tcBorders>
          </w:tcPr>
          <w:p w14:paraId="728C6EBA" w14:textId="77777777" w:rsidR="00306192" w:rsidRPr="00714DC0" w:rsidRDefault="00306192" w:rsidP="006E7C98">
            <w:pPr>
              <w:pStyle w:val="BodyText"/>
              <w:rPr>
                <w:lang w:val="et-EE"/>
              </w:rPr>
            </w:pPr>
            <w:r w:rsidRPr="00714DC0">
              <w:rPr>
                <w:lang w:val="et-EE"/>
              </w:rPr>
              <w:t>GPS</w:t>
            </w:r>
          </w:p>
        </w:tc>
        <w:tc>
          <w:tcPr>
            <w:tcW w:w="3859" w:type="dxa"/>
            <w:gridSpan w:val="3"/>
            <w:tcBorders>
              <w:top w:val="none" w:sz="6" w:space="0" w:color="auto"/>
              <w:left w:val="single" w:sz="4" w:space="0" w:color="000000"/>
              <w:bottom w:val="none" w:sz="6" w:space="0" w:color="auto"/>
              <w:right w:val="single" w:sz="4" w:space="0" w:color="000000"/>
            </w:tcBorders>
          </w:tcPr>
          <w:p w14:paraId="1080BB8D" w14:textId="77777777" w:rsidR="00306192" w:rsidRPr="00AA0B14" w:rsidRDefault="00306192" w:rsidP="006E7C98">
            <w:pPr>
              <w:pStyle w:val="BodyText"/>
              <w:rPr>
                <w:lang w:val="en-GB"/>
              </w:rPr>
            </w:pPr>
            <w:r w:rsidRPr="00AA0B14">
              <w:rPr>
                <w:lang w:val="en-GB"/>
              </w:rPr>
              <w:t>global positioning system</w:t>
            </w:r>
          </w:p>
        </w:tc>
        <w:tc>
          <w:tcPr>
            <w:tcW w:w="3859" w:type="dxa"/>
            <w:gridSpan w:val="3"/>
            <w:tcBorders>
              <w:top w:val="none" w:sz="6" w:space="0" w:color="auto"/>
              <w:left w:val="single" w:sz="4" w:space="0" w:color="000000"/>
              <w:bottom w:val="none" w:sz="6" w:space="0" w:color="auto"/>
              <w:right w:val="single" w:sz="4" w:space="0" w:color="000000"/>
            </w:tcBorders>
          </w:tcPr>
          <w:p w14:paraId="35A7CBF1" w14:textId="77777777" w:rsidR="00306192" w:rsidRPr="00714DC0" w:rsidRDefault="00955EC2" w:rsidP="00955EC2">
            <w:pPr>
              <w:pStyle w:val="BodyText"/>
              <w:rPr>
                <w:lang w:val="et-EE"/>
              </w:rPr>
            </w:pPr>
            <w:r w:rsidRPr="00714DC0">
              <w:rPr>
                <w:lang w:val="et-EE"/>
              </w:rPr>
              <w:t xml:space="preserve">globaalne </w:t>
            </w:r>
            <w:r w:rsidR="00306192" w:rsidRPr="00714DC0">
              <w:rPr>
                <w:lang w:val="et-EE"/>
              </w:rPr>
              <w:t>asukoha</w:t>
            </w:r>
            <w:r w:rsidRPr="00714DC0">
              <w:rPr>
                <w:lang w:val="et-EE"/>
              </w:rPr>
              <w:t xml:space="preserve"> </w:t>
            </w:r>
            <w:r w:rsidR="00306192" w:rsidRPr="00714DC0">
              <w:rPr>
                <w:lang w:val="et-EE"/>
              </w:rPr>
              <w:t>määramise süsteem</w:t>
            </w:r>
          </w:p>
        </w:tc>
      </w:tr>
      <w:tr w:rsidR="00306192" w:rsidRPr="00714DC0" w14:paraId="51B621A4"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35D6DB64" w14:textId="77777777" w:rsidR="00306192" w:rsidRPr="00714DC0" w:rsidRDefault="00306192" w:rsidP="006E7C98">
            <w:pPr>
              <w:pStyle w:val="BodyText"/>
              <w:rPr>
                <w:lang w:val="et-EE"/>
              </w:rPr>
            </w:pPr>
            <w:r w:rsidRPr="00714DC0">
              <w:rPr>
                <w:lang w:val="et-EE"/>
              </w:rPr>
              <w:t>GP</w:t>
            </w:r>
          </w:p>
        </w:tc>
        <w:tc>
          <w:tcPr>
            <w:tcW w:w="3859" w:type="dxa"/>
            <w:gridSpan w:val="3"/>
            <w:tcBorders>
              <w:top w:val="none" w:sz="6" w:space="0" w:color="auto"/>
              <w:left w:val="single" w:sz="4" w:space="0" w:color="000000"/>
              <w:bottom w:val="none" w:sz="6" w:space="0" w:color="auto"/>
              <w:right w:val="single" w:sz="4" w:space="0" w:color="000000"/>
            </w:tcBorders>
          </w:tcPr>
          <w:p w14:paraId="0EAB5C68" w14:textId="77777777" w:rsidR="00306192" w:rsidRPr="00AA0B14" w:rsidRDefault="00306192" w:rsidP="006E7C98">
            <w:pPr>
              <w:pStyle w:val="BodyText"/>
              <w:rPr>
                <w:lang w:val="en-GB"/>
              </w:rPr>
            </w:pPr>
            <w:r w:rsidRPr="00AA0B14">
              <w:rPr>
                <w:lang w:val="en-GB"/>
              </w:rPr>
              <w:t>glide path</w:t>
            </w:r>
          </w:p>
        </w:tc>
        <w:tc>
          <w:tcPr>
            <w:tcW w:w="3859" w:type="dxa"/>
            <w:gridSpan w:val="3"/>
            <w:tcBorders>
              <w:top w:val="none" w:sz="6" w:space="0" w:color="auto"/>
              <w:left w:val="single" w:sz="4" w:space="0" w:color="000000"/>
              <w:bottom w:val="none" w:sz="6" w:space="0" w:color="auto"/>
              <w:right w:val="single" w:sz="4" w:space="0" w:color="000000"/>
            </w:tcBorders>
          </w:tcPr>
          <w:p w14:paraId="5F04AEE3" w14:textId="77777777" w:rsidR="00306192" w:rsidRPr="00714DC0" w:rsidRDefault="00306192" w:rsidP="006E7C98">
            <w:pPr>
              <w:pStyle w:val="BodyText"/>
              <w:rPr>
                <w:lang w:val="et-EE"/>
              </w:rPr>
            </w:pPr>
            <w:r w:rsidRPr="00714DC0">
              <w:rPr>
                <w:lang w:val="et-EE"/>
              </w:rPr>
              <w:t>glissaad</w:t>
            </w:r>
          </w:p>
        </w:tc>
      </w:tr>
      <w:tr w:rsidR="00306192" w:rsidRPr="00714DC0" w14:paraId="34BC040F"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3356EFD" w14:textId="77777777" w:rsidR="00306192" w:rsidRPr="00714DC0" w:rsidRDefault="00306192" w:rsidP="006E7C98">
            <w:pPr>
              <w:pStyle w:val="BodyText"/>
              <w:rPr>
                <w:lang w:val="et-EE"/>
              </w:rPr>
            </w:pPr>
            <w:r w:rsidRPr="00714DC0">
              <w:rPr>
                <w:lang w:val="et-EE"/>
              </w:rPr>
              <w:t>GS</w:t>
            </w:r>
          </w:p>
        </w:tc>
        <w:tc>
          <w:tcPr>
            <w:tcW w:w="3859" w:type="dxa"/>
            <w:gridSpan w:val="3"/>
            <w:tcBorders>
              <w:top w:val="none" w:sz="6" w:space="0" w:color="auto"/>
              <w:left w:val="single" w:sz="4" w:space="0" w:color="000000"/>
              <w:bottom w:val="none" w:sz="6" w:space="0" w:color="auto"/>
              <w:right w:val="single" w:sz="4" w:space="0" w:color="000000"/>
            </w:tcBorders>
          </w:tcPr>
          <w:p w14:paraId="43EFB4A7" w14:textId="77777777" w:rsidR="00306192" w:rsidRPr="00AA0B14" w:rsidRDefault="00306192" w:rsidP="006E7C98">
            <w:pPr>
              <w:pStyle w:val="BodyText"/>
              <w:rPr>
                <w:lang w:val="en-GB"/>
              </w:rPr>
            </w:pPr>
            <w:r w:rsidRPr="00AA0B14">
              <w:rPr>
                <w:lang w:val="en-GB"/>
              </w:rPr>
              <w:t>ground speed</w:t>
            </w:r>
          </w:p>
        </w:tc>
        <w:tc>
          <w:tcPr>
            <w:tcW w:w="3859" w:type="dxa"/>
            <w:gridSpan w:val="3"/>
            <w:tcBorders>
              <w:top w:val="none" w:sz="6" w:space="0" w:color="auto"/>
              <w:left w:val="single" w:sz="4" w:space="0" w:color="000000"/>
              <w:bottom w:val="none" w:sz="6" w:space="0" w:color="auto"/>
              <w:right w:val="single" w:sz="4" w:space="0" w:color="000000"/>
            </w:tcBorders>
          </w:tcPr>
          <w:p w14:paraId="5DF25537" w14:textId="77777777" w:rsidR="00306192" w:rsidRPr="00714DC0" w:rsidRDefault="00306192" w:rsidP="006E7C98">
            <w:pPr>
              <w:pStyle w:val="BodyText"/>
              <w:rPr>
                <w:lang w:val="et-EE"/>
              </w:rPr>
            </w:pPr>
            <w:r w:rsidRPr="00714DC0">
              <w:rPr>
                <w:lang w:val="et-EE"/>
              </w:rPr>
              <w:t>teekonnakiirus</w:t>
            </w:r>
          </w:p>
        </w:tc>
      </w:tr>
      <w:tr w:rsidR="00306192" w:rsidRPr="00714DC0" w14:paraId="6465217E"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2BF48E90" w14:textId="77777777" w:rsidR="00306192" w:rsidRPr="00714DC0" w:rsidRDefault="00306192" w:rsidP="006E7C98">
            <w:pPr>
              <w:pStyle w:val="BodyText"/>
              <w:rPr>
                <w:lang w:val="et-EE"/>
              </w:rPr>
            </w:pPr>
            <w:r w:rsidRPr="00714DC0">
              <w:rPr>
                <w:lang w:val="et-EE"/>
              </w:rPr>
              <w:t>H24</w:t>
            </w:r>
          </w:p>
        </w:tc>
        <w:tc>
          <w:tcPr>
            <w:tcW w:w="3859" w:type="dxa"/>
            <w:gridSpan w:val="3"/>
            <w:tcBorders>
              <w:top w:val="none" w:sz="6" w:space="0" w:color="auto"/>
              <w:left w:val="single" w:sz="4" w:space="0" w:color="000000"/>
              <w:bottom w:val="none" w:sz="6" w:space="0" w:color="auto"/>
              <w:right w:val="single" w:sz="4" w:space="0" w:color="000000"/>
            </w:tcBorders>
          </w:tcPr>
          <w:p w14:paraId="600DFF5B" w14:textId="77777777" w:rsidR="00306192" w:rsidRPr="00AA0B14" w:rsidRDefault="00306192" w:rsidP="006E7C98">
            <w:pPr>
              <w:pStyle w:val="BodyText"/>
              <w:rPr>
                <w:lang w:val="en-GB"/>
              </w:rPr>
            </w:pPr>
            <w:r w:rsidRPr="00AA0B14">
              <w:rPr>
                <w:lang w:val="en-GB"/>
              </w:rPr>
              <w:t>continuous day and night service</w:t>
            </w:r>
          </w:p>
        </w:tc>
        <w:tc>
          <w:tcPr>
            <w:tcW w:w="3859" w:type="dxa"/>
            <w:gridSpan w:val="3"/>
            <w:tcBorders>
              <w:top w:val="none" w:sz="6" w:space="0" w:color="auto"/>
              <w:left w:val="single" w:sz="4" w:space="0" w:color="000000"/>
              <w:bottom w:val="none" w:sz="6" w:space="0" w:color="auto"/>
              <w:right w:val="single" w:sz="4" w:space="0" w:color="000000"/>
            </w:tcBorders>
          </w:tcPr>
          <w:p w14:paraId="140A261F" w14:textId="77777777" w:rsidR="00306192" w:rsidRPr="00714DC0" w:rsidRDefault="00306192" w:rsidP="006E7C98">
            <w:pPr>
              <w:pStyle w:val="BodyText"/>
              <w:rPr>
                <w:lang w:val="et-EE"/>
              </w:rPr>
            </w:pPr>
            <w:r w:rsidRPr="00714DC0">
              <w:rPr>
                <w:lang w:val="et-EE"/>
              </w:rPr>
              <w:t xml:space="preserve">ööpäevaringne </w:t>
            </w:r>
            <w:r w:rsidR="00D42E3F" w:rsidRPr="00714DC0">
              <w:rPr>
                <w:lang w:val="et-EE"/>
              </w:rPr>
              <w:t>teenus</w:t>
            </w:r>
          </w:p>
        </w:tc>
      </w:tr>
      <w:tr w:rsidR="00306192" w:rsidRPr="00714DC0" w14:paraId="67A4162B"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6C2BB63" w14:textId="77777777" w:rsidR="00306192" w:rsidRPr="00714DC0" w:rsidRDefault="00306192" w:rsidP="006E7C98">
            <w:pPr>
              <w:pStyle w:val="BodyText"/>
              <w:rPr>
                <w:lang w:val="et-EE"/>
              </w:rPr>
            </w:pPr>
            <w:r w:rsidRPr="00714DC0">
              <w:rPr>
                <w:lang w:val="et-EE"/>
              </w:rPr>
              <w:t>HDG</w:t>
            </w:r>
          </w:p>
        </w:tc>
        <w:tc>
          <w:tcPr>
            <w:tcW w:w="3859" w:type="dxa"/>
            <w:gridSpan w:val="3"/>
            <w:tcBorders>
              <w:top w:val="none" w:sz="6" w:space="0" w:color="auto"/>
              <w:left w:val="single" w:sz="4" w:space="0" w:color="000000"/>
              <w:bottom w:val="none" w:sz="6" w:space="0" w:color="auto"/>
              <w:right w:val="single" w:sz="4" w:space="0" w:color="000000"/>
            </w:tcBorders>
          </w:tcPr>
          <w:p w14:paraId="479B8BEC" w14:textId="77777777" w:rsidR="00306192" w:rsidRPr="00AA0B14" w:rsidRDefault="00306192" w:rsidP="006E7C98">
            <w:pPr>
              <w:pStyle w:val="BodyText"/>
              <w:rPr>
                <w:lang w:val="en-GB"/>
              </w:rPr>
            </w:pPr>
            <w:r w:rsidRPr="00AA0B14">
              <w:rPr>
                <w:lang w:val="en-GB"/>
              </w:rPr>
              <w:t>heading</w:t>
            </w:r>
          </w:p>
        </w:tc>
        <w:tc>
          <w:tcPr>
            <w:tcW w:w="3859" w:type="dxa"/>
            <w:gridSpan w:val="3"/>
            <w:tcBorders>
              <w:top w:val="none" w:sz="6" w:space="0" w:color="auto"/>
              <w:left w:val="single" w:sz="4" w:space="0" w:color="000000"/>
              <w:bottom w:val="none" w:sz="6" w:space="0" w:color="auto"/>
              <w:right w:val="single" w:sz="4" w:space="0" w:color="000000"/>
            </w:tcBorders>
          </w:tcPr>
          <w:p w14:paraId="3553B719" w14:textId="77777777" w:rsidR="00306192" w:rsidRPr="00714DC0" w:rsidRDefault="00306192" w:rsidP="006E7C98">
            <w:pPr>
              <w:pStyle w:val="BodyText"/>
              <w:rPr>
                <w:lang w:val="et-EE"/>
              </w:rPr>
            </w:pPr>
            <w:r w:rsidRPr="00714DC0">
              <w:rPr>
                <w:lang w:val="et-EE"/>
              </w:rPr>
              <w:t>kurss</w:t>
            </w:r>
          </w:p>
        </w:tc>
      </w:tr>
      <w:tr w:rsidR="00306192" w:rsidRPr="00714DC0" w14:paraId="1BA5C371"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CF35287" w14:textId="77777777" w:rsidR="00306192" w:rsidRPr="00714DC0" w:rsidRDefault="00306192" w:rsidP="006E7C98">
            <w:pPr>
              <w:pStyle w:val="BodyText"/>
              <w:rPr>
                <w:lang w:val="et-EE"/>
              </w:rPr>
            </w:pPr>
            <w:r w:rsidRPr="00714DC0">
              <w:rPr>
                <w:lang w:val="et-EE"/>
              </w:rPr>
              <w:t>HGT</w:t>
            </w:r>
          </w:p>
        </w:tc>
        <w:tc>
          <w:tcPr>
            <w:tcW w:w="3859" w:type="dxa"/>
            <w:gridSpan w:val="3"/>
            <w:tcBorders>
              <w:top w:val="none" w:sz="6" w:space="0" w:color="auto"/>
              <w:left w:val="single" w:sz="4" w:space="0" w:color="000000"/>
              <w:bottom w:val="none" w:sz="6" w:space="0" w:color="auto"/>
              <w:right w:val="single" w:sz="4" w:space="0" w:color="000000"/>
            </w:tcBorders>
          </w:tcPr>
          <w:p w14:paraId="3DB1D5E4" w14:textId="77777777" w:rsidR="00306192" w:rsidRPr="00AA0B14" w:rsidRDefault="00306192" w:rsidP="006E7C98">
            <w:pPr>
              <w:pStyle w:val="BodyText"/>
              <w:rPr>
                <w:lang w:val="en-GB"/>
              </w:rPr>
            </w:pPr>
            <w:r w:rsidRPr="00AA0B14">
              <w:rPr>
                <w:lang w:val="en-GB"/>
              </w:rPr>
              <w:t>height or height above</w:t>
            </w:r>
            <w:r w:rsidR="00955EC2" w:rsidRPr="00AA0B14">
              <w:rPr>
                <w:lang w:val="en-GB"/>
              </w:rPr>
              <w:t xml:space="preserve"> ...</w:t>
            </w:r>
          </w:p>
        </w:tc>
        <w:tc>
          <w:tcPr>
            <w:tcW w:w="3859" w:type="dxa"/>
            <w:gridSpan w:val="3"/>
            <w:tcBorders>
              <w:top w:val="none" w:sz="6" w:space="0" w:color="auto"/>
              <w:left w:val="single" w:sz="4" w:space="0" w:color="000000"/>
              <w:bottom w:val="none" w:sz="6" w:space="0" w:color="auto"/>
              <w:right w:val="single" w:sz="4" w:space="0" w:color="000000"/>
            </w:tcBorders>
          </w:tcPr>
          <w:p w14:paraId="6A67654A" w14:textId="77777777" w:rsidR="00306192" w:rsidRPr="00714DC0" w:rsidRDefault="00306192" w:rsidP="006E7C98">
            <w:pPr>
              <w:pStyle w:val="BodyText"/>
              <w:rPr>
                <w:lang w:val="et-EE"/>
              </w:rPr>
            </w:pPr>
            <w:r w:rsidRPr="00714DC0">
              <w:rPr>
                <w:lang w:val="et-EE"/>
              </w:rPr>
              <w:t>suhteline kõrgus või kõrgus ... kohal</w:t>
            </w:r>
          </w:p>
        </w:tc>
      </w:tr>
      <w:tr w:rsidR="00306192" w:rsidRPr="00714DC0" w14:paraId="68F959EE" w14:textId="77777777" w:rsidTr="00252C84">
        <w:trPr>
          <w:trHeight w:val="363"/>
        </w:trPr>
        <w:tc>
          <w:tcPr>
            <w:tcW w:w="1416" w:type="dxa"/>
            <w:tcBorders>
              <w:top w:val="none" w:sz="6" w:space="0" w:color="auto"/>
              <w:left w:val="single" w:sz="4" w:space="0" w:color="000000"/>
              <w:bottom w:val="none" w:sz="6" w:space="0" w:color="auto"/>
              <w:right w:val="single" w:sz="4" w:space="0" w:color="000000"/>
            </w:tcBorders>
          </w:tcPr>
          <w:p w14:paraId="41478DAF" w14:textId="77777777" w:rsidR="00306192" w:rsidRPr="00714DC0" w:rsidRDefault="00306192" w:rsidP="006E7C98">
            <w:pPr>
              <w:pStyle w:val="BodyText"/>
              <w:rPr>
                <w:lang w:val="et-EE"/>
              </w:rPr>
            </w:pPr>
            <w:r w:rsidRPr="00714DC0">
              <w:rPr>
                <w:lang w:val="et-EE"/>
              </w:rPr>
              <w:t>HLDG</w:t>
            </w:r>
          </w:p>
        </w:tc>
        <w:tc>
          <w:tcPr>
            <w:tcW w:w="3859" w:type="dxa"/>
            <w:gridSpan w:val="3"/>
            <w:tcBorders>
              <w:top w:val="none" w:sz="6" w:space="0" w:color="auto"/>
              <w:left w:val="single" w:sz="4" w:space="0" w:color="000000"/>
              <w:bottom w:val="none" w:sz="6" w:space="0" w:color="auto"/>
              <w:right w:val="single" w:sz="4" w:space="0" w:color="000000"/>
            </w:tcBorders>
          </w:tcPr>
          <w:p w14:paraId="71133EEC" w14:textId="77777777" w:rsidR="00306192" w:rsidRPr="00AA0B14" w:rsidRDefault="00306192" w:rsidP="006E7C98">
            <w:pPr>
              <w:pStyle w:val="BodyText"/>
              <w:rPr>
                <w:lang w:val="en-GB"/>
              </w:rPr>
            </w:pPr>
            <w:r w:rsidRPr="00AA0B14">
              <w:rPr>
                <w:lang w:val="en-GB"/>
              </w:rPr>
              <w:t>holding</w:t>
            </w:r>
          </w:p>
        </w:tc>
        <w:tc>
          <w:tcPr>
            <w:tcW w:w="3859" w:type="dxa"/>
            <w:gridSpan w:val="3"/>
            <w:tcBorders>
              <w:top w:val="none" w:sz="6" w:space="0" w:color="auto"/>
              <w:left w:val="single" w:sz="4" w:space="0" w:color="000000"/>
              <w:bottom w:val="none" w:sz="6" w:space="0" w:color="auto"/>
              <w:right w:val="single" w:sz="4" w:space="0" w:color="000000"/>
            </w:tcBorders>
          </w:tcPr>
          <w:p w14:paraId="0A61E776" w14:textId="77777777" w:rsidR="00306192" w:rsidRPr="00714DC0" w:rsidRDefault="00306192" w:rsidP="006E7C98">
            <w:pPr>
              <w:pStyle w:val="BodyText"/>
              <w:rPr>
                <w:lang w:val="et-EE"/>
              </w:rPr>
            </w:pPr>
            <w:r w:rsidRPr="00714DC0">
              <w:rPr>
                <w:lang w:val="et-EE"/>
              </w:rPr>
              <w:t>ootetsoon</w:t>
            </w:r>
          </w:p>
        </w:tc>
      </w:tr>
      <w:tr w:rsidR="00306192" w:rsidRPr="00714DC0" w14:paraId="12883189" w14:textId="77777777" w:rsidTr="00252C84">
        <w:trPr>
          <w:trHeight w:val="608"/>
        </w:trPr>
        <w:tc>
          <w:tcPr>
            <w:tcW w:w="1416" w:type="dxa"/>
            <w:tcBorders>
              <w:top w:val="none" w:sz="6" w:space="0" w:color="auto"/>
              <w:left w:val="single" w:sz="4" w:space="0" w:color="000000"/>
              <w:bottom w:val="none" w:sz="6" w:space="0" w:color="auto"/>
              <w:right w:val="single" w:sz="4" w:space="0" w:color="000000"/>
            </w:tcBorders>
          </w:tcPr>
          <w:p w14:paraId="40FBE4EA" w14:textId="77777777" w:rsidR="00306192" w:rsidRPr="00714DC0" w:rsidRDefault="00306192" w:rsidP="006E7C98">
            <w:pPr>
              <w:pStyle w:val="BodyText"/>
              <w:rPr>
                <w:lang w:val="et-EE"/>
              </w:rPr>
            </w:pPr>
            <w:r w:rsidRPr="00714DC0">
              <w:rPr>
                <w:lang w:val="et-EE"/>
              </w:rPr>
              <w:t>HO</w:t>
            </w:r>
          </w:p>
        </w:tc>
        <w:tc>
          <w:tcPr>
            <w:tcW w:w="3859" w:type="dxa"/>
            <w:gridSpan w:val="3"/>
            <w:tcBorders>
              <w:top w:val="none" w:sz="6" w:space="0" w:color="auto"/>
              <w:left w:val="single" w:sz="4" w:space="0" w:color="000000"/>
              <w:bottom w:val="none" w:sz="6" w:space="0" w:color="auto"/>
              <w:right w:val="single" w:sz="4" w:space="0" w:color="000000"/>
            </w:tcBorders>
          </w:tcPr>
          <w:p w14:paraId="1A89BC9A" w14:textId="77777777" w:rsidR="00306192" w:rsidRPr="00AA0B14" w:rsidRDefault="00955EC2" w:rsidP="00955EC2">
            <w:pPr>
              <w:pStyle w:val="BodyText"/>
              <w:rPr>
                <w:lang w:val="en-GB"/>
              </w:rPr>
            </w:pPr>
            <w:r w:rsidRPr="00AA0B14">
              <w:rPr>
                <w:lang w:val="en-GB"/>
              </w:rPr>
              <w:t xml:space="preserve">service </w:t>
            </w:r>
            <w:r w:rsidR="00306192" w:rsidRPr="00AA0B14">
              <w:rPr>
                <w:lang w:val="en-GB"/>
              </w:rPr>
              <w:t>available</w:t>
            </w:r>
            <w:r w:rsidRPr="00AA0B14">
              <w:rPr>
                <w:lang w:val="en-GB"/>
              </w:rPr>
              <w:t xml:space="preserve"> </w:t>
            </w:r>
            <w:r w:rsidR="00306192" w:rsidRPr="00AA0B14">
              <w:rPr>
                <w:lang w:val="en-GB"/>
              </w:rPr>
              <w:t>to</w:t>
            </w:r>
            <w:r w:rsidRPr="00AA0B14">
              <w:rPr>
                <w:lang w:val="en-GB"/>
              </w:rPr>
              <w:t xml:space="preserve"> </w:t>
            </w:r>
            <w:r w:rsidR="00306192" w:rsidRPr="00AA0B14">
              <w:rPr>
                <w:lang w:val="en-GB"/>
              </w:rPr>
              <w:t>meet operational requirements</w:t>
            </w:r>
          </w:p>
        </w:tc>
        <w:tc>
          <w:tcPr>
            <w:tcW w:w="3859" w:type="dxa"/>
            <w:gridSpan w:val="3"/>
            <w:tcBorders>
              <w:top w:val="none" w:sz="6" w:space="0" w:color="auto"/>
              <w:left w:val="single" w:sz="4" w:space="0" w:color="000000"/>
              <w:bottom w:val="none" w:sz="6" w:space="0" w:color="auto"/>
              <w:right w:val="single" w:sz="4" w:space="0" w:color="000000"/>
            </w:tcBorders>
          </w:tcPr>
          <w:p w14:paraId="31152063" w14:textId="77777777" w:rsidR="00306192" w:rsidRPr="00714DC0" w:rsidRDefault="0096558F" w:rsidP="006E7C98">
            <w:pPr>
              <w:pStyle w:val="BodyText"/>
              <w:rPr>
                <w:lang w:val="et-EE"/>
              </w:rPr>
            </w:pPr>
            <w:r w:rsidRPr="00714DC0">
              <w:rPr>
                <w:lang w:val="et-EE"/>
              </w:rPr>
              <w:t>teenus</w:t>
            </w:r>
            <w:r w:rsidR="00306192" w:rsidRPr="00714DC0">
              <w:rPr>
                <w:lang w:val="et-EE"/>
              </w:rPr>
              <w:t xml:space="preserve"> vastavalt vajadusele</w:t>
            </w:r>
          </w:p>
        </w:tc>
      </w:tr>
      <w:tr w:rsidR="00306192" w:rsidRPr="00714DC0" w14:paraId="54A576CD"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0DE117C2" w14:textId="77777777" w:rsidR="00306192" w:rsidRPr="00714DC0" w:rsidRDefault="00306192" w:rsidP="006E7C98">
            <w:pPr>
              <w:pStyle w:val="BodyText"/>
              <w:rPr>
                <w:lang w:val="et-EE"/>
              </w:rPr>
            </w:pPr>
            <w:r w:rsidRPr="00714DC0">
              <w:rPr>
                <w:lang w:val="et-EE"/>
              </w:rPr>
              <w:t>HOSP</w:t>
            </w:r>
          </w:p>
        </w:tc>
        <w:tc>
          <w:tcPr>
            <w:tcW w:w="3859" w:type="dxa"/>
            <w:gridSpan w:val="3"/>
            <w:tcBorders>
              <w:top w:val="none" w:sz="6" w:space="0" w:color="auto"/>
              <w:left w:val="single" w:sz="4" w:space="0" w:color="000000"/>
              <w:bottom w:val="none" w:sz="6" w:space="0" w:color="auto"/>
              <w:right w:val="single" w:sz="4" w:space="0" w:color="000000"/>
            </w:tcBorders>
          </w:tcPr>
          <w:p w14:paraId="0F592FCB" w14:textId="77777777" w:rsidR="00306192" w:rsidRPr="00AA0B14" w:rsidRDefault="00306192" w:rsidP="006E7C98">
            <w:pPr>
              <w:pStyle w:val="BodyText"/>
              <w:rPr>
                <w:lang w:val="en-GB"/>
              </w:rPr>
            </w:pPr>
            <w:r w:rsidRPr="00AA0B14">
              <w:rPr>
                <w:lang w:val="en-GB"/>
              </w:rPr>
              <w:t>hospital aircraft</w:t>
            </w:r>
          </w:p>
        </w:tc>
        <w:tc>
          <w:tcPr>
            <w:tcW w:w="3859" w:type="dxa"/>
            <w:gridSpan w:val="3"/>
            <w:tcBorders>
              <w:top w:val="none" w:sz="6" w:space="0" w:color="auto"/>
              <w:left w:val="single" w:sz="4" w:space="0" w:color="000000"/>
              <w:bottom w:val="none" w:sz="6" w:space="0" w:color="auto"/>
              <w:right w:val="single" w:sz="4" w:space="0" w:color="000000"/>
            </w:tcBorders>
          </w:tcPr>
          <w:p w14:paraId="6B8B28B4" w14:textId="77777777" w:rsidR="00306192" w:rsidRPr="00714DC0" w:rsidRDefault="00306192" w:rsidP="006E7C98">
            <w:pPr>
              <w:pStyle w:val="BodyText"/>
              <w:rPr>
                <w:lang w:val="et-EE"/>
              </w:rPr>
            </w:pPr>
            <w:r w:rsidRPr="00714DC0">
              <w:rPr>
                <w:lang w:val="et-EE"/>
              </w:rPr>
              <w:t>sanitaarõhusõiduk</w:t>
            </w:r>
          </w:p>
        </w:tc>
      </w:tr>
      <w:tr w:rsidR="00306192" w:rsidRPr="00714DC0" w14:paraId="5A702E99"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6ACB8896" w14:textId="77777777" w:rsidR="00306192" w:rsidRPr="00714DC0" w:rsidRDefault="00306192" w:rsidP="006E7C98">
            <w:pPr>
              <w:pStyle w:val="BodyText"/>
              <w:rPr>
                <w:lang w:val="et-EE"/>
              </w:rPr>
            </w:pPr>
            <w:r w:rsidRPr="00714DC0">
              <w:rPr>
                <w:lang w:val="et-EE"/>
              </w:rPr>
              <w:t>HPA</w:t>
            </w:r>
          </w:p>
        </w:tc>
        <w:tc>
          <w:tcPr>
            <w:tcW w:w="3859" w:type="dxa"/>
            <w:gridSpan w:val="3"/>
            <w:tcBorders>
              <w:top w:val="none" w:sz="6" w:space="0" w:color="auto"/>
              <w:left w:val="single" w:sz="4" w:space="0" w:color="000000"/>
              <w:bottom w:val="none" w:sz="6" w:space="0" w:color="auto"/>
              <w:right w:val="single" w:sz="4" w:space="0" w:color="000000"/>
            </w:tcBorders>
          </w:tcPr>
          <w:p w14:paraId="1D43D4D6" w14:textId="77777777" w:rsidR="00306192" w:rsidRPr="00AA0B14" w:rsidRDefault="00306192" w:rsidP="006E7C98">
            <w:pPr>
              <w:pStyle w:val="BodyText"/>
              <w:rPr>
                <w:lang w:val="en-GB"/>
              </w:rPr>
            </w:pPr>
            <w:r w:rsidRPr="00AA0B14">
              <w:rPr>
                <w:lang w:val="en-GB"/>
              </w:rPr>
              <w:t>hectopascal</w:t>
            </w:r>
          </w:p>
        </w:tc>
        <w:tc>
          <w:tcPr>
            <w:tcW w:w="3859" w:type="dxa"/>
            <w:gridSpan w:val="3"/>
            <w:tcBorders>
              <w:top w:val="none" w:sz="6" w:space="0" w:color="auto"/>
              <w:left w:val="single" w:sz="4" w:space="0" w:color="000000"/>
              <w:bottom w:val="none" w:sz="6" w:space="0" w:color="auto"/>
              <w:right w:val="single" w:sz="4" w:space="0" w:color="000000"/>
            </w:tcBorders>
          </w:tcPr>
          <w:p w14:paraId="4E48D069" w14:textId="77777777" w:rsidR="00306192" w:rsidRPr="00714DC0" w:rsidRDefault="00306192" w:rsidP="006E7C98">
            <w:pPr>
              <w:pStyle w:val="BodyText"/>
              <w:rPr>
                <w:lang w:val="et-EE"/>
              </w:rPr>
            </w:pPr>
            <w:r w:rsidRPr="00714DC0">
              <w:rPr>
                <w:lang w:val="et-EE"/>
              </w:rPr>
              <w:t>hektopaskal</w:t>
            </w:r>
          </w:p>
        </w:tc>
      </w:tr>
      <w:tr w:rsidR="00306192" w:rsidRPr="00714DC0" w14:paraId="6CEC74F0"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1CB89759" w14:textId="77777777" w:rsidR="00306192" w:rsidRPr="00714DC0" w:rsidRDefault="00306192" w:rsidP="006E7C98">
            <w:pPr>
              <w:pStyle w:val="BodyText"/>
              <w:rPr>
                <w:lang w:val="et-EE"/>
              </w:rPr>
            </w:pPr>
            <w:r w:rsidRPr="00714DC0">
              <w:rPr>
                <w:lang w:val="et-EE"/>
              </w:rPr>
              <w:t>HR</w:t>
            </w:r>
          </w:p>
        </w:tc>
        <w:tc>
          <w:tcPr>
            <w:tcW w:w="3859" w:type="dxa"/>
            <w:gridSpan w:val="3"/>
            <w:tcBorders>
              <w:top w:val="none" w:sz="6" w:space="0" w:color="auto"/>
              <w:left w:val="single" w:sz="4" w:space="0" w:color="000000"/>
              <w:bottom w:val="none" w:sz="6" w:space="0" w:color="auto"/>
              <w:right w:val="single" w:sz="4" w:space="0" w:color="000000"/>
            </w:tcBorders>
          </w:tcPr>
          <w:p w14:paraId="7092FD28" w14:textId="77777777" w:rsidR="00306192" w:rsidRPr="00AA0B14" w:rsidRDefault="00306192" w:rsidP="006E7C98">
            <w:pPr>
              <w:pStyle w:val="BodyText"/>
              <w:rPr>
                <w:lang w:val="en-GB"/>
              </w:rPr>
            </w:pPr>
            <w:r w:rsidRPr="00AA0B14">
              <w:rPr>
                <w:lang w:val="en-GB"/>
              </w:rPr>
              <w:t>hours</w:t>
            </w:r>
          </w:p>
        </w:tc>
        <w:tc>
          <w:tcPr>
            <w:tcW w:w="3859" w:type="dxa"/>
            <w:gridSpan w:val="3"/>
            <w:tcBorders>
              <w:top w:val="none" w:sz="6" w:space="0" w:color="auto"/>
              <w:left w:val="single" w:sz="4" w:space="0" w:color="000000"/>
              <w:bottom w:val="none" w:sz="6" w:space="0" w:color="auto"/>
              <w:right w:val="single" w:sz="4" w:space="0" w:color="000000"/>
            </w:tcBorders>
          </w:tcPr>
          <w:p w14:paraId="5206E0D7" w14:textId="77777777" w:rsidR="00306192" w:rsidRPr="00714DC0" w:rsidRDefault="00306192" w:rsidP="006E7C98">
            <w:pPr>
              <w:pStyle w:val="BodyText"/>
              <w:rPr>
                <w:lang w:val="et-EE"/>
              </w:rPr>
            </w:pPr>
            <w:r w:rsidRPr="00714DC0">
              <w:rPr>
                <w:lang w:val="et-EE"/>
              </w:rPr>
              <w:t>tunnid</w:t>
            </w:r>
          </w:p>
        </w:tc>
      </w:tr>
      <w:tr w:rsidR="00306192" w:rsidRPr="00714DC0" w14:paraId="7C242DCE"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464F1D6A" w14:textId="77777777" w:rsidR="00306192" w:rsidRPr="00714DC0" w:rsidRDefault="00306192" w:rsidP="006E7C98">
            <w:pPr>
              <w:pStyle w:val="BodyText"/>
              <w:rPr>
                <w:lang w:val="et-EE"/>
              </w:rPr>
            </w:pPr>
            <w:r w:rsidRPr="00714DC0">
              <w:rPr>
                <w:lang w:val="et-EE"/>
              </w:rPr>
              <w:lastRenderedPageBreak/>
              <w:t>HZ</w:t>
            </w:r>
          </w:p>
        </w:tc>
        <w:tc>
          <w:tcPr>
            <w:tcW w:w="3859" w:type="dxa"/>
            <w:gridSpan w:val="3"/>
            <w:tcBorders>
              <w:top w:val="none" w:sz="6" w:space="0" w:color="auto"/>
              <w:left w:val="single" w:sz="4" w:space="0" w:color="000000"/>
              <w:bottom w:val="none" w:sz="6" w:space="0" w:color="auto"/>
              <w:right w:val="single" w:sz="4" w:space="0" w:color="000000"/>
            </w:tcBorders>
          </w:tcPr>
          <w:p w14:paraId="642839A8" w14:textId="77777777" w:rsidR="00306192" w:rsidRPr="00AA0B14" w:rsidRDefault="00306192" w:rsidP="006E7C98">
            <w:pPr>
              <w:pStyle w:val="BodyText"/>
              <w:rPr>
                <w:lang w:val="en-GB"/>
              </w:rPr>
            </w:pPr>
            <w:r w:rsidRPr="00AA0B14">
              <w:rPr>
                <w:lang w:val="en-GB"/>
              </w:rPr>
              <w:t>Hertz (cycle per second)</w:t>
            </w:r>
          </w:p>
        </w:tc>
        <w:tc>
          <w:tcPr>
            <w:tcW w:w="3859" w:type="dxa"/>
            <w:gridSpan w:val="3"/>
            <w:tcBorders>
              <w:top w:val="none" w:sz="6" w:space="0" w:color="auto"/>
              <w:left w:val="single" w:sz="4" w:space="0" w:color="000000"/>
              <w:bottom w:val="none" w:sz="6" w:space="0" w:color="auto"/>
              <w:right w:val="single" w:sz="4" w:space="0" w:color="000000"/>
            </w:tcBorders>
          </w:tcPr>
          <w:p w14:paraId="7638CD2D" w14:textId="77777777" w:rsidR="00306192" w:rsidRPr="00714DC0" w:rsidRDefault="00306192" w:rsidP="006E7C98">
            <w:pPr>
              <w:pStyle w:val="BodyText"/>
              <w:rPr>
                <w:lang w:val="et-EE"/>
              </w:rPr>
            </w:pPr>
            <w:r w:rsidRPr="00714DC0">
              <w:rPr>
                <w:lang w:val="et-EE"/>
              </w:rPr>
              <w:t>herts või hertsi</w:t>
            </w:r>
          </w:p>
        </w:tc>
      </w:tr>
      <w:tr w:rsidR="00306192" w:rsidRPr="00714DC0" w14:paraId="1044BFF0"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2FE3EC9" w14:textId="77777777" w:rsidR="00306192" w:rsidRPr="00714DC0" w:rsidRDefault="00306192" w:rsidP="006E7C98">
            <w:pPr>
              <w:pStyle w:val="BodyText"/>
              <w:rPr>
                <w:lang w:val="et-EE"/>
              </w:rPr>
            </w:pPr>
            <w:r w:rsidRPr="00714DC0">
              <w:rPr>
                <w:lang w:val="et-EE"/>
              </w:rPr>
              <w:t>IAC</w:t>
            </w:r>
          </w:p>
        </w:tc>
        <w:tc>
          <w:tcPr>
            <w:tcW w:w="3859" w:type="dxa"/>
            <w:gridSpan w:val="3"/>
            <w:tcBorders>
              <w:top w:val="none" w:sz="6" w:space="0" w:color="auto"/>
              <w:left w:val="single" w:sz="4" w:space="0" w:color="000000"/>
              <w:bottom w:val="none" w:sz="6" w:space="0" w:color="auto"/>
              <w:right w:val="single" w:sz="4" w:space="0" w:color="000000"/>
            </w:tcBorders>
          </w:tcPr>
          <w:p w14:paraId="3EBB5DBE" w14:textId="77777777" w:rsidR="00306192" w:rsidRPr="00AA0B14" w:rsidRDefault="00306192" w:rsidP="006E7C98">
            <w:pPr>
              <w:pStyle w:val="BodyText"/>
              <w:rPr>
                <w:lang w:val="en-GB"/>
              </w:rPr>
            </w:pPr>
            <w:r w:rsidRPr="00AA0B14">
              <w:rPr>
                <w:lang w:val="en-GB"/>
              </w:rPr>
              <w:t>instrument approach chart</w:t>
            </w:r>
          </w:p>
        </w:tc>
        <w:tc>
          <w:tcPr>
            <w:tcW w:w="3859" w:type="dxa"/>
            <w:gridSpan w:val="3"/>
            <w:tcBorders>
              <w:top w:val="none" w:sz="6" w:space="0" w:color="auto"/>
              <w:left w:val="single" w:sz="4" w:space="0" w:color="000000"/>
              <w:bottom w:val="none" w:sz="6" w:space="0" w:color="auto"/>
              <w:right w:val="single" w:sz="4" w:space="0" w:color="000000"/>
            </w:tcBorders>
          </w:tcPr>
          <w:p w14:paraId="350808C2" w14:textId="77777777" w:rsidR="00306192" w:rsidRPr="00714DC0" w:rsidRDefault="00306192" w:rsidP="006E7C98">
            <w:pPr>
              <w:pStyle w:val="BodyText"/>
              <w:rPr>
                <w:lang w:val="et-EE"/>
              </w:rPr>
            </w:pPr>
            <w:r w:rsidRPr="00714DC0">
              <w:rPr>
                <w:lang w:val="et-EE"/>
              </w:rPr>
              <w:t>instrumentaallähenemiskaart</w:t>
            </w:r>
          </w:p>
        </w:tc>
      </w:tr>
      <w:tr w:rsidR="00306192" w:rsidRPr="00714DC0" w14:paraId="59AD6775"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38841C46" w14:textId="77777777" w:rsidR="00306192" w:rsidRPr="00714DC0" w:rsidRDefault="00306192" w:rsidP="006E7C98">
            <w:pPr>
              <w:pStyle w:val="BodyText"/>
              <w:rPr>
                <w:lang w:val="et-EE"/>
              </w:rPr>
            </w:pPr>
            <w:r w:rsidRPr="00714DC0">
              <w:rPr>
                <w:lang w:val="et-EE"/>
              </w:rPr>
              <w:t>IAF</w:t>
            </w:r>
          </w:p>
        </w:tc>
        <w:tc>
          <w:tcPr>
            <w:tcW w:w="3859" w:type="dxa"/>
            <w:gridSpan w:val="3"/>
            <w:tcBorders>
              <w:top w:val="none" w:sz="6" w:space="0" w:color="auto"/>
              <w:left w:val="single" w:sz="4" w:space="0" w:color="000000"/>
              <w:bottom w:val="none" w:sz="6" w:space="0" w:color="auto"/>
              <w:right w:val="single" w:sz="4" w:space="0" w:color="000000"/>
            </w:tcBorders>
          </w:tcPr>
          <w:p w14:paraId="3F3D8B36" w14:textId="77777777" w:rsidR="00306192" w:rsidRPr="00AA0B14" w:rsidRDefault="00306192" w:rsidP="006E7C98">
            <w:pPr>
              <w:pStyle w:val="BodyText"/>
              <w:rPr>
                <w:lang w:val="en-GB"/>
              </w:rPr>
            </w:pPr>
            <w:r w:rsidRPr="00AA0B14">
              <w:rPr>
                <w:lang w:val="en-GB"/>
              </w:rPr>
              <w:t>initial approach fix</w:t>
            </w:r>
          </w:p>
        </w:tc>
        <w:tc>
          <w:tcPr>
            <w:tcW w:w="3859" w:type="dxa"/>
            <w:gridSpan w:val="3"/>
            <w:tcBorders>
              <w:top w:val="none" w:sz="6" w:space="0" w:color="auto"/>
              <w:left w:val="single" w:sz="4" w:space="0" w:color="000000"/>
              <w:bottom w:val="none" w:sz="6" w:space="0" w:color="auto"/>
              <w:right w:val="single" w:sz="4" w:space="0" w:color="000000"/>
            </w:tcBorders>
          </w:tcPr>
          <w:p w14:paraId="37127208" w14:textId="77777777" w:rsidR="00306192" w:rsidRPr="00714DC0" w:rsidRDefault="00306192" w:rsidP="006E7C98">
            <w:pPr>
              <w:pStyle w:val="BodyText"/>
              <w:rPr>
                <w:lang w:val="et-EE"/>
              </w:rPr>
            </w:pPr>
            <w:r w:rsidRPr="00714DC0">
              <w:rPr>
                <w:lang w:val="et-EE"/>
              </w:rPr>
              <w:t>alglähenemise tähis</w:t>
            </w:r>
          </w:p>
        </w:tc>
      </w:tr>
      <w:tr w:rsidR="00306192" w:rsidRPr="00714DC0" w14:paraId="78F05A39"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6C66E970" w14:textId="77777777" w:rsidR="00306192" w:rsidRPr="00714DC0" w:rsidRDefault="00306192" w:rsidP="006E7C98">
            <w:pPr>
              <w:pStyle w:val="BodyText"/>
              <w:rPr>
                <w:lang w:val="et-EE"/>
              </w:rPr>
            </w:pPr>
            <w:r w:rsidRPr="00714DC0">
              <w:rPr>
                <w:lang w:val="et-EE"/>
              </w:rPr>
              <w:t>IAS</w:t>
            </w:r>
          </w:p>
        </w:tc>
        <w:tc>
          <w:tcPr>
            <w:tcW w:w="3859" w:type="dxa"/>
            <w:gridSpan w:val="3"/>
            <w:tcBorders>
              <w:top w:val="none" w:sz="6" w:space="0" w:color="auto"/>
              <w:left w:val="single" w:sz="4" w:space="0" w:color="000000"/>
              <w:bottom w:val="none" w:sz="6" w:space="0" w:color="auto"/>
              <w:right w:val="single" w:sz="4" w:space="0" w:color="000000"/>
            </w:tcBorders>
          </w:tcPr>
          <w:p w14:paraId="43166A25" w14:textId="77777777" w:rsidR="00306192" w:rsidRPr="00AA0B14" w:rsidRDefault="00306192" w:rsidP="006E7C98">
            <w:pPr>
              <w:pStyle w:val="BodyText"/>
              <w:rPr>
                <w:lang w:val="en-GB"/>
              </w:rPr>
            </w:pPr>
            <w:r w:rsidRPr="00AA0B14">
              <w:rPr>
                <w:lang w:val="en-GB"/>
              </w:rPr>
              <w:t>indicated air speed</w:t>
            </w:r>
          </w:p>
        </w:tc>
        <w:tc>
          <w:tcPr>
            <w:tcW w:w="3859" w:type="dxa"/>
            <w:gridSpan w:val="3"/>
            <w:tcBorders>
              <w:top w:val="none" w:sz="6" w:space="0" w:color="auto"/>
              <w:left w:val="single" w:sz="4" w:space="0" w:color="000000"/>
              <w:bottom w:val="none" w:sz="6" w:space="0" w:color="auto"/>
              <w:right w:val="single" w:sz="4" w:space="0" w:color="000000"/>
            </w:tcBorders>
          </w:tcPr>
          <w:p w14:paraId="4DF2DC0A" w14:textId="77777777" w:rsidR="00306192" w:rsidRPr="00714DC0" w:rsidRDefault="00306192" w:rsidP="006E7C98">
            <w:pPr>
              <w:pStyle w:val="BodyText"/>
              <w:rPr>
                <w:lang w:val="et-EE"/>
              </w:rPr>
            </w:pPr>
            <w:r w:rsidRPr="00714DC0">
              <w:rPr>
                <w:lang w:val="et-EE"/>
              </w:rPr>
              <w:t>mõõteriistakiirus</w:t>
            </w:r>
          </w:p>
        </w:tc>
      </w:tr>
      <w:tr w:rsidR="00306192" w:rsidRPr="00714DC0" w14:paraId="66602895"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37C240CE" w14:textId="77777777" w:rsidR="00306192" w:rsidRPr="00714DC0" w:rsidRDefault="00306192" w:rsidP="006E7C98">
            <w:pPr>
              <w:pStyle w:val="BodyText"/>
              <w:rPr>
                <w:lang w:val="et-EE"/>
              </w:rPr>
            </w:pPr>
            <w:r w:rsidRPr="00714DC0">
              <w:rPr>
                <w:lang w:val="et-EE"/>
              </w:rPr>
              <w:t>ICAO</w:t>
            </w:r>
          </w:p>
        </w:tc>
        <w:tc>
          <w:tcPr>
            <w:tcW w:w="3859" w:type="dxa"/>
            <w:gridSpan w:val="3"/>
            <w:tcBorders>
              <w:top w:val="none" w:sz="6" w:space="0" w:color="auto"/>
              <w:left w:val="single" w:sz="4" w:space="0" w:color="000000"/>
              <w:bottom w:val="none" w:sz="6" w:space="0" w:color="auto"/>
              <w:right w:val="single" w:sz="4" w:space="0" w:color="000000"/>
            </w:tcBorders>
          </w:tcPr>
          <w:p w14:paraId="323D01AB" w14:textId="77777777" w:rsidR="00306192" w:rsidRPr="00AA0B14" w:rsidRDefault="00306192" w:rsidP="00955EC2">
            <w:pPr>
              <w:pStyle w:val="BodyText"/>
              <w:rPr>
                <w:lang w:val="en-GB"/>
              </w:rPr>
            </w:pPr>
            <w:r w:rsidRPr="00AA0B14">
              <w:rPr>
                <w:lang w:val="en-GB"/>
              </w:rPr>
              <w:t>International</w:t>
            </w:r>
            <w:r w:rsidR="00955EC2" w:rsidRPr="00AA0B14">
              <w:rPr>
                <w:lang w:val="en-GB"/>
              </w:rPr>
              <w:t xml:space="preserve"> </w:t>
            </w:r>
            <w:r w:rsidRPr="00AA0B14">
              <w:rPr>
                <w:lang w:val="en-GB"/>
              </w:rPr>
              <w:t>Civil</w:t>
            </w:r>
            <w:r w:rsidR="00955EC2" w:rsidRPr="00AA0B14">
              <w:rPr>
                <w:lang w:val="en-GB"/>
              </w:rPr>
              <w:t xml:space="preserve"> </w:t>
            </w:r>
            <w:r w:rsidRPr="00AA0B14">
              <w:rPr>
                <w:lang w:val="en-GB"/>
              </w:rPr>
              <w:t>Aviation Organization</w:t>
            </w:r>
          </w:p>
        </w:tc>
        <w:tc>
          <w:tcPr>
            <w:tcW w:w="3859" w:type="dxa"/>
            <w:gridSpan w:val="3"/>
            <w:tcBorders>
              <w:top w:val="none" w:sz="6" w:space="0" w:color="auto"/>
              <w:left w:val="single" w:sz="4" w:space="0" w:color="000000"/>
              <w:bottom w:val="none" w:sz="6" w:space="0" w:color="auto"/>
              <w:right w:val="single" w:sz="4" w:space="0" w:color="000000"/>
            </w:tcBorders>
          </w:tcPr>
          <w:p w14:paraId="6975C700" w14:textId="77777777" w:rsidR="00306192" w:rsidRPr="00714DC0" w:rsidRDefault="00306192" w:rsidP="00955EC2">
            <w:pPr>
              <w:pStyle w:val="BodyText"/>
              <w:rPr>
                <w:lang w:val="et-EE"/>
              </w:rPr>
            </w:pPr>
            <w:r w:rsidRPr="00714DC0">
              <w:rPr>
                <w:lang w:val="et-EE"/>
              </w:rPr>
              <w:t>Rahvusvaheline</w:t>
            </w:r>
            <w:r w:rsidR="00955EC2" w:rsidRPr="00714DC0">
              <w:rPr>
                <w:lang w:val="et-EE"/>
              </w:rPr>
              <w:t xml:space="preserve"> </w:t>
            </w:r>
            <w:r w:rsidRPr="00714DC0">
              <w:rPr>
                <w:lang w:val="et-EE"/>
              </w:rPr>
              <w:t>Tsiviillennunduse Organisatsioon</w:t>
            </w:r>
          </w:p>
        </w:tc>
      </w:tr>
      <w:tr w:rsidR="00306192" w:rsidRPr="00714DC0" w14:paraId="5D6EF3D3"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1201D750" w14:textId="77777777" w:rsidR="00306192" w:rsidRPr="00714DC0" w:rsidRDefault="00306192" w:rsidP="006E7C98">
            <w:pPr>
              <w:pStyle w:val="BodyText"/>
              <w:rPr>
                <w:lang w:val="et-EE"/>
              </w:rPr>
            </w:pPr>
            <w:r w:rsidRPr="00714DC0">
              <w:rPr>
                <w:lang w:val="et-EE"/>
              </w:rPr>
              <w:t>IF</w:t>
            </w:r>
          </w:p>
        </w:tc>
        <w:tc>
          <w:tcPr>
            <w:tcW w:w="3859" w:type="dxa"/>
            <w:gridSpan w:val="3"/>
            <w:tcBorders>
              <w:top w:val="none" w:sz="6" w:space="0" w:color="auto"/>
              <w:left w:val="single" w:sz="4" w:space="0" w:color="000000"/>
              <w:bottom w:val="none" w:sz="6" w:space="0" w:color="auto"/>
              <w:right w:val="single" w:sz="4" w:space="0" w:color="000000"/>
            </w:tcBorders>
          </w:tcPr>
          <w:p w14:paraId="6BADE337" w14:textId="77777777" w:rsidR="00306192" w:rsidRPr="00AA0B14" w:rsidRDefault="00306192" w:rsidP="006E7C98">
            <w:pPr>
              <w:pStyle w:val="BodyText"/>
              <w:rPr>
                <w:lang w:val="en-GB"/>
              </w:rPr>
            </w:pPr>
            <w:r w:rsidRPr="00AA0B14">
              <w:rPr>
                <w:lang w:val="en-GB"/>
              </w:rPr>
              <w:t>intermediate fix</w:t>
            </w:r>
          </w:p>
        </w:tc>
        <w:tc>
          <w:tcPr>
            <w:tcW w:w="3859" w:type="dxa"/>
            <w:gridSpan w:val="3"/>
            <w:tcBorders>
              <w:top w:val="none" w:sz="6" w:space="0" w:color="auto"/>
              <w:left w:val="single" w:sz="4" w:space="0" w:color="000000"/>
              <w:bottom w:val="none" w:sz="6" w:space="0" w:color="auto"/>
              <w:right w:val="single" w:sz="4" w:space="0" w:color="000000"/>
            </w:tcBorders>
          </w:tcPr>
          <w:p w14:paraId="08F295F1" w14:textId="77777777" w:rsidR="00306192" w:rsidRPr="00714DC0" w:rsidRDefault="00306192" w:rsidP="006E7C98">
            <w:pPr>
              <w:pStyle w:val="BodyText"/>
              <w:rPr>
                <w:lang w:val="et-EE"/>
              </w:rPr>
            </w:pPr>
            <w:r w:rsidRPr="00714DC0">
              <w:rPr>
                <w:lang w:val="et-EE"/>
              </w:rPr>
              <w:t>vahelähenemise tähis</w:t>
            </w:r>
          </w:p>
        </w:tc>
      </w:tr>
      <w:tr w:rsidR="00306192" w:rsidRPr="00714DC0" w14:paraId="16BCE845"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048CC51D" w14:textId="77777777" w:rsidR="00306192" w:rsidRPr="00714DC0" w:rsidRDefault="00306192" w:rsidP="006E7C98">
            <w:pPr>
              <w:pStyle w:val="BodyText"/>
              <w:rPr>
                <w:lang w:val="et-EE"/>
              </w:rPr>
            </w:pPr>
            <w:r w:rsidRPr="00714DC0">
              <w:rPr>
                <w:lang w:val="et-EE"/>
              </w:rPr>
              <w:t>IFPS</w:t>
            </w:r>
          </w:p>
        </w:tc>
        <w:tc>
          <w:tcPr>
            <w:tcW w:w="3859" w:type="dxa"/>
            <w:gridSpan w:val="3"/>
            <w:tcBorders>
              <w:top w:val="none" w:sz="6" w:space="0" w:color="auto"/>
              <w:left w:val="single" w:sz="4" w:space="0" w:color="000000"/>
              <w:bottom w:val="none" w:sz="6" w:space="0" w:color="auto"/>
              <w:right w:val="single" w:sz="4" w:space="0" w:color="000000"/>
            </w:tcBorders>
          </w:tcPr>
          <w:p w14:paraId="2772ACBF" w14:textId="3A2A2237" w:rsidR="00306192" w:rsidRPr="00AA0B14" w:rsidRDefault="00306192" w:rsidP="006E7C98">
            <w:pPr>
              <w:pStyle w:val="BodyText"/>
              <w:rPr>
                <w:lang w:val="en-GB"/>
              </w:rPr>
            </w:pPr>
            <w:r w:rsidRPr="00AA0B14">
              <w:rPr>
                <w:lang w:val="en-GB"/>
              </w:rPr>
              <w:t>integrated flight</w:t>
            </w:r>
            <w:r w:rsidR="001C126B">
              <w:rPr>
                <w:lang w:val="en-GB"/>
              </w:rPr>
              <w:t xml:space="preserve"> </w:t>
            </w:r>
            <w:r w:rsidRPr="00AA0B14">
              <w:rPr>
                <w:lang w:val="en-GB"/>
              </w:rPr>
              <w:t>plan processing system</w:t>
            </w:r>
          </w:p>
        </w:tc>
        <w:tc>
          <w:tcPr>
            <w:tcW w:w="3859" w:type="dxa"/>
            <w:gridSpan w:val="3"/>
            <w:tcBorders>
              <w:top w:val="none" w:sz="6" w:space="0" w:color="auto"/>
              <w:left w:val="single" w:sz="4" w:space="0" w:color="000000"/>
              <w:bottom w:val="none" w:sz="6" w:space="0" w:color="auto"/>
              <w:right w:val="single" w:sz="4" w:space="0" w:color="000000"/>
            </w:tcBorders>
          </w:tcPr>
          <w:p w14:paraId="7559F29A" w14:textId="77777777" w:rsidR="00306192" w:rsidRPr="00714DC0" w:rsidRDefault="00306192" w:rsidP="006E7C98">
            <w:pPr>
              <w:pStyle w:val="BodyText"/>
              <w:rPr>
                <w:lang w:val="et-EE"/>
              </w:rPr>
            </w:pPr>
            <w:r w:rsidRPr="00714DC0">
              <w:rPr>
                <w:lang w:val="et-EE"/>
              </w:rPr>
              <w:t>integreeritud esmane lennuplaanide töötlemise süsteem</w:t>
            </w:r>
          </w:p>
        </w:tc>
      </w:tr>
      <w:tr w:rsidR="00306192" w:rsidRPr="00714DC0" w14:paraId="1677BE2E"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68276F50" w14:textId="77777777" w:rsidR="00306192" w:rsidRPr="00714DC0" w:rsidRDefault="00306192" w:rsidP="006E7C98">
            <w:pPr>
              <w:pStyle w:val="BodyText"/>
              <w:rPr>
                <w:lang w:val="et-EE"/>
              </w:rPr>
            </w:pPr>
            <w:r w:rsidRPr="00714DC0">
              <w:rPr>
                <w:lang w:val="et-EE"/>
              </w:rPr>
              <w:t>IFR</w:t>
            </w:r>
          </w:p>
        </w:tc>
        <w:tc>
          <w:tcPr>
            <w:tcW w:w="3859" w:type="dxa"/>
            <w:gridSpan w:val="3"/>
            <w:tcBorders>
              <w:top w:val="none" w:sz="6" w:space="0" w:color="auto"/>
              <w:left w:val="single" w:sz="4" w:space="0" w:color="000000"/>
              <w:bottom w:val="none" w:sz="6" w:space="0" w:color="auto"/>
              <w:right w:val="single" w:sz="4" w:space="0" w:color="000000"/>
            </w:tcBorders>
          </w:tcPr>
          <w:p w14:paraId="4BE63E82" w14:textId="77777777" w:rsidR="00306192" w:rsidRPr="00AA0B14" w:rsidRDefault="00306192" w:rsidP="006E7C98">
            <w:pPr>
              <w:pStyle w:val="BodyText"/>
              <w:rPr>
                <w:lang w:val="en-GB"/>
              </w:rPr>
            </w:pPr>
            <w:r w:rsidRPr="00AA0B14">
              <w:rPr>
                <w:lang w:val="en-GB"/>
              </w:rPr>
              <w:t>instrument flight rules</w:t>
            </w:r>
          </w:p>
        </w:tc>
        <w:tc>
          <w:tcPr>
            <w:tcW w:w="3859" w:type="dxa"/>
            <w:gridSpan w:val="3"/>
            <w:tcBorders>
              <w:top w:val="none" w:sz="6" w:space="0" w:color="auto"/>
              <w:left w:val="single" w:sz="4" w:space="0" w:color="000000"/>
              <w:bottom w:val="none" w:sz="6" w:space="0" w:color="auto"/>
              <w:right w:val="single" w:sz="4" w:space="0" w:color="000000"/>
            </w:tcBorders>
          </w:tcPr>
          <w:p w14:paraId="5AF8D106" w14:textId="77777777" w:rsidR="00306192" w:rsidRPr="00714DC0" w:rsidRDefault="00306192" w:rsidP="006E7C98">
            <w:pPr>
              <w:pStyle w:val="BodyText"/>
              <w:rPr>
                <w:lang w:val="et-EE"/>
              </w:rPr>
            </w:pPr>
            <w:r w:rsidRPr="00714DC0">
              <w:rPr>
                <w:lang w:val="et-EE"/>
              </w:rPr>
              <w:t>instrumentaallennureeglid</w:t>
            </w:r>
          </w:p>
        </w:tc>
      </w:tr>
      <w:tr w:rsidR="00306192" w:rsidRPr="00714DC0" w14:paraId="27A63A48"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0AC7ACE0" w14:textId="77777777" w:rsidR="00306192" w:rsidRPr="00714DC0" w:rsidRDefault="00306192" w:rsidP="006E7C98">
            <w:pPr>
              <w:pStyle w:val="BodyText"/>
              <w:rPr>
                <w:lang w:val="et-EE"/>
              </w:rPr>
            </w:pPr>
            <w:r w:rsidRPr="00714DC0">
              <w:rPr>
                <w:lang w:val="et-EE"/>
              </w:rPr>
              <w:t>ILS</w:t>
            </w:r>
          </w:p>
        </w:tc>
        <w:tc>
          <w:tcPr>
            <w:tcW w:w="3859" w:type="dxa"/>
            <w:gridSpan w:val="3"/>
            <w:tcBorders>
              <w:top w:val="none" w:sz="6" w:space="0" w:color="auto"/>
              <w:left w:val="single" w:sz="4" w:space="0" w:color="000000"/>
              <w:bottom w:val="none" w:sz="6" w:space="0" w:color="auto"/>
              <w:right w:val="single" w:sz="4" w:space="0" w:color="000000"/>
            </w:tcBorders>
          </w:tcPr>
          <w:p w14:paraId="293FCFC3" w14:textId="77777777" w:rsidR="00306192" w:rsidRPr="00AA0B14" w:rsidRDefault="00306192" w:rsidP="006E7C98">
            <w:pPr>
              <w:pStyle w:val="BodyText"/>
              <w:rPr>
                <w:lang w:val="en-GB"/>
              </w:rPr>
            </w:pPr>
            <w:r w:rsidRPr="00AA0B14">
              <w:rPr>
                <w:lang w:val="en-GB"/>
              </w:rPr>
              <w:t>instrument landing system</w:t>
            </w:r>
          </w:p>
        </w:tc>
        <w:tc>
          <w:tcPr>
            <w:tcW w:w="3859" w:type="dxa"/>
            <w:gridSpan w:val="3"/>
            <w:tcBorders>
              <w:top w:val="none" w:sz="6" w:space="0" w:color="auto"/>
              <w:left w:val="single" w:sz="4" w:space="0" w:color="000000"/>
              <w:bottom w:val="none" w:sz="6" w:space="0" w:color="auto"/>
              <w:right w:val="single" w:sz="4" w:space="0" w:color="000000"/>
            </w:tcBorders>
          </w:tcPr>
          <w:p w14:paraId="10124322" w14:textId="77777777" w:rsidR="00306192" w:rsidRPr="00714DC0" w:rsidRDefault="00306192" w:rsidP="006E7C98">
            <w:pPr>
              <w:pStyle w:val="BodyText"/>
              <w:rPr>
                <w:lang w:val="et-EE"/>
              </w:rPr>
            </w:pPr>
            <w:r w:rsidRPr="00714DC0">
              <w:rPr>
                <w:lang w:val="et-EE"/>
              </w:rPr>
              <w:t>instrumentaalmaandumise süsteem</w:t>
            </w:r>
          </w:p>
        </w:tc>
      </w:tr>
      <w:tr w:rsidR="00306192" w:rsidRPr="00714DC0" w14:paraId="16215C46"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2F16A836" w14:textId="77777777" w:rsidR="00306192" w:rsidRPr="00714DC0" w:rsidRDefault="00306192" w:rsidP="006E7C98">
            <w:pPr>
              <w:pStyle w:val="BodyText"/>
              <w:rPr>
                <w:lang w:val="et-EE"/>
              </w:rPr>
            </w:pPr>
            <w:r w:rsidRPr="00714DC0">
              <w:rPr>
                <w:lang w:val="et-EE"/>
              </w:rPr>
              <w:t>IM</w:t>
            </w:r>
          </w:p>
        </w:tc>
        <w:tc>
          <w:tcPr>
            <w:tcW w:w="3859" w:type="dxa"/>
            <w:gridSpan w:val="3"/>
            <w:tcBorders>
              <w:top w:val="none" w:sz="6" w:space="0" w:color="auto"/>
              <w:left w:val="single" w:sz="4" w:space="0" w:color="000000"/>
              <w:bottom w:val="none" w:sz="6" w:space="0" w:color="auto"/>
              <w:right w:val="single" w:sz="4" w:space="0" w:color="000000"/>
            </w:tcBorders>
          </w:tcPr>
          <w:p w14:paraId="133FE11C" w14:textId="77777777" w:rsidR="00306192" w:rsidRPr="00AA0B14" w:rsidRDefault="00306192" w:rsidP="006E7C98">
            <w:pPr>
              <w:pStyle w:val="BodyText"/>
              <w:rPr>
                <w:lang w:val="en-GB"/>
              </w:rPr>
            </w:pPr>
            <w:r w:rsidRPr="00AA0B14">
              <w:rPr>
                <w:lang w:val="en-GB"/>
              </w:rPr>
              <w:t>inner marker</w:t>
            </w:r>
          </w:p>
        </w:tc>
        <w:tc>
          <w:tcPr>
            <w:tcW w:w="3859" w:type="dxa"/>
            <w:gridSpan w:val="3"/>
            <w:tcBorders>
              <w:top w:val="none" w:sz="6" w:space="0" w:color="auto"/>
              <w:left w:val="single" w:sz="4" w:space="0" w:color="000000"/>
              <w:bottom w:val="none" w:sz="6" w:space="0" w:color="auto"/>
              <w:right w:val="single" w:sz="4" w:space="0" w:color="000000"/>
            </w:tcBorders>
          </w:tcPr>
          <w:p w14:paraId="14AB9936" w14:textId="77777777" w:rsidR="00306192" w:rsidRPr="00714DC0" w:rsidRDefault="00306192" w:rsidP="006E7C98">
            <w:pPr>
              <w:pStyle w:val="BodyText"/>
              <w:rPr>
                <w:lang w:val="et-EE"/>
              </w:rPr>
            </w:pPr>
            <w:r w:rsidRPr="00714DC0">
              <w:rPr>
                <w:lang w:val="et-EE"/>
              </w:rPr>
              <w:t>lähimarker</w:t>
            </w:r>
          </w:p>
        </w:tc>
      </w:tr>
      <w:tr w:rsidR="00306192" w:rsidRPr="00714DC0" w14:paraId="1C32827A" w14:textId="77777777" w:rsidTr="00252C84">
        <w:trPr>
          <w:trHeight w:val="602"/>
        </w:trPr>
        <w:tc>
          <w:tcPr>
            <w:tcW w:w="1416" w:type="dxa"/>
            <w:tcBorders>
              <w:top w:val="none" w:sz="6" w:space="0" w:color="auto"/>
              <w:left w:val="single" w:sz="4" w:space="0" w:color="000000"/>
              <w:bottom w:val="none" w:sz="6" w:space="0" w:color="auto"/>
              <w:right w:val="single" w:sz="4" w:space="0" w:color="000000"/>
            </w:tcBorders>
          </w:tcPr>
          <w:p w14:paraId="18DDB0FD" w14:textId="77777777" w:rsidR="00306192" w:rsidRPr="00714DC0" w:rsidRDefault="00306192" w:rsidP="006E7C98">
            <w:pPr>
              <w:pStyle w:val="BodyText"/>
              <w:rPr>
                <w:lang w:val="et-EE"/>
              </w:rPr>
            </w:pPr>
            <w:r w:rsidRPr="00714DC0">
              <w:rPr>
                <w:lang w:val="et-EE"/>
              </w:rPr>
              <w:t>IMC</w:t>
            </w:r>
          </w:p>
        </w:tc>
        <w:tc>
          <w:tcPr>
            <w:tcW w:w="3859" w:type="dxa"/>
            <w:gridSpan w:val="3"/>
            <w:tcBorders>
              <w:top w:val="none" w:sz="6" w:space="0" w:color="auto"/>
              <w:left w:val="single" w:sz="4" w:space="0" w:color="000000"/>
              <w:bottom w:val="none" w:sz="6" w:space="0" w:color="auto"/>
              <w:right w:val="single" w:sz="4" w:space="0" w:color="000000"/>
            </w:tcBorders>
          </w:tcPr>
          <w:p w14:paraId="0BDB9F4C" w14:textId="77777777" w:rsidR="00306192" w:rsidRPr="00AA0B14" w:rsidRDefault="00955EC2" w:rsidP="00955EC2">
            <w:pPr>
              <w:pStyle w:val="BodyText"/>
              <w:rPr>
                <w:lang w:val="en-GB"/>
              </w:rPr>
            </w:pPr>
            <w:r w:rsidRPr="00AA0B14">
              <w:rPr>
                <w:lang w:val="en-GB"/>
              </w:rPr>
              <w:t xml:space="preserve">instrument </w:t>
            </w:r>
            <w:r w:rsidR="00306192" w:rsidRPr="00AA0B14">
              <w:rPr>
                <w:lang w:val="en-GB"/>
              </w:rPr>
              <w:t>meteorological conditions</w:t>
            </w:r>
          </w:p>
        </w:tc>
        <w:tc>
          <w:tcPr>
            <w:tcW w:w="3859" w:type="dxa"/>
            <w:gridSpan w:val="3"/>
            <w:tcBorders>
              <w:top w:val="none" w:sz="6" w:space="0" w:color="auto"/>
              <w:left w:val="single" w:sz="4" w:space="0" w:color="000000"/>
              <w:bottom w:val="none" w:sz="6" w:space="0" w:color="auto"/>
              <w:right w:val="single" w:sz="4" w:space="0" w:color="000000"/>
            </w:tcBorders>
          </w:tcPr>
          <w:p w14:paraId="037AE1BB" w14:textId="77777777" w:rsidR="00306192" w:rsidRPr="00714DC0" w:rsidRDefault="00306192" w:rsidP="006E7C98">
            <w:pPr>
              <w:pStyle w:val="BodyText"/>
              <w:rPr>
                <w:lang w:val="et-EE"/>
              </w:rPr>
            </w:pPr>
            <w:r w:rsidRPr="00714DC0">
              <w:rPr>
                <w:lang w:val="et-EE"/>
              </w:rPr>
              <w:t>instrumentaallennuilm</w:t>
            </w:r>
          </w:p>
        </w:tc>
      </w:tr>
      <w:tr w:rsidR="00306192" w:rsidRPr="00714DC0" w14:paraId="77F2ABE7"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58C436FE" w14:textId="77777777" w:rsidR="00306192" w:rsidRPr="00714DC0" w:rsidRDefault="00306192" w:rsidP="006E7C98">
            <w:pPr>
              <w:pStyle w:val="BodyText"/>
              <w:rPr>
                <w:lang w:val="et-EE"/>
              </w:rPr>
            </w:pPr>
            <w:r w:rsidRPr="00714DC0">
              <w:rPr>
                <w:lang w:val="et-EE"/>
              </w:rPr>
              <w:t>INCERFA</w:t>
            </w:r>
          </w:p>
        </w:tc>
        <w:tc>
          <w:tcPr>
            <w:tcW w:w="3859" w:type="dxa"/>
            <w:gridSpan w:val="3"/>
            <w:tcBorders>
              <w:top w:val="none" w:sz="6" w:space="0" w:color="auto"/>
              <w:left w:val="single" w:sz="4" w:space="0" w:color="000000"/>
              <w:bottom w:val="none" w:sz="6" w:space="0" w:color="auto"/>
              <w:right w:val="single" w:sz="4" w:space="0" w:color="000000"/>
            </w:tcBorders>
          </w:tcPr>
          <w:p w14:paraId="7A7EA2B5" w14:textId="77777777" w:rsidR="00306192" w:rsidRPr="00AA0B14" w:rsidRDefault="00306192" w:rsidP="006E7C98">
            <w:pPr>
              <w:pStyle w:val="BodyText"/>
              <w:rPr>
                <w:lang w:val="en-GB"/>
              </w:rPr>
            </w:pPr>
            <w:r w:rsidRPr="00AA0B14">
              <w:rPr>
                <w:lang w:val="en-GB"/>
              </w:rPr>
              <w:t>uncertain phase</w:t>
            </w:r>
          </w:p>
        </w:tc>
        <w:tc>
          <w:tcPr>
            <w:tcW w:w="3859" w:type="dxa"/>
            <w:gridSpan w:val="3"/>
            <w:tcBorders>
              <w:top w:val="none" w:sz="6" w:space="0" w:color="auto"/>
              <w:left w:val="single" w:sz="4" w:space="0" w:color="000000"/>
              <w:bottom w:val="none" w:sz="6" w:space="0" w:color="auto"/>
              <w:right w:val="single" w:sz="4" w:space="0" w:color="000000"/>
            </w:tcBorders>
          </w:tcPr>
          <w:p w14:paraId="6735044B" w14:textId="77777777" w:rsidR="00306192" w:rsidRPr="00714DC0" w:rsidRDefault="00306192" w:rsidP="006E7C98">
            <w:pPr>
              <w:pStyle w:val="BodyText"/>
              <w:rPr>
                <w:lang w:val="et-EE"/>
              </w:rPr>
            </w:pPr>
            <w:r w:rsidRPr="00714DC0">
              <w:rPr>
                <w:lang w:val="et-EE"/>
              </w:rPr>
              <w:t>määramatuse seisund</w:t>
            </w:r>
          </w:p>
        </w:tc>
      </w:tr>
      <w:tr w:rsidR="00306192" w:rsidRPr="00714DC0" w14:paraId="783E316D"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33B9A405" w14:textId="77777777" w:rsidR="00306192" w:rsidRPr="00714DC0" w:rsidRDefault="00306192" w:rsidP="006E7C98">
            <w:pPr>
              <w:pStyle w:val="BodyText"/>
              <w:rPr>
                <w:lang w:val="et-EE"/>
              </w:rPr>
            </w:pPr>
            <w:r w:rsidRPr="00714DC0">
              <w:rPr>
                <w:lang w:val="et-EE"/>
              </w:rPr>
              <w:t>KHZ</w:t>
            </w:r>
          </w:p>
        </w:tc>
        <w:tc>
          <w:tcPr>
            <w:tcW w:w="3859" w:type="dxa"/>
            <w:gridSpan w:val="3"/>
            <w:tcBorders>
              <w:top w:val="none" w:sz="6" w:space="0" w:color="auto"/>
              <w:left w:val="single" w:sz="4" w:space="0" w:color="000000"/>
              <w:bottom w:val="none" w:sz="6" w:space="0" w:color="auto"/>
              <w:right w:val="single" w:sz="4" w:space="0" w:color="000000"/>
            </w:tcBorders>
          </w:tcPr>
          <w:p w14:paraId="73D62B41" w14:textId="77777777" w:rsidR="00306192" w:rsidRPr="00AA0B14" w:rsidRDefault="00306192" w:rsidP="006E7C98">
            <w:pPr>
              <w:pStyle w:val="BodyText"/>
              <w:rPr>
                <w:lang w:val="en-GB"/>
              </w:rPr>
            </w:pPr>
            <w:r w:rsidRPr="00AA0B14">
              <w:rPr>
                <w:lang w:val="en-GB"/>
              </w:rPr>
              <w:t>kilohertz</w:t>
            </w:r>
          </w:p>
        </w:tc>
        <w:tc>
          <w:tcPr>
            <w:tcW w:w="3859" w:type="dxa"/>
            <w:gridSpan w:val="3"/>
            <w:tcBorders>
              <w:top w:val="none" w:sz="6" w:space="0" w:color="auto"/>
              <w:left w:val="single" w:sz="4" w:space="0" w:color="000000"/>
              <w:bottom w:val="none" w:sz="6" w:space="0" w:color="auto"/>
              <w:right w:val="single" w:sz="4" w:space="0" w:color="000000"/>
            </w:tcBorders>
          </w:tcPr>
          <w:p w14:paraId="7A465BD7" w14:textId="77777777" w:rsidR="00306192" w:rsidRPr="00714DC0" w:rsidRDefault="00306192" w:rsidP="006E7C98">
            <w:pPr>
              <w:pStyle w:val="BodyText"/>
              <w:rPr>
                <w:lang w:val="et-EE"/>
              </w:rPr>
            </w:pPr>
            <w:r w:rsidRPr="00714DC0">
              <w:rPr>
                <w:lang w:val="et-EE"/>
              </w:rPr>
              <w:t>kiloherts</w:t>
            </w:r>
          </w:p>
        </w:tc>
      </w:tr>
      <w:tr w:rsidR="00306192" w:rsidRPr="00714DC0" w14:paraId="355A618B"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4FB1937" w14:textId="77777777" w:rsidR="00306192" w:rsidRPr="00714DC0" w:rsidRDefault="00306192" w:rsidP="006E7C98">
            <w:pPr>
              <w:pStyle w:val="BodyText"/>
              <w:rPr>
                <w:lang w:val="et-EE"/>
              </w:rPr>
            </w:pPr>
            <w:r w:rsidRPr="00714DC0">
              <w:rPr>
                <w:lang w:val="et-EE"/>
              </w:rPr>
              <w:t>KM</w:t>
            </w:r>
          </w:p>
        </w:tc>
        <w:tc>
          <w:tcPr>
            <w:tcW w:w="3859" w:type="dxa"/>
            <w:gridSpan w:val="3"/>
            <w:tcBorders>
              <w:top w:val="none" w:sz="6" w:space="0" w:color="auto"/>
              <w:left w:val="single" w:sz="4" w:space="0" w:color="000000"/>
              <w:bottom w:val="none" w:sz="6" w:space="0" w:color="auto"/>
              <w:right w:val="single" w:sz="4" w:space="0" w:color="000000"/>
            </w:tcBorders>
          </w:tcPr>
          <w:p w14:paraId="3002F4C6" w14:textId="77777777" w:rsidR="00306192" w:rsidRPr="00AA0B14" w:rsidRDefault="00306192" w:rsidP="006E7C98">
            <w:pPr>
              <w:pStyle w:val="BodyText"/>
              <w:rPr>
                <w:lang w:val="en-GB"/>
              </w:rPr>
            </w:pPr>
            <w:r w:rsidRPr="00AA0B14">
              <w:rPr>
                <w:lang w:val="en-GB"/>
              </w:rPr>
              <w:t>kilometres</w:t>
            </w:r>
          </w:p>
        </w:tc>
        <w:tc>
          <w:tcPr>
            <w:tcW w:w="3859" w:type="dxa"/>
            <w:gridSpan w:val="3"/>
            <w:tcBorders>
              <w:top w:val="none" w:sz="6" w:space="0" w:color="auto"/>
              <w:left w:val="single" w:sz="4" w:space="0" w:color="000000"/>
              <w:bottom w:val="none" w:sz="6" w:space="0" w:color="auto"/>
              <w:right w:val="single" w:sz="4" w:space="0" w:color="000000"/>
            </w:tcBorders>
          </w:tcPr>
          <w:p w14:paraId="7C7526B1" w14:textId="77777777" w:rsidR="00306192" w:rsidRPr="00714DC0" w:rsidRDefault="00306192" w:rsidP="006E7C98">
            <w:pPr>
              <w:pStyle w:val="BodyText"/>
              <w:rPr>
                <w:lang w:val="et-EE"/>
              </w:rPr>
            </w:pPr>
            <w:r w:rsidRPr="00714DC0">
              <w:rPr>
                <w:lang w:val="et-EE"/>
              </w:rPr>
              <w:t>kilomeeter või kilomeetrit</w:t>
            </w:r>
          </w:p>
        </w:tc>
      </w:tr>
      <w:tr w:rsidR="00306192" w:rsidRPr="00714DC0" w14:paraId="7451E57F"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675CD41B" w14:textId="77777777" w:rsidR="00306192" w:rsidRPr="00714DC0" w:rsidRDefault="00306192" w:rsidP="006E7C98">
            <w:pPr>
              <w:pStyle w:val="BodyText"/>
              <w:rPr>
                <w:lang w:val="et-EE"/>
              </w:rPr>
            </w:pPr>
            <w:r w:rsidRPr="00714DC0">
              <w:rPr>
                <w:lang w:val="et-EE"/>
              </w:rPr>
              <w:t>KMH</w:t>
            </w:r>
          </w:p>
        </w:tc>
        <w:tc>
          <w:tcPr>
            <w:tcW w:w="3859" w:type="dxa"/>
            <w:gridSpan w:val="3"/>
            <w:tcBorders>
              <w:top w:val="none" w:sz="6" w:space="0" w:color="auto"/>
              <w:left w:val="single" w:sz="4" w:space="0" w:color="000000"/>
              <w:bottom w:val="none" w:sz="6" w:space="0" w:color="auto"/>
              <w:right w:val="single" w:sz="4" w:space="0" w:color="000000"/>
            </w:tcBorders>
          </w:tcPr>
          <w:p w14:paraId="6F41FC01" w14:textId="77777777" w:rsidR="00306192" w:rsidRPr="00AA0B14" w:rsidRDefault="00306192" w:rsidP="006E7C98">
            <w:pPr>
              <w:pStyle w:val="BodyText"/>
              <w:rPr>
                <w:lang w:val="en-GB"/>
              </w:rPr>
            </w:pPr>
            <w:r w:rsidRPr="00AA0B14">
              <w:rPr>
                <w:lang w:val="en-GB"/>
              </w:rPr>
              <w:t>kilometres per hour</w:t>
            </w:r>
          </w:p>
        </w:tc>
        <w:tc>
          <w:tcPr>
            <w:tcW w:w="3859" w:type="dxa"/>
            <w:gridSpan w:val="3"/>
            <w:tcBorders>
              <w:top w:val="none" w:sz="6" w:space="0" w:color="auto"/>
              <w:left w:val="single" w:sz="4" w:space="0" w:color="000000"/>
              <w:bottom w:val="none" w:sz="6" w:space="0" w:color="auto"/>
              <w:right w:val="single" w:sz="4" w:space="0" w:color="000000"/>
            </w:tcBorders>
          </w:tcPr>
          <w:p w14:paraId="516D974A" w14:textId="77777777" w:rsidR="00306192" w:rsidRPr="00714DC0" w:rsidRDefault="00306192" w:rsidP="006E7C98">
            <w:pPr>
              <w:pStyle w:val="BodyText"/>
              <w:rPr>
                <w:lang w:val="et-EE"/>
              </w:rPr>
            </w:pPr>
            <w:r w:rsidRPr="00714DC0">
              <w:rPr>
                <w:lang w:val="et-EE"/>
              </w:rPr>
              <w:t>kilomeetrit tunnis</w:t>
            </w:r>
          </w:p>
        </w:tc>
      </w:tr>
      <w:tr w:rsidR="00306192" w:rsidRPr="00714DC0" w14:paraId="70614A72"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04DE1D65" w14:textId="77777777" w:rsidR="00306192" w:rsidRPr="00714DC0" w:rsidRDefault="00306192" w:rsidP="006E7C98">
            <w:pPr>
              <w:pStyle w:val="BodyText"/>
              <w:rPr>
                <w:lang w:val="et-EE"/>
              </w:rPr>
            </w:pPr>
            <w:r w:rsidRPr="00714DC0">
              <w:rPr>
                <w:lang w:val="et-EE"/>
              </w:rPr>
              <w:t>KT</w:t>
            </w:r>
          </w:p>
        </w:tc>
        <w:tc>
          <w:tcPr>
            <w:tcW w:w="3859" w:type="dxa"/>
            <w:gridSpan w:val="3"/>
            <w:tcBorders>
              <w:top w:val="none" w:sz="6" w:space="0" w:color="auto"/>
              <w:left w:val="single" w:sz="4" w:space="0" w:color="000000"/>
              <w:bottom w:val="none" w:sz="6" w:space="0" w:color="auto"/>
              <w:right w:val="single" w:sz="4" w:space="0" w:color="000000"/>
            </w:tcBorders>
          </w:tcPr>
          <w:p w14:paraId="581A60AA" w14:textId="77777777" w:rsidR="00306192" w:rsidRPr="00AA0B14" w:rsidRDefault="00306192" w:rsidP="006E7C98">
            <w:pPr>
              <w:pStyle w:val="BodyText"/>
              <w:rPr>
                <w:lang w:val="en-GB"/>
              </w:rPr>
            </w:pPr>
            <w:r w:rsidRPr="00AA0B14">
              <w:rPr>
                <w:lang w:val="en-GB"/>
              </w:rPr>
              <w:t>knots</w:t>
            </w:r>
          </w:p>
        </w:tc>
        <w:tc>
          <w:tcPr>
            <w:tcW w:w="3859" w:type="dxa"/>
            <w:gridSpan w:val="3"/>
            <w:tcBorders>
              <w:top w:val="none" w:sz="6" w:space="0" w:color="auto"/>
              <w:left w:val="single" w:sz="4" w:space="0" w:color="000000"/>
              <w:bottom w:val="none" w:sz="6" w:space="0" w:color="auto"/>
              <w:right w:val="single" w:sz="4" w:space="0" w:color="000000"/>
            </w:tcBorders>
          </w:tcPr>
          <w:p w14:paraId="06FB43B6" w14:textId="77777777" w:rsidR="00306192" w:rsidRPr="00714DC0" w:rsidRDefault="00306192" w:rsidP="006E7C98">
            <w:pPr>
              <w:pStyle w:val="BodyText"/>
              <w:rPr>
                <w:lang w:val="et-EE"/>
              </w:rPr>
            </w:pPr>
            <w:r w:rsidRPr="00714DC0">
              <w:rPr>
                <w:lang w:val="et-EE"/>
              </w:rPr>
              <w:t>sõlme</w:t>
            </w:r>
          </w:p>
        </w:tc>
      </w:tr>
      <w:tr w:rsidR="00306192" w:rsidRPr="00714DC0" w14:paraId="06AF468A"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F71F37E" w14:textId="77777777" w:rsidR="00306192" w:rsidRPr="00714DC0" w:rsidRDefault="00306192" w:rsidP="006E7C98">
            <w:pPr>
              <w:pStyle w:val="BodyText"/>
              <w:rPr>
                <w:lang w:val="et-EE"/>
              </w:rPr>
            </w:pPr>
            <w:r w:rsidRPr="00714DC0">
              <w:rPr>
                <w:lang w:val="et-EE"/>
              </w:rPr>
              <w:t>L</w:t>
            </w:r>
          </w:p>
        </w:tc>
        <w:tc>
          <w:tcPr>
            <w:tcW w:w="3859" w:type="dxa"/>
            <w:gridSpan w:val="3"/>
            <w:tcBorders>
              <w:top w:val="none" w:sz="6" w:space="0" w:color="auto"/>
              <w:left w:val="single" w:sz="4" w:space="0" w:color="000000"/>
              <w:bottom w:val="none" w:sz="6" w:space="0" w:color="auto"/>
              <w:right w:val="single" w:sz="4" w:space="0" w:color="000000"/>
            </w:tcBorders>
          </w:tcPr>
          <w:p w14:paraId="3197212F" w14:textId="77777777" w:rsidR="00306192" w:rsidRPr="00AA0B14" w:rsidRDefault="00306192" w:rsidP="006E7C98">
            <w:pPr>
              <w:pStyle w:val="BodyText"/>
              <w:rPr>
                <w:lang w:val="en-GB"/>
              </w:rPr>
            </w:pPr>
            <w:r w:rsidRPr="00AA0B14">
              <w:rPr>
                <w:lang w:val="en-GB"/>
              </w:rPr>
              <w:t>locator</w:t>
            </w:r>
          </w:p>
        </w:tc>
        <w:tc>
          <w:tcPr>
            <w:tcW w:w="3859" w:type="dxa"/>
            <w:gridSpan w:val="3"/>
            <w:tcBorders>
              <w:top w:val="none" w:sz="6" w:space="0" w:color="auto"/>
              <w:left w:val="single" w:sz="4" w:space="0" w:color="000000"/>
              <w:bottom w:val="none" w:sz="6" w:space="0" w:color="auto"/>
              <w:right w:val="single" w:sz="4" w:space="0" w:color="000000"/>
            </w:tcBorders>
          </w:tcPr>
          <w:p w14:paraId="0DE0DDF2" w14:textId="77777777" w:rsidR="00306192" w:rsidRPr="00714DC0" w:rsidRDefault="00306192" w:rsidP="006E7C98">
            <w:pPr>
              <w:pStyle w:val="BodyText"/>
              <w:rPr>
                <w:lang w:val="et-EE"/>
              </w:rPr>
            </w:pPr>
            <w:r w:rsidRPr="00714DC0">
              <w:rPr>
                <w:lang w:val="et-EE"/>
              </w:rPr>
              <w:t>raadiomajakas</w:t>
            </w:r>
          </w:p>
        </w:tc>
      </w:tr>
      <w:tr w:rsidR="00306192" w:rsidRPr="00714DC0" w14:paraId="56551898"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D31C366" w14:textId="77777777" w:rsidR="00306192" w:rsidRPr="00714DC0" w:rsidRDefault="00306192" w:rsidP="006E7C98">
            <w:pPr>
              <w:pStyle w:val="BodyText"/>
              <w:rPr>
                <w:lang w:val="et-EE"/>
              </w:rPr>
            </w:pPr>
            <w:r w:rsidRPr="00714DC0">
              <w:rPr>
                <w:lang w:val="et-EE"/>
              </w:rPr>
              <w:t>LDA</w:t>
            </w:r>
          </w:p>
        </w:tc>
        <w:tc>
          <w:tcPr>
            <w:tcW w:w="3859" w:type="dxa"/>
            <w:gridSpan w:val="3"/>
            <w:tcBorders>
              <w:top w:val="none" w:sz="6" w:space="0" w:color="auto"/>
              <w:left w:val="single" w:sz="4" w:space="0" w:color="000000"/>
              <w:bottom w:val="none" w:sz="6" w:space="0" w:color="auto"/>
              <w:right w:val="single" w:sz="4" w:space="0" w:color="000000"/>
            </w:tcBorders>
          </w:tcPr>
          <w:p w14:paraId="4921DA6C" w14:textId="77777777" w:rsidR="00306192" w:rsidRPr="00AA0B14" w:rsidRDefault="00306192" w:rsidP="006E7C98">
            <w:pPr>
              <w:pStyle w:val="BodyText"/>
              <w:rPr>
                <w:lang w:val="en-GB"/>
              </w:rPr>
            </w:pPr>
            <w:r w:rsidRPr="00AA0B14">
              <w:rPr>
                <w:lang w:val="en-GB"/>
              </w:rPr>
              <w:t>landing distance available</w:t>
            </w:r>
          </w:p>
        </w:tc>
        <w:tc>
          <w:tcPr>
            <w:tcW w:w="3859" w:type="dxa"/>
            <w:gridSpan w:val="3"/>
            <w:tcBorders>
              <w:top w:val="none" w:sz="6" w:space="0" w:color="auto"/>
              <w:left w:val="single" w:sz="4" w:space="0" w:color="000000"/>
              <w:bottom w:val="none" w:sz="6" w:space="0" w:color="auto"/>
              <w:right w:val="single" w:sz="4" w:space="0" w:color="000000"/>
            </w:tcBorders>
          </w:tcPr>
          <w:p w14:paraId="32C54E2E" w14:textId="77777777" w:rsidR="00306192" w:rsidRPr="00714DC0" w:rsidRDefault="00306192" w:rsidP="006E7C98">
            <w:pPr>
              <w:pStyle w:val="BodyText"/>
              <w:rPr>
                <w:lang w:val="et-EE"/>
              </w:rPr>
            </w:pPr>
            <w:r w:rsidRPr="00714DC0">
              <w:rPr>
                <w:lang w:val="et-EE"/>
              </w:rPr>
              <w:t>kasutatav maandumisdistants</w:t>
            </w:r>
          </w:p>
        </w:tc>
      </w:tr>
      <w:tr w:rsidR="00306192" w:rsidRPr="00714DC0" w14:paraId="4D1C3EBD"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199D6FEA" w14:textId="77777777" w:rsidR="00306192" w:rsidRPr="00714DC0" w:rsidRDefault="00306192" w:rsidP="006E7C98">
            <w:pPr>
              <w:pStyle w:val="BodyText"/>
              <w:rPr>
                <w:lang w:val="et-EE"/>
              </w:rPr>
            </w:pPr>
            <w:r w:rsidRPr="00714DC0">
              <w:rPr>
                <w:lang w:val="et-EE"/>
              </w:rPr>
              <w:t>LIH</w:t>
            </w:r>
          </w:p>
        </w:tc>
        <w:tc>
          <w:tcPr>
            <w:tcW w:w="3859" w:type="dxa"/>
            <w:gridSpan w:val="3"/>
            <w:tcBorders>
              <w:top w:val="none" w:sz="6" w:space="0" w:color="auto"/>
              <w:left w:val="single" w:sz="4" w:space="0" w:color="000000"/>
              <w:bottom w:val="none" w:sz="6" w:space="0" w:color="auto"/>
              <w:right w:val="single" w:sz="4" w:space="0" w:color="000000"/>
            </w:tcBorders>
          </w:tcPr>
          <w:p w14:paraId="47DB1EAD" w14:textId="77777777" w:rsidR="00306192" w:rsidRPr="00AA0B14" w:rsidRDefault="00306192" w:rsidP="006E7C98">
            <w:pPr>
              <w:pStyle w:val="BodyText"/>
              <w:rPr>
                <w:lang w:val="en-GB"/>
              </w:rPr>
            </w:pPr>
            <w:r w:rsidRPr="00AA0B14">
              <w:rPr>
                <w:lang w:val="en-GB"/>
              </w:rPr>
              <w:t>light intensity high</w:t>
            </w:r>
          </w:p>
        </w:tc>
        <w:tc>
          <w:tcPr>
            <w:tcW w:w="3859" w:type="dxa"/>
            <w:gridSpan w:val="3"/>
            <w:tcBorders>
              <w:top w:val="none" w:sz="6" w:space="0" w:color="auto"/>
              <w:left w:val="single" w:sz="4" w:space="0" w:color="000000"/>
              <w:bottom w:val="none" w:sz="6" w:space="0" w:color="auto"/>
              <w:right w:val="single" w:sz="4" w:space="0" w:color="000000"/>
            </w:tcBorders>
          </w:tcPr>
          <w:p w14:paraId="3C34B54E" w14:textId="77777777" w:rsidR="00306192" w:rsidRPr="00714DC0" w:rsidRDefault="00306192" w:rsidP="006E7C98">
            <w:pPr>
              <w:pStyle w:val="BodyText"/>
              <w:rPr>
                <w:lang w:val="et-EE"/>
              </w:rPr>
            </w:pPr>
            <w:r w:rsidRPr="00714DC0">
              <w:rPr>
                <w:lang w:val="et-EE"/>
              </w:rPr>
              <w:t>kõrgintensiivsustuled</w:t>
            </w:r>
          </w:p>
        </w:tc>
      </w:tr>
      <w:tr w:rsidR="00306192" w:rsidRPr="00714DC0" w14:paraId="5E81222E"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4F9FA47D" w14:textId="77777777" w:rsidR="00306192" w:rsidRPr="00714DC0" w:rsidRDefault="00306192" w:rsidP="006E7C98">
            <w:pPr>
              <w:pStyle w:val="BodyText"/>
              <w:rPr>
                <w:lang w:val="et-EE"/>
              </w:rPr>
            </w:pPr>
            <w:r w:rsidRPr="00714DC0">
              <w:rPr>
                <w:lang w:val="et-EE"/>
              </w:rPr>
              <w:t>LIL</w:t>
            </w:r>
          </w:p>
        </w:tc>
        <w:tc>
          <w:tcPr>
            <w:tcW w:w="3859" w:type="dxa"/>
            <w:gridSpan w:val="3"/>
            <w:tcBorders>
              <w:top w:val="none" w:sz="6" w:space="0" w:color="auto"/>
              <w:left w:val="single" w:sz="4" w:space="0" w:color="000000"/>
              <w:bottom w:val="none" w:sz="6" w:space="0" w:color="auto"/>
              <w:right w:val="single" w:sz="4" w:space="0" w:color="000000"/>
            </w:tcBorders>
          </w:tcPr>
          <w:p w14:paraId="3A76225B" w14:textId="77777777" w:rsidR="00306192" w:rsidRPr="00AA0B14" w:rsidRDefault="00306192" w:rsidP="006E7C98">
            <w:pPr>
              <w:pStyle w:val="BodyText"/>
              <w:rPr>
                <w:lang w:val="en-GB"/>
              </w:rPr>
            </w:pPr>
            <w:r w:rsidRPr="00AA0B14">
              <w:rPr>
                <w:lang w:val="en-GB"/>
              </w:rPr>
              <w:t>light intensity low</w:t>
            </w:r>
          </w:p>
        </w:tc>
        <w:tc>
          <w:tcPr>
            <w:tcW w:w="3859" w:type="dxa"/>
            <w:gridSpan w:val="3"/>
            <w:tcBorders>
              <w:top w:val="none" w:sz="6" w:space="0" w:color="auto"/>
              <w:left w:val="single" w:sz="4" w:space="0" w:color="000000"/>
              <w:bottom w:val="none" w:sz="6" w:space="0" w:color="auto"/>
              <w:right w:val="single" w:sz="4" w:space="0" w:color="000000"/>
            </w:tcBorders>
          </w:tcPr>
          <w:p w14:paraId="6110D9D1" w14:textId="77777777" w:rsidR="00306192" w:rsidRPr="00714DC0" w:rsidRDefault="00306192" w:rsidP="006E7C98">
            <w:pPr>
              <w:pStyle w:val="BodyText"/>
              <w:rPr>
                <w:lang w:val="et-EE"/>
              </w:rPr>
            </w:pPr>
            <w:r w:rsidRPr="00714DC0">
              <w:rPr>
                <w:lang w:val="et-EE"/>
              </w:rPr>
              <w:t>madalintensiivsustuled</w:t>
            </w:r>
          </w:p>
        </w:tc>
      </w:tr>
      <w:tr w:rsidR="00306192" w:rsidRPr="00714DC0" w14:paraId="15AC014A"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B093733" w14:textId="77777777" w:rsidR="00306192" w:rsidRPr="00714DC0" w:rsidRDefault="00306192" w:rsidP="006E7C98">
            <w:pPr>
              <w:pStyle w:val="BodyText"/>
              <w:rPr>
                <w:lang w:val="et-EE"/>
              </w:rPr>
            </w:pPr>
            <w:r w:rsidRPr="00714DC0">
              <w:rPr>
                <w:lang w:val="et-EE"/>
              </w:rPr>
              <w:t>LI</w:t>
            </w:r>
          </w:p>
        </w:tc>
        <w:tc>
          <w:tcPr>
            <w:tcW w:w="3859" w:type="dxa"/>
            <w:gridSpan w:val="3"/>
            <w:tcBorders>
              <w:top w:val="none" w:sz="6" w:space="0" w:color="auto"/>
              <w:left w:val="single" w:sz="4" w:space="0" w:color="000000"/>
              <w:bottom w:val="none" w:sz="6" w:space="0" w:color="auto"/>
              <w:right w:val="single" w:sz="4" w:space="0" w:color="000000"/>
            </w:tcBorders>
          </w:tcPr>
          <w:p w14:paraId="4B975600" w14:textId="77777777" w:rsidR="00306192" w:rsidRPr="00AA0B14" w:rsidRDefault="00306192" w:rsidP="006E7C98">
            <w:pPr>
              <w:pStyle w:val="BodyText"/>
              <w:rPr>
                <w:lang w:val="en-GB"/>
              </w:rPr>
            </w:pPr>
            <w:r w:rsidRPr="00AA0B14">
              <w:rPr>
                <w:lang w:val="en-GB"/>
              </w:rPr>
              <w:t>locator, inner</w:t>
            </w:r>
          </w:p>
        </w:tc>
        <w:tc>
          <w:tcPr>
            <w:tcW w:w="3859" w:type="dxa"/>
            <w:gridSpan w:val="3"/>
            <w:tcBorders>
              <w:top w:val="none" w:sz="6" w:space="0" w:color="auto"/>
              <w:left w:val="single" w:sz="4" w:space="0" w:color="000000"/>
              <w:bottom w:val="none" w:sz="6" w:space="0" w:color="auto"/>
              <w:right w:val="single" w:sz="4" w:space="0" w:color="000000"/>
            </w:tcBorders>
          </w:tcPr>
          <w:p w14:paraId="07CB19DE" w14:textId="77777777" w:rsidR="00306192" w:rsidRPr="00714DC0" w:rsidRDefault="00306192" w:rsidP="006E7C98">
            <w:pPr>
              <w:pStyle w:val="BodyText"/>
              <w:rPr>
                <w:lang w:val="et-EE"/>
              </w:rPr>
            </w:pPr>
            <w:r w:rsidRPr="00714DC0">
              <w:rPr>
                <w:lang w:val="et-EE"/>
              </w:rPr>
              <w:t>lähiraadiomajakas</w:t>
            </w:r>
          </w:p>
        </w:tc>
      </w:tr>
      <w:tr w:rsidR="00306192" w:rsidRPr="00714DC0" w14:paraId="27CE1087"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2BA2ABC" w14:textId="77777777" w:rsidR="00306192" w:rsidRPr="00714DC0" w:rsidRDefault="00306192" w:rsidP="006E7C98">
            <w:pPr>
              <w:pStyle w:val="BodyText"/>
              <w:rPr>
                <w:lang w:val="et-EE"/>
              </w:rPr>
            </w:pPr>
            <w:r w:rsidRPr="00714DC0">
              <w:rPr>
                <w:lang w:val="et-EE"/>
              </w:rPr>
              <w:t>LLZ</w:t>
            </w:r>
          </w:p>
        </w:tc>
        <w:tc>
          <w:tcPr>
            <w:tcW w:w="3859" w:type="dxa"/>
            <w:gridSpan w:val="3"/>
            <w:tcBorders>
              <w:top w:val="none" w:sz="6" w:space="0" w:color="auto"/>
              <w:left w:val="single" w:sz="4" w:space="0" w:color="000000"/>
              <w:bottom w:val="none" w:sz="6" w:space="0" w:color="auto"/>
              <w:right w:val="single" w:sz="4" w:space="0" w:color="000000"/>
            </w:tcBorders>
          </w:tcPr>
          <w:p w14:paraId="3B062046" w14:textId="77777777" w:rsidR="00306192" w:rsidRPr="00AA0B14" w:rsidRDefault="00306192" w:rsidP="006E7C98">
            <w:pPr>
              <w:pStyle w:val="BodyText"/>
              <w:rPr>
                <w:lang w:val="en-GB"/>
              </w:rPr>
            </w:pPr>
            <w:r w:rsidRPr="00AA0B14">
              <w:rPr>
                <w:lang w:val="en-GB"/>
              </w:rPr>
              <w:t>localizer</w:t>
            </w:r>
          </w:p>
        </w:tc>
        <w:tc>
          <w:tcPr>
            <w:tcW w:w="3859" w:type="dxa"/>
            <w:gridSpan w:val="3"/>
            <w:tcBorders>
              <w:top w:val="none" w:sz="6" w:space="0" w:color="auto"/>
              <w:left w:val="single" w:sz="4" w:space="0" w:color="000000"/>
              <w:bottom w:val="none" w:sz="6" w:space="0" w:color="auto"/>
              <w:right w:val="single" w:sz="4" w:space="0" w:color="000000"/>
            </w:tcBorders>
          </w:tcPr>
          <w:p w14:paraId="7510FD30" w14:textId="77777777" w:rsidR="00306192" w:rsidRPr="00714DC0" w:rsidRDefault="00306192" w:rsidP="006E7C98">
            <w:pPr>
              <w:pStyle w:val="BodyText"/>
              <w:rPr>
                <w:lang w:val="et-EE"/>
              </w:rPr>
            </w:pPr>
            <w:r w:rsidRPr="00714DC0">
              <w:rPr>
                <w:lang w:val="et-EE"/>
              </w:rPr>
              <w:t>kursimajakas</w:t>
            </w:r>
          </w:p>
        </w:tc>
      </w:tr>
      <w:tr w:rsidR="00306192" w:rsidRPr="00714DC0" w14:paraId="13FE77C7"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275CC8B6" w14:textId="77777777" w:rsidR="00306192" w:rsidRPr="00714DC0" w:rsidRDefault="00306192" w:rsidP="006E7C98">
            <w:pPr>
              <w:pStyle w:val="BodyText"/>
              <w:rPr>
                <w:lang w:val="et-EE"/>
              </w:rPr>
            </w:pPr>
            <w:r w:rsidRPr="00714DC0">
              <w:rPr>
                <w:lang w:val="et-EE"/>
              </w:rPr>
              <w:t>LM</w:t>
            </w:r>
          </w:p>
        </w:tc>
        <w:tc>
          <w:tcPr>
            <w:tcW w:w="3859" w:type="dxa"/>
            <w:gridSpan w:val="3"/>
            <w:tcBorders>
              <w:top w:val="none" w:sz="6" w:space="0" w:color="auto"/>
              <w:left w:val="single" w:sz="4" w:space="0" w:color="000000"/>
              <w:bottom w:val="none" w:sz="6" w:space="0" w:color="auto"/>
              <w:right w:val="single" w:sz="4" w:space="0" w:color="000000"/>
            </w:tcBorders>
          </w:tcPr>
          <w:p w14:paraId="2D8CB467" w14:textId="77777777" w:rsidR="00306192" w:rsidRPr="00AA0B14" w:rsidRDefault="00306192" w:rsidP="006E7C98">
            <w:pPr>
              <w:pStyle w:val="BodyText"/>
              <w:rPr>
                <w:lang w:val="en-GB"/>
              </w:rPr>
            </w:pPr>
            <w:r w:rsidRPr="00AA0B14">
              <w:rPr>
                <w:lang w:val="en-GB"/>
              </w:rPr>
              <w:t>locator, middle</w:t>
            </w:r>
          </w:p>
        </w:tc>
        <w:tc>
          <w:tcPr>
            <w:tcW w:w="3859" w:type="dxa"/>
            <w:gridSpan w:val="3"/>
            <w:tcBorders>
              <w:top w:val="none" w:sz="6" w:space="0" w:color="auto"/>
              <w:left w:val="single" w:sz="4" w:space="0" w:color="000000"/>
              <w:bottom w:val="none" w:sz="6" w:space="0" w:color="auto"/>
              <w:right w:val="single" w:sz="4" w:space="0" w:color="000000"/>
            </w:tcBorders>
          </w:tcPr>
          <w:p w14:paraId="09F1956F" w14:textId="77777777" w:rsidR="00306192" w:rsidRPr="00714DC0" w:rsidRDefault="00306192" w:rsidP="006E7C98">
            <w:pPr>
              <w:pStyle w:val="BodyText"/>
              <w:rPr>
                <w:lang w:val="et-EE"/>
              </w:rPr>
            </w:pPr>
            <w:r w:rsidRPr="00714DC0">
              <w:rPr>
                <w:lang w:val="et-EE"/>
              </w:rPr>
              <w:t>keskraadiomajakas</w:t>
            </w:r>
          </w:p>
        </w:tc>
      </w:tr>
      <w:tr w:rsidR="00306192" w:rsidRPr="00714DC0" w14:paraId="232AB6DC"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2445C677" w14:textId="77777777" w:rsidR="00306192" w:rsidRPr="00714DC0" w:rsidRDefault="00306192" w:rsidP="006E7C98">
            <w:pPr>
              <w:pStyle w:val="BodyText"/>
              <w:rPr>
                <w:lang w:val="et-EE"/>
              </w:rPr>
            </w:pPr>
            <w:r w:rsidRPr="00714DC0">
              <w:rPr>
                <w:lang w:val="et-EE"/>
              </w:rPr>
              <w:t>LMT</w:t>
            </w:r>
          </w:p>
        </w:tc>
        <w:tc>
          <w:tcPr>
            <w:tcW w:w="3859" w:type="dxa"/>
            <w:gridSpan w:val="3"/>
            <w:tcBorders>
              <w:top w:val="none" w:sz="6" w:space="0" w:color="auto"/>
              <w:left w:val="single" w:sz="4" w:space="0" w:color="000000"/>
              <w:bottom w:val="none" w:sz="6" w:space="0" w:color="auto"/>
              <w:right w:val="single" w:sz="4" w:space="0" w:color="000000"/>
            </w:tcBorders>
          </w:tcPr>
          <w:p w14:paraId="23DB8D69" w14:textId="77777777" w:rsidR="00306192" w:rsidRPr="00AA0B14" w:rsidRDefault="00306192" w:rsidP="006E7C98">
            <w:pPr>
              <w:pStyle w:val="BodyText"/>
              <w:rPr>
                <w:lang w:val="en-GB"/>
              </w:rPr>
            </w:pPr>
            <w:r w:rsidRPr="00AA0B14">
              <w:rPr>
                <w:lang w:val="en-GB"/>
              </w:rPr>
              <w:t>local mean time</w:t>
            </w:r>
          </w:p>
        </w:tc>
        <w:tc>
          <w:tcPr>
            <w:tcW w:w="3859" w:type="dxa"/>
            <w:gridSpan w:val="3"/>
            <w:tcBorders>
              <w:top w:val="none" w:sz="6" w:space="0" w:color="auto"/>
              <w:left w:val="single" w:sz="4" w:space="0" w:color="000000"/>
              <w:bottom w:val="none" w:sz="6" w:space="0" w:color="auto"/>
              <w:right w:val="single" w:sz="4" w:space="0" w:color="000000"/>
            </w:tcBorders>
          </w:tcPr>
          <w:p w14:paraId="38CCC83E" w14:textId="77777777" w:rsidR="00306192" w:rsidRPr="00714DC0" w:rsidRDefault="00306192" w:rsidP="006E7C98">
            <w:pPr>
              <w:pStyle w:val="BodyText"/>
              <w:rPr>
                <w:lang w:val="et-EE"/>
              </w:rPr>
            </w:pPr>
            <w:r w:rsidRPr="00714DC0">
              <w:rPr>
                <w:lang w:val="et-EE"/>
              </w:rPr>
              <w:t>kohalik aeg</w:t>
            </w:r>
          </w:p>
        </w:tc>
      </w:tr>
      <w:tr w:rsidR="00306192" w:rsidRPr="00714DC0" w14:paraId="124D1EBA"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38B5E293" w14:textId="77777777" w:rsidR="00306192" w:rsidRPr="00714DC0" w:rsidRDefault="00306192" w:rsidP="006E7C98">
            <w:pPr>
              <w:pStyle w:val="BodyText"/>
              <w:rPr>
                <w:lang w:val="et-EE"/>
              </w:rPr>
            </w:pPr>
            <w:r w:rsidRPr="00714DC0">
              <w:rPr>
                <w:lang w:val="et-EE"/>
              </w:rPr>
              <w:t>LNAV</w:t>
            </w:r>
          </w:p>
        </w:tc>
        <w:tc>
          <w:tcPr>
            <w:tcW w:w="3859" w:type="dxa"/>
            <w:gridSpan w:val="3"/>
            <w:tcBorders>
              <w:top w:val="none" w:sz="6" w:space="0" w:color="auto"/>
              <w:left w:val="single" w:sz="4" w:space="0" w:color="000000"/>
              <w:bottom w:val="none" w:sz="6" w:space="0" w:color="auto"/>
              <w:right w:val="single" w:sz="4" w:space="0" w:color="000000"/>
            </w:tcBorders>
          </w:tcPr>
          <w:p w14:paraId="34C1F446" w14:textId="77777777" w:rsidR="00306192" w:rsidRPr="00AA0B14" w:rsidRDefault="00306192" w:rsidP="006E7C98">
            <w:pPr>
              <w:pStyle w:val="BodyText"/>
              <w:rPr>
                <w:lang w:val="en-GB"/>
              </w:rPr>
            </w:pPr>
            <w:r w:rsidRPr="00AA0B14">
              <w:rPr>
                <w:lang w:val="en-GB"/>
              </w:rPr>
              <w:t>lateral navigation</w:t>
            </w:r>
          </w:p>
        </w:tc>
        <w:tc>
          <w:tcPr>
            <w:tcW w:w="3859" w:type="dxa"/>
            <w:gridSpan w:val="3"/>
            <w:tcBorders>
              <w:top w:val="none" w:sz="6" w:space="0" w:color="auto"/>
              <w:left w:val="single" w:sz="4" w:space="0" w:color="000000"/>
              <w:bottom w:val="none" w:sz="6" w:space="0" w:color="auto"/>
              <w:right w:val="single" w:sz="4" w:space="0" w:color="000000"/>
            </w:tcBorders>
          </w:tcPr>
          <w:p w14:paraId="0FC4F73A" w14:textId="77777777" w:rsidR="00306192" w:rsidRPr="00714DC0" w:rsidRDefault="00306192" w:rsidP="006E7C98">
            <w:pPr>
              <w:pStyle w:val="BodyText"/>
              <w:rPr>
                <w:lang w:val="et-EE"/>
              </w:rPr>
            </w:pPr>
            <w:r w:rsidRPr="00714DC0">
              <w:rPr>
                <w:lang w:val="et-EE"/>
              </w:rPr>
              <w:t>rõhtsuunaline/horisontaalne navigatsioon</w:t>
            </w:r>
          </w:p>
        </w:tc>
      </w:tr>
      <w:tr w:rsidR="00306192" w:rsidRPr="00714DC0" w14:paraId="279322F0" w14:textId="77777777" w:rsidTr="00252C84">
        <w:trPr>
          <w:trHeight w:val="363"/>
        </w:trPr>
        <w:tc>
          <w:tcPr>
            <w:tcW w:w="1416" w:type="dxa"/>
            <w:tcBorders>
              <w:top w:val="none" w:sz="6" w:space="0" w:color="auto"/>
              <w:left w:val="single" w:sz="4" w:space="0" w:color="000000"/>
              <w:bottom w:val="none" w:sz="6" w:space="0" w:color="auto"/>
              <w:right w:val="single" w:sz="4" w:space="0" w:color="000000"/>
            </w:tcBorders>
          </w:tcPr>
          <w:p w14:paraId="33A070F4" w14:textId="77777777" w:rsidR="00306192" w:rsidRPr="00714DC0" w:rsidRDefault="00306192" w:rsidP="006E7C98">
            <w:pPr>
              <w:pStyle w:val="BodyText"/>
              <w:rPr>
                <w:lang w:val="et-EE"/>
              </w:rPr>
            </w:pPr>
            <w:r w:rsidRPr="00714DC0">
              <w:rPr>
                <w:lang w:val="et-EE"/>
              </w:rPr>
              <w:t>L</w:t>
            </w:r>
          </w:p>
        </w:tc>
        <w:tc>
          <w:tcPr>
            <w:tcW w:w="3859" w:type="dxa"/>
            <w:gridSpan w:val="3"/>
            <w:tcBorders>
              <w:top w:val="none" w:sz="6" w:space="0" w:color="auto"/>
              <w:left w:val="single" w:sz="4" w:space="0" w:color="000000"/>
              <w:bottom w:val="none" w:sz="6" w:space="0" w:color="auto"/>
              <w:right w:val="single" w:sz="4" w:space="0" w:color="000000"/>
            </w:tcBorders>
          </w:tcPr>
          <w:p w14:paraId="2D1A2100" w14:textId="77777777" w:rsidR="00306192" w:rsidRPr="00AA0B14" w:rsidRDefault="00306192" w:rsidP="006E7C98">
            <w:pPr>
              <w:pStyle w:val="BodyText"/>
              <w:rPr>
                <w:lang w:val="en-GB"/>
              </w:rPr>
            </w:pPr>
            <w:r w:rsidRPr="00AA0B14">
              <w:rPr>
                <w:lang w:val="en-GB"/>
              </w:rPr>
              <w:t>locator, outer</w:t>
            </w:r>
          </w:p>
        </w:tc>
        <w:tc>
          <w:tcPr>
            <w:tcW w:w="3859" w:type="dxa"/>
            <w:gridSpan w:val="3"/>
            <w:tcBorders>
              <w:top w:val="none" w:sz="6" w:space="0" w:color="auto"/>
              <w:left w:val="single" w:sz="4" w:space="0" w:color="000000"/>
              <w:bottom w:val="none" w:sz="6" w:space="0" w:color="auto"/>
              <w:right w:val="single" w:sz="4" w:space="0" w:color="000000"/>
            </w:tcBorders>
          </w:tcPr>
          <w:p w14:paraId="5E70C71A" w14:textId="77777777" w:rsidR="00306192" w:rsidRPr="00714DC0" w:rsidRDefault="00306192" w:rsidP="006E7C98">
            <w:pPr>
              <w:pStyle w:val="BodyText"/>
              <w:rPr>
                <w:lang w:val="et-EE"/>
              </w:rPr>
            </w:pPr>
            <w:r w:rsidRPr="00714DC0">
              <w:rPr>
                <w:lang w:val="et-EE"/>
              </w:rPr>
              <w:t>kaugraadiomajakas</w:t>
            </w:r>
          </w:p>
        </w:tc>
      </w:tr>
      <w:tr w:rsidR="00306192" w:rsidRPr="00714DC0" w14:paraId="62D7DBB1" w14:textId="77777777" w:rsidTr="00252C84">
        <w:trPr>
          <w:trHeight w:val="608"/>
        </w:trPr>
        <w:tc>
          <w:tcPr>
            <w:tcW w:w="1416" w:type="dxa"/>
            <w:tcBorders>
              <w:top w:val="none" w:sz="6" w:space="0" w:color="auto"/>
              <w:left w:val="single" w:sz="4" w:space="0" w:color="000000"/>
              <w:bottom w:val="none" w:sz="6" w:space="0" w:color="auto"/>
              <w:right w:val="single" w:sz="4" w:space="0" w:color="000000"/>
            </w:tcBorders>
          </w:tcPr>
          <w:p w14:paraId="52B019A4" w14:textId="77777777" w:rsidR="00306192" w:rsidRPr="00714DC0" w:rsidRDefault="00306192" w:rsidP="006E7C98">
            <w:pPr>
              <w:pStyle w:val="BodyText"/>
              <w:rPr>
                <w:lang w:val="et-EE"/>
              </w:rPr>
            </w:pPr>
            <w:r w:rsidRPr="00714DC0">
              <w:rPr>
                <w:lang w:val="et-EE"/>
              </w:rPr>
              <w:t>LPV</w:t>
            </w:r>
          </w:p>
        </w:tc>
        <w:tc>
          <w:tcPr>
            <w:tcW w:w="3859" w:type="dxa"/>
            <w:gridSpan w:val="3"/>
            <w:tcBorders>
              <w:top w:val="none" w:sz="6" w:space="0" w:color="auto"/>
              <w:left w:val="single" w:sz="4" w:space="0" w:color="000000"/>
              <w:bottom w:val="none" w:sz="6" w:space="0" w:color="auto"/>
              <w:right w:val="single" w:sz="4" w:space="0" w:color="000000"/>
            </w:tcBorders>
          </w:tcPr>
          <w:p w14:paraId="48D49B38" w14:textId="77777777" w:rsidR="00306192" w:rsidRPr="00AA0B14" w:rsidRDefault="00306192" w:rsidP="006E7C98">
            <w:pPr>
              <w:pStyle w:val="BodyText"/>
              <w:rPr>
                <w:lang w:val="en-GB"/>
              </w:rPr>
            </w:pPr>
            <w:r w:rsidRPr="00AA0B14">
              <w:rPr>
                <w:lang w:val="en-GB"/>
              </w:rPr>
              <w:t>localizer performance with vertical guidance</w:t>
            </w:r>
          </w:p>
        </w:tc>
        <w:tc>
          <w:tcPr>
            <w:tcW w:w="3859" w:type="dxa"/>
            <w:gridSpan w:val="3"/>
            <w:tcBorders>
              <w:top w:val="none" w:sz="6" w:space="0" w:color="auto"/>
              <w:left w:val="single" w:sz="4" w:space="0" w:color="000000"/>
              <w:bottom w:val="none" w:sz="6" w:space="0" w:color="auto"/>
              <w:right w:val="single" w:sz="4" w:space="0" w:color="000000"/>
            </w:tcBorders>
          </w:tcPr>
          <w:p w14:paraId="1F5389BD" w14:textId="77777777" w:rsidR="00306192" w:rsidRPr="00714DC0" w:rsidRDefault="00306192" w:rsidP="006E7C98">
            <w:pPr>
              <w:pStyle w:val="BodyText"/>
              <w:rPr>
                <w:lang w:val="et-EE"/>
              </w:rPr>
            </w:pPr>
            <w:r w:rsidRPr="00714DC0">
              <w:rPr>
                <w:lang w:val="et-EE"/>
              </w:rPr>
              <w:t>vertikaalse juhendamisvõimekusega kursimajakas</w:t>
            </w:r>
          </w:p>
        </w:tc>
      </w:tr>
      <w:tr w:rsidR="00306192" w:rsidRPr="00714DC0" w14:paraId="1BF627D3"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0E1412CF" w14:textId="77777777" w:rsidR="00306192" w:rsidRPr="00714DC0" w:rsidRDefault="00306192" w:rsidP="006E7C98">
            <w:pPr>
              <w:pStyle w:val="BodyText"/>
              <w:rPr>
                <w:lang w:val="et-EE"/>
              </w:rPr>
            </w:pPr>
            <w:r w:rsidRPr="00714DC0">
              <w:rPr>
                <w:lang w:val="et-EE"/>
              </w:rPr>
              <w:t>LTD</w:t>
            </w:r>
          </w:p>
        </w:tc>
        <w:tc>
          <w:tcPr>
            <w:tcW w:w="3859" w:type="dxa"/>
            <w:gridSpan w:val="3"/>
            <w:tcBorders>
              <w:top w:val="none" w:sz="6" w:space="0" w:color="auto"/>
              <w:left w:val="single" w:sz="4" w:space="0" w:color="000000"/>
              <w:bottom w:val="none" w:sz="6" w:space="0" w:color="auto"/>
              <w:right w:val="single" w:sz="4" w:space="0" w:color="000000"/>
            </w:tcBorders>
          </w:tcPr>
          <w:p w14:paraId="33224C31" w14:textId="77777777" w:rsidR="00306192" w:rsidRPr="00AA0B14" w:rsidRDefault="00306192" w:rsidP="006E7C98">
            <w:pPr>
              <w:pStyle w:val="BodyText"/>
              <w:rPr>
                <w:lang w:val="en-GB"/>
              </w:rPr>
            </w:pPr>
            <w:r w:rsidRPr="00AA0B14">
              <w:rPr>
                <w:lang w:val="en-GB"/>
              </w:rPr>
              <w:t>limited</w:t>
            </w:r>
          </w:p>
        </w:tc>
        <w:tc>
          <w:tcPr>
            <w:tcW w:w="3859" w:type="dxa"/>
            <w:gridSpan w:val="3"/>
            <w:tcBorders>
              <w:top w:val="none" w:sz="6" w:space="0" w:color="auto"/>
              <w:left w:val="single" w:sz="4" w:space="0" w:color="000000"/>
              <w:bottom w:val="none" w:sz="6" w:space="0" w:color="auto"/>
              <w:right w:val="single" w:sz="4" w:space="0" w:color="000000"/>
            </w:tcBorders>
          </w:tcPr>
          <w:p w14:paraId="45D1C818" w14:textId="77777777" w:rsidR="00306192" w:rsidRPr="00714DC0" w:rsidRDefault="00306192" w:rsidP="006E7C98">
            <w:pPr>
              <w:pStyle w:val="BodyText"/>
              <w:rPr>
                <w:lang w:val="et-EE"/>
              </w:rPr>
            </w:pPr>
            <w:r w:rsidRPr="00714DC0">
              <w:rPr>
                <w:lang w:val="et-EE"/>
              </w:rPr>
              <w:t>piiratud</w:t>
            </w:r>
          </w:p>
        </w:tc>
      </w:tr>
      <w:tr w:rsidR="00306192" w:rsidRPr="00714DC0" w14:paraId="0F846EC2"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4D627ABB" w14:textId="77777777" w:rsidR="00306192" w:rsidRPr="00714DC0" w:rsidRDefault="00306192" w:rsidP="006E7C98">
            <w:pPr>
              <w:pStyle w:val="BodyText"/>
              <w:rPr>
                <w:lang w:val="et-EE"/>
              </w:rPr>
            </w:pPr>
            <w:r w:rsidRPr="00714DC0">
              <w:rPr>
                <w:lang w:val="et-EE"/>
              </w:rPr>
              <w:t>LUF</w:t>
            </w:r>
          </w:p>
        </w:tc>
        <w:tc>
          <w:tcPr>
            <w:tcW w:w="3859" w:type="dxa"/>
            <w:gridSpan w:val="3"/>
            <w:tcBorders>
              <w:top w:val="none" w:sz="6" w:space="0" w:color="auto"/>
              <w:left w:val="single" w:sz="4" w:space="0" w:color="000000"/>
              <w:bottom w:val="none" w:sz="6" w:space="0" w:color="auto"/>
              <w:right w:val="single" w:sz="4" w:space="0" w:color="000000"/>
            </w:tcBorders>
          </w:tcPr>
          <w:p w14:paraId="560B30CC" w14:textId="77777777" w:rsidR="00306192" w:rsidRPr="00AA0B14" w:rsidRDefault="00306192" w:rsidP="006E7C98">
            <w:pPr>
              <w:pStyle w:val="BodyText"/>
              <w:rPr>
                <w:lang w:val="en-GB"/>
              </w:rPr>
            </w:pPr>
            <w:r w:rsidRPr="00AA0B14">
              <w:rPr>
                <w:lang w:val="en-GB"/>
              </w:rPr>
              <w:t>lowest usable flight level</w:t>
            </w:r>
          </w:p>
        </w:tc>
        <w:tc>
          <w:tcPr>
            <w:tcW w:w="3859" w:type="dxa"/>
            <w:gridSpan w:val="3"/>
            <w:tcBorders>
              <w:top w:val="none" w:sz="6" w:space="0" w:color="auto"/>
              <w:left w:val="single" w:sz="4" w:space="0" w:color="000000"/>
              <w:bottom w:val="none" w:sz="6" w:space="0" w:color="auto"/>
              <w:right w:val="single" w:sz="4" w:space="0" w:color="000000"/>
            </w:tcBorders>
          </w:tcPr>
          <w:p w14:paraId="065BEC49" w14:textId="77777777" w:rsidR="00306192" w:rsidRPr="00714DC0" w:rsidRDefault="00306192" w:rsidP="006E7C98">
            <w:pPr>
              <w:pStyle w:val="BodyText"/>
              <w:rPr>
                <w:lang w:val="et-EE"/>
              </w:rPr>
            </w:pPr>
            <w:r w:rsidRPr="00714DC0">
              <w:rPr>
                <w:lang w:val="et-EE"/>
              </w:rPr>
              <w:t>alumine kasutatav lennutasand</w:t>
            </w:r>
          </w:p>
        </w:tc>
      </w:tr>
      <w:tr w:rsidR="00306192" w:rsidRPr="00714DC0" w14:paraId="0F2C0294"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6699D1D4" w14:textId="77777777" w:rsidR="00306192" w:rsidRPr="00714DC0" w:rsidRDefault="00306192" w:rsidP="006E7C98">
            <w:pPr>
              <w:pStyle w:val="BodyText"/>
              <w:rPr>
                <w:lang w:val="et-EE"/>
              </w:rPr>
            </w:pPr>
            <w:r w:rsidRPr="00714DC0">
              <w:rPr>
                <w:lang w:val="et-EE"/>
              </w:rPr>
              <w:t>M</w:t>
            </w:r>
          </w:p>
        </w:tc>
        <w:tc>
          <w:tcPr>
            <w:tcW w:w="3859" w:type="dxa"/>
            <w:gridSpan w:val="3"/>
            <w:tcBorders>
              <w:top w:val="none" w:sz="6" w:space="0" w:color="auto"/>
              <w:left w:val="single" w:sz="4" w:space="0" w:color="000000"/>
              <w:bottom w:val="none" w:sz="6" w:space="0" w:color="auto"/>
              <w:right w:val="single" w:sz="4" w:space="0" w:color="000000"/>
            </w:tcBorders>
          </w:tcPr>
          <w:p w14:paraId="3613AB8D" w14:textId="77777777" w:rsidR="00306192" w:rsidRPr="00AA0B14" w:rsidRDefault="00306192" w:rsidP="006E7C98">
            <w:pPr>
              <w:pStyle w:val="BodyText"/>
              <w:rPr>
                <w:lang w:val="en-GB"/>
              </w:rPr>
            </w:pPr>
            <w:r w:rsidRPr="00AA0B14">
              <w:rPr>
                <w:lang w:val="en-GB"/>
              </w:rPr>
              <w:t>Mach number (followed by figures); metres</w:t>
            </w:r>
          </w:p>
        </w:tc>
        <w:tc>
          <w:tcPr>
            <w:tcW w:w="3859" w:type="dxa"/>
            <w:gridSpan w:val="3"/>
            <w:tcBorders>
              <w:top w:val="none" w:sz="6" w:space="0" w:color="auto"/>
              <w:left w:val="single" w:sz="4" w:space="0" w:color="000000"/>
              <w:bottom w:val="none" w:sz="6" w:space="0" w:color="auto"/>
              <w:right w:val="single" w:sz="4" w:space="0" w:color="000000"/>
            </w:tcBorders>
          </w:tcPr>
          <w:p w14:paraId="2BA90B87" w14:textId="77777777" w:rsidR="00306192" w:rsidRPr="00714DC0" w:rsidRDefault="00306192" w:rsidP="00955EC2">
            <w:pPr>
              <w:pStyle w:val="BodyText"/>
              <w:rPr>
                <w:lang w:val="et-EE"/>
              </w:rPr>
            </w:pPr>
            <w:r w:rsidRPr="00714DC0">
              <w:rPr>
                <w:lang w:val="et-EE"/>
              </w:rPr>
              <w:t>Machi</w:t>
            </w:r>
            <w:r w:rsidR="00955EC2" w:rsidRPr="00714DC0">
              <w:rPr>
                <w:lang w:val="et-EE"/>
              </w:rPr>
              <w:t xml:space="preserve"> </w:t>
            </w:r>
            <w:r w:rsidRPr="00714DC0">
              <w:rPr>
                <w:lang w:val="et-EE"/>
              </w:rPr>
              <w:t>arv</w:t>
            </w:r>
            <w:r w:rsidR="00955EC2" w:rsidRPr="00714DC0">
              <w:rPr>
                <w:lang w:val="et-EE"/>
              </w:rPr>
              <w:t xml:space="preserve"> </w:t>
            </w:r>
            <w:r w:rsidRPr="00714DC0">
              <w:rPr>
                <w:lang w:val="et-EE"/>
              </w:rPr>
              <w:t>(järgneb</w:t>
            </w:r>
            <w:r w:rsidR="00955EC2" w:rsidRPr="00714DC0">
              <w:rPr>
                <w:lang w:val="et-EE"/>
              </w:rPr>
              <w:t xml:space="preserve"> </w:t>
            </w:r>
            <w:r w:rsidRPr="00714DC0">
              <w:rPr>
                <w:lang w:val="et-EE"/>
              </w:rPr>
              <w:t>number); meeter või meetrit</w:t>
            </w:r>
          </w:p>
        </w:tc>
      </w:tr>
      <w:tr w:rsidR="00306192" w:rsidRPr="00714DC0" w14:paraId="616E21F7"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266B94A6" w14:textId="77777777" w:rsidR="00306192" w:rsidRPr="00714DC0" w:rsidRDefault="00306192" w:rsidP="006E7C98">
            <w:pPr>
              <w:pStyle w:val="BodyText"/>
              <w:rPr>
                <w:lang w:val="et-EE"/>
              </w:rPr>
            </w:pPr>
            <w:r w:rsidRPr="00714DC0">
              <w:rPr>
                <w:lang w:val="et-EE"/>
              </w:rPr>
              <w:lastRenderedPageBreak/>
              <w:t>MAG</w:t>
            </w:r>
          </w:p>
        </w:tc>
        <w:tc>
          <w:tcPr>
            <w:tcW w:w="3859" w:type="dxa"/>
            <w:gridSpan w:val="3"/>
            <w:tcBorders>
              <w:top w:val="none" w:sz="6" w:space="0" w:color="auto"/>
              <w:left w:val="single" w:sz="4" w:space="0" w:color="000000"/>
              <w:bottom w:val="none" w:sz="6" w:space="0" w:color="auto"/>
              <w:right w:val="single" w:sz="4" w:space="0" w:color="000000"/>
            </w:tcBorders>
          </w:tcPr>
          <w:p w14:paraId="08327694" w14:textId="77777777" w:rsidR="00306192" w:rsidRPr="009226E8" w:rsidRDefault="00306192" w:rsidP="006E7C98">
            <w:pPr>
              <w:pStyle w:val="BodyText"/>
              <w:rPr>
                <w:lang w:val="en-GB"/>
              </w:rPr>
            </w:pPr>
            <w:r w:rsidRPr="009226E8">
              <w:rPr>
                <w:lang w:val="en-GB"/>
              </w:rPr>
              <w:t>magnetic</w:t>
            </w:r>
          </w:p>
        </w:tc>
        <w:tc>
          <w:tcPr>
            <w:tcW w:w="3859" w:type="dxa"/>
            <w:gridSpan w:val="3"/>
            <w:tcBorders>
              <w:top w:val="none" w:sz="6" w:space="0" w:color="auto"/>
              <w:left w:val="single" w:sz="4" w:space="0" w:color="000000"/>
              <w:bottom w:val="none" w:sz="6" w:space="0" w:color="auto"/>
              <w:right w:val="single" w:sz="4" w:space="0" w:color="000000"/>
            </w:tcBorders>
          </w:tcPr>
          <w:p w14:paraId="12FBD02E" w14:textId="77777777" w:rsidR="00306192" w:rsidRPr="00714DC0" w:rsidRDefault="00306192" w:rsidP="006E7C98">
            <w:pPr>
              <w:pStyle w:val="BodyText"/>
              <w:rPr>
                <w:lang w:val="et-EE"/>
              </w:rPr>
            </w:pPr>
            <w:r w:rsidRPr="00714DC0">
              <w:rPr>
                <w:lang w:val="et-EE"/>
              </w:rPr>
              <w:t>magnetiline</w:t>
            </w:r>
          </w:p>
        </w:tc>
      </w:tr>
      <w:tr w:rsidR="00306192" w:rsidRPr="00714DC0" w14:paraId="75489A41"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5919F5D8" w14:textId="77777777" w:rsidR="00306192" w:rsidRPr="00714DC0" w:rsidRDefault="00306192" w:rsidP="006E7C98">
            <w:pPr>
              <w:pStyle w:val="BodyText"/>
              <w:rPr>
                <w:lang w:val="et-EE"/>
              </w:rPr>
            </w:pPr>
            <w:r w:rsidRPr="00714DC0">
              <w:rPr>
                <w:lang w:val="et-EE"/>
              </w:rPr>
              <w:t>MAP</w:t>
            </w:r>
          </w:p>
        </w:tc>
        <w:tc>
          <w:tcPr>
            <w:tcW w:w="3859" w:type="dxa"/>
            <w:gridSpan w:val="3"/>
            <w:tcBorders>
              <w:top w:val="none" w:sz="6" w:space="0" w:color="auto"/>
              <w:left w:val="single" w:sz="4" w:space="0" w:color="000000"/>
              <w:bottom w:val="none" w:sz="6" w:space="0" w:color="auto"/>
              <w:right w:val="single" w:sz="4" w:space="0" w:color="000000"/>
            </w:tcBorders>
          </w:tcPr>
          <w:p w14:paraId="53F935A3" w14:textId="77777777" w:rsidR="00306192" w:rsidRPr="009226E8" w:rsidRDefault="00306192" w:rsidP="006E7C98">
            <w:pPr>
              <w:pStyle w:val="BodyText"/>
              <w:rPr>
                <w:lang w:val="en-GB"/>
              </w:rPr>
            </w:pPr>
            <w:r w:rsidRPr="009226E8">
              <w:rPr>
                <w:lang w:val="en-GB"/>
              </w:rPr>
              <w:t>aeronautical maps and charts</w:t>
            </w:r>
          </w:p>
        </w:tc>
        <w:tc>
          <w:tcPr>
            <w:tcW w:w="3859" w:type="dxa"/>
            <w:gridSpan w:val="3"/>
            <w:tcBorders>
              <w:top w:val="none" w:sz="6" w:space="0" w:color="auto"/>
              <w:left w:val="single" w:sz="4" w:space="0" w:color="000000"/>
              <w:bottom w:val="none" w:sz="6" w:space="0" w:color="auto"/>
              <w:right w:val="single" w:sz="4" w:space="0" w:color="000000"/>
            </w:tcBorders>
          </w:tcPr>
          <w:p w14:paraId="1A8B83B6" w14:textId="77777777" w:rsidR="00306192" w:rsidRPr="00714DC0" w:rsidRDefault="00955EC2" w:rsidP="00955EC2">
            <w:pPr>
              <w:pStyle w:val="BodyText"/>
              <w:rPr>
                <w:lang w:val="et-EE"/>
              </w:rPr>
            </w:pPr>
            <w:r w:rsidRPr="00714DC0">
              <w:rPr>
                <w:lang w:val="et-EE"/>
              </w:rPr>
              <w:t xml:space="preserve">aeronavigatsioonilised </w:t>
            </w:r>
            <w:r w:rsidR="00306192" w:rsidRPr="00714DC0">
              <w:rPr>
                <w:lang w:val="et-EE"/>
              </w:rPr>
              <w:t>kaardid</w:t>
            </w:r>
            <w:r w:rsidRPr="00714DC0">
              <w:rPr>
                <w:lang w:val="et-EE"/>
              </w:rPr>
              <w:t xml:space="preserve"> </w:t>
            </w:r>
            <w:r w:rsidR="00306192" w:rsidRPr="00714DC0">
              <w:rPr>
                <w:lang w:val="et-EE"/>
              </w:rPr>
              <w:t>ja skeemid</w:t>
            </w:r>
          </w:p>
        </w:tc>
      </w:tr>
      <w:tr w:rsidR="00306192" w:rsidRPr="00714DC0" w14:paraId="77155326"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7D52B834" w14:textId="77777777" w:rsidR="00306192" w:rsidRPr="00714DC0" w:rsidRDefault="00306192" w:rsidP="006E7C98">
            <w:pPr>
              <w:pStyle w:val="BodyText"/>
              <w:rPr>
                <w:lang w:val="et-EE"/>
              </w:rPr>
            </w:pPr>
            <w:r w:rsidRPr="00714DC0">
              <w:rPr>
                <w:lang w:val="et-EE"/>
              </w:rPr>
              <w:t>MAPT</w:t>
            </w:r>
          </w:p>
        </w:tc>
        <w:tc>
          <w:tcPr>
            <w:tcW w:w="3859" w:type="dxa"/>
            <w:gridSpan w:val="3"/>
            <w:tcBorders>
              <w:top w:val="none" w:sz="6" w:space="0" w:color="auto"/>
              <w:left w:val="single" w:sz="4" w:space="0" w:color="000000"/>
              <w:bottom w:val="none" w:sz="6" w:space="0" w:color="auto"/>
              <w:right w:val="single" w:sz="4" w:space="0" w:color="000000"/>
            </w:tcBorders>
          </w:tcPr>
          <w:p w14:paraId="6971A830" w14:textId="77777777" w:rsidR="00306192" w:rsidRPr="009226E8" w:rsidRDefault="00306192" w:rsidP="006E7C98">
            <w:pPr>
              <w:pStyle w:val="BodyText"/>
              <w:rPr>
                <w:lang w:val="en-GB"/>
              </w:rPr>
            </w:pPr>
            <w:r w:rsidRPr="009226E8">
              <w:rPr>
                <w:lang w:val="en-GB"/>
              </w:rPr>
              <w:t>missed approach point</w:t>
            </w:r>
          </w:p>
        </w:tc>
        <w:tc>
          <w:tcPr>
            <w:tcW w:w="3859" w:type="dxa"/>
            <w:gridSpan w:val="3"/>
            <w:tcBorders>
              <w:top w:val="none" w:sz="6" w:space="0" w:color="auto"/>
              <w:left w:val="single" w:sz="4" w:space="0" w:color="000000"/>
              <w:bottom w:val="none" w:sz="6" w:space="0" w:color="auto"/>
              <w:right w:val="single" w:sz="4" w:space="0" w:color="000000"/>
            </w:tcBorders>
          </w:tcPr>
          <w:p w14:paraId="484E18AC" w14:textId="77777777" w:rsidR="00306192" w:rsidRPr="00714DC0" w:rsidRDefault="00306192" w:rsidP="006E7C98">
            <w:pPr>
              <w:pStyle w:val="BodyText"/>
              <w:rPr>
                <w:lang w:val="et-EE"/>
              </w:rPr>
            </w:pPr>
            <w:r w:rsidRPr="00714DC0">
              <w:rPr>
                <w:lang w:val="et-EE"/>
              </w:rPr>
              <w:t>katkestatud lähenemise punkt</w:t>
            </w:r>
          </w:p>
        </w:tc>
      </w:tr>
      <w:tr w:rsidR="00306192" w:rsidRPr="00714DC0" w14:paraId="10172CE5"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0823E2C0" w14:textId="77777777" w:rsidR="00306192" w:rsidRPr="00714DC0" w:rsidRDefault="00306192" w:rsidP="006E7C98">
            <w:pPr>
              <w:pStyle w:val="BodyText"/>
              <w:rPr>
                <w:lang w:val="et-EE"/>
              </w:rPr>
            </w:pPr>
            <w:r w:rsidRPr="00714DC0">
              <w:rPr>
                <w:lang w:val="et-EE"/>
              </w:rPr>
              <w:t>MATF</w:t>
            </w:r>
          </w:p>
        </w:tc>
        <w:tc>
          <w:tcPr>
            <w:tcW w:w="3859" w:type="dxa"/>
            <w:gridSpan w:val="3"/>
            <w:tcBorders>
              <w:top w:val="none" w:sz="6" w:space="0" w:color="auto"/>
              <w:left w:val="single" w:sz="4" w:space="0" w:color="000000"/>
              <w:bottom w:val="none" w:sz="6" w:space="0" w:color="auto"/>
              <w:right w:val="single" w:sz="4" w:space="0" w:color="000000"/>
            </w:tcBorders>
          </w:tcPr>
          <w:p w14:paraId="63BEA2A9" w14:textId="77777777" w:rsidR="00306192" w:rsidRPr="009226E8" w:rsidRDefault="00306192" w:rsidP="006E7C98">
            <w:pPr>
              <w:pStyle w:val="BodyText"/>
              <w:rPr>
                <w:lang w:val="en-GB"/>
              </w:rPr>
            </w:pPr>
            <w:r w:rsidRPr="009226E8">
              <w:rPr>
                <w:lang w:val="en-GB"/>
              </w:rPr>
              <w:t>missed approach turning fix</w:t>
            </w:r>
          </w:p>
        </w:tc>
        <w:tc>
          <w:tcPr>
            <w:tcW w:w="3859" w:type="dxa"/>
            <w:gridSpan w:val="3"/>
            <w:tcBorders>
              <w:top w:val="none" w:sz="6" w:space="0" w:color="auto"/>
              <w:left w:val="single" w:sz="4" w:space="0" w:color="000000"/>
              <w:bottom w:val="none" w:sz="6" w:space="0" w:color="auto"/>
              <w:right w:val="single" w:sz="4" w:space="0" w:color="000000"/>
            </w:tcBorders>
          </w:tcPr>
          <w:p w14:paraId="23730F1A" w14:textId="77777777" w:rsidR="00306192" w:rsidRPr="00714DC0" w:rsidRDefault="00955EC2" w:rsidP="00955EC2">
            <w:pPr>
              <w:pStyle w:val="BodyText"/>
              <w:rPr>
                <w:lang w:val="et-EE"/>
              </w:rPr>
            </w:pPr>
            <w:r w:rsidRPr="00714DC0">
              <w:rPr>
                <w:lang w:val="et-EE"/>
              </w:rPr>
              <w:t xml:space="preserve">katkestatud </w:t>
            </w:r>
            <w:r w:rsidR="00306192" w:rsidRPr="00714DC0">
              <w:rPr>
                <w:lang w:val="et-EE"/>
              </w:rPr>
              <w:t>lähenemise</w:t>
            </w:r>
            <w:r w:rsidRPr="00714DC0">
              <w:rPr>
                <w:lang w:val="et-EE"/>
              </w:rPr>
              <w:t xml:space="preserve"> </w:t>
            </w:r>
            <w:r w:rsidR="00306192" w:rsidRPr="00714DC0">
              <w:rPr>
                <w:lang w:val="et-EE"/>
              </w:rPr>
              <w:t>pöörde tähis</w:t>
            </w:r>
          </w:p>
        </w:tc>
      </w:tr>
      <w:tr w:rsidR="00306192" w:rsidRPr="00714DC0" w14:paraId="00E328BB"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6421F580" w14:textId="77777777" w:rsidR="00306192" w:rsidRPr="00714DC0" w:rsidRDefault="00306192" w:rsidP="006E7C98">
            <w:pPr>
              <w:pStyle w:val="BodyText"/>
              <w:rPr>
                <w:lang w:val="et-EE"/>
              </w:rPr>
            </w:pPr>
            <w:r w:rsidRPr="00714DC0">
              <w:rPr>
                <w:lang w:val="et-EE"/>
              </w:rPr>
              <w:t>MAX</w:t>
            </w:r>
          </w:p>
        </w:tc>
        <w:tc>
          <w:tcPr>
            <w:tcW w:w="3859" w:type="dxa"/>
            <w:gridSpan w:val="3"/>
            <w:tcBorders>
              <w:top w:val="none" w:sz="6" w:space="0" w:color="auto"/>
              <w:left w:val="single" w:sz="4" w:space="0" w:color="000000"/>
              <w:bottom w:val="none" w:sz="6" w:space="0" w:color="auto"/>
              <w:right w:val="single" w:sz="4" w:space="0" w:color="000000"/>
            </w:tcBorders>
          </w:tcPr>
          <w:p w14:paraId="05D42511" w14:textId="77777777" w:rsidR="00306192" w:rsidRPr="009226E8" w:rsidRDefault="00306192" w:rsidP="006E7C98">
            <w:pPr>
              <w:pStyle w:val="BodyText"/>
              <w:rPr>
                <w:lang w:val="en-GB"/>
              </w:rPr>
            </w:pPr>
            <w:r w:rsidRPr="009226E8">
              <w:rPr>
                <w:lang w:val="en-GB"/>
              </w:rPr>
              <w:t>maximum</w:t>
            </w:r>
          </w:p>
        </w:tc>
        <w:tc>
          <w:tcPr>
            <w:tcW w:w="3859" w:type="dxa"/>
            <w:gridSpan w:val="3"/>
            <w:tcBorders>
              <w:top w:val="none" w:sz="6" w:space="0" w:color="auto"/>
              <w:left w:val="single" w:sz="4" w:space="0" w:color="000000"/>
              <w:bottom w:val="none" w:sz="6" w:space="0" w:color="auto"/>
              <w:right w:val="single" w:sz="4" w:space="0" w:color="000000"/>
            </w:tcBorders>
          </w:tcPr>
          <w:p w14:paraId="369EB06D" w14:textId="77777777" w:rsidR="00306192" w:rsidRPr="00714DC0" w:rsidRDefault="00306192" w:rsidP="006E7C98">
            <w:pPr>
              <w:pStyle w:val="BodyText"/>
              <w:rPr>
                <w:lang w:val="et-EE"/>
              </w:rPr>
            </w:pPr>
            <w:r w:rsidRPr="00714DC0">
              <w:rPr>
                <w:lang w:val="et-EE"/>
              </w:rPr>
              <w:t>maksimaalne</w:t>
            </w:r>
          </w:p>
        </w:tc>
      </w:tr>
      <w:tr w:rsidR="00306192" w:rsidRPr="00714DC0" w14:paraId="19089701"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259E4D53" w14:textId="77777777" w:rsidR="00306192" w:rsidRPr="00714DC0" w:rsidRDefault="00306192" w:rsidP="006E7C98">
            <w:pPr>
              <w:pStyle w:val="BodyText"/>
              <w:rPr>
                <w:lang w:val="et-EE"/>
              </w:rPr>
            </w:pPr>
            <w:r w:rsidRPr="00714DC0">
              <w:rPr>
                <w:lang w:val="et-EE"/>
              </w:rPr>
              <w:t>MDA</w:t>
            </w:r>
          </w:p>
        </w:tc>
        <w:tc>
          <w:tcPr>
            <w:tcW w:w="3859" w:type="dxa"/>
            <w:gridSpan w:val="3"/>
            <w:tcBorders>
              <w:top w:val="none" w:sz="6" w:space="0" w:color="auto"/>
              <w:left w:val="single" w:sz="4" w:space="0" w:color="000000"/>
              <w:bottom w:val="none" w:sz="6" w:space="0" w:color="auto"/>
              <w:right w:val="single" w:sz="4" w:space="0" w:color="000000"/>
            </w:tcBorders>
          </w:tcPr>
          <w:p w14:paraId="45093641" w14:textId="77777777" w:rsidR="00306192" w:rsidRPr="009226E8" w:rsidRDefault="00306192" w:rsidP="006E7C98">
            <w:pPr>
              <w:pStyle w:val="BodyText"/>
              <w:rPr>
                <w:lang w:val="en-GB"/>
              </w:rPr>
            </w:pPr>
            <w:r w:rsidRPr="009226E8">
              <w:rPr>
                <w:lang w:val="en-GB"/>
              </w:rPr>
              <w:t>minimum descent altitude</w:t>
            </w:r>
          </w:p>
        </w:tc>
        <w:tc>
          <w:tcPr>
            <w:tcW w:w="3859" w:type="dxa"/>
            <w:gridSpan w:val="3"/>
            <w:tcBorders>
              <w:top w:val="none" w:sz="6" w:space="0" w:color="auto"/>
              <w:left w:val="single" w:sz="4" w:space="0" w:color="000000"/>
              <w:bottom w:val="none" w:sz="6" w:space="0" w:color="auto"/>
              <w:right w:val="single" w:sz="4" w:space="0" w:color="000000"/>
            </w:tcBorders>
          </w:tcPr>
          <w:p w14:paraId="0D733D70" w14:textId="77777777" w:rsidR="00306192" w:rsidRPr="00714DC0" w:rsidRDefault="00306192" w:rsidP="006E7C98">
            <w:pPr>
              <w:pStyle w:val="BodyText"/>
              <w:rPr>
                <w:lang w:val="et-EE"/>
              </w:rPr>
            </w:pPr>
            <w:r w:rsidRPr="00714DC0">
              <w:rPr>
                <w:lang w:val="et-EE"/>
              </w:rPr>
              <w:t>minimaalne</w:t>
            </w:r>
            <w:r w:rsidRPr="00714DC0">
              <w:rPr>
                <w:lang w:val="et-EE"/>
              </w:rPr>
              <w:tab/>
              <w:t>laskumiskõrgus merepinnast</w:t>
            </w:r>
          </w:p>
        </w:tc>
      </w:tr>
      <w:tr w:rsidR="00306192" w:rsidRPr="00714DC0" w14:paraId="50580B40" w14:textId="77777777" w:rsidTr="00252C84">
        <w:trPr>
          <w:trHeight w:val="849"/>
        </w:trPr>
        <w:tc>
          <w:tcPr>
            <w:tcW w:w="1416" w:type="dxa"/>
            <w:tcBorders>
              <w:top w:val="none" w:sz="6" w:space="0" w:color="auto"/>
              <w:left w:val="single" w:sz="4" w:space="0" w:color="000000"/>
              <w:bottom w:val="none" w:sz="6" w:space="0" w:color="auto"/>
              <w:right w:val="single" w:sz="4" w:space="0" w:color="000000"/>
            </w:tcBorders>
          </w:tcPr>
          <w:p w14:paraId="7995C65E" w14:textId="77777777" w:rsidR="00306192" w:rsidRPr="00714DC0" w:rsidRDefault="00306192" w:rsidP="006E7C98">
            <w:pPr>
              <w:pStyle w:val="BodyText"/>
              <w:rPr>
                <w:lang w:val="et-EE"/>
              </w:rPr>
            </w:pPr>
            <w:r w:rsidRPr="00714DC0">
              <w:rPr>
                <w:lang w:val="et-EE"/>
              </w:rPr>
              <w:t>MDH</w:t>
            </w:r>
          </w:p>
        </w:tc>
        <w:tc>
          <w:tcPr>
            <w:tcW w:w="3859" w:type="dxa"/>
            <w:gridSpan w:val="3"/>
            <w:tcBorders>
              <w:top w:val="none" w:sz="6" w:space="0" w:color="auto"/>
              <w:left w:val="single" w:sz="4" w:space="0" w:color="000000"/>
              <w:bottom w:val="none" w:sz="6" w:space="0" w:color="auto"/>
              <w:right w:val="single" w:sz="4" w:space="0" w:color="000000"/>
            </w:tcBorders>
          </w:tcPr>
          <w:p w14:paraId="01E80F85" w14:textId="77777777" w:rsidR="00306192" w:rsidRPr="009226E8" w:rsidRDefault="00306192" w:rsidP="006E7C98">
            <w:pPr>
              <w:pStyle w:val="BodyText"/>
              <w:rPr>
                <w:lang w:val="en-GB"/>
              </w:rPr>
            </w:pPr>
            <w:r w:rsidRPr="009226E8">
              <w:rPr>
                <w:lang w:val="en-GB"/>
              </w:rPr>
              <w:t>minimum descent height</w:t>
            </w:r>
          </w:p>
        </w:tc>
        <w:tc>
          <w:tcPr>
            <w:tcW w:w="3859" w:type="dxa"/>
            <w:gridSpan w:val="3"/>
            <w:tcBorders>
              <w:top w:val="none" w:sz="6" w:space="0" w:color="auto"/>
              <w:left w:val="single" w:sz="4" w:space="0" w:color="000000"/>
              <w:bottom w:val="none" w:sz="6" w:space="0" w:color="auto"/>
              <w:right w:val="single" w:sz="4" w:space="0" w:color="000000"/>
            </w:tcBorders>
          </w:tcPr>
          <w:p w14:paraId="3EA80F19" w14:textId="77777777" w:rsidR="00306192" w:rsidRPr="00714DC0" w:rsidRDefault="00306192" w:rsidP="006E7C98">
            <w:pPr>
              <w:pStyle w:val="BodyText"/>
              <w:rPr>
                <w:lang w:val="et-EE"/>
              </w:rPr>
            </w:pPr>
            <w:r w:rsidRPr="00714DC0">
              <w:rPr>
                <w:lang w:val="et-EE"/>
              </w:rPr>
              <w:t>minimaalne</w:t>
            </w:r>
            <w:r w:rsidRPr="00714DC0">
              <w:rPr>
                <w:lang w:val="et-EE"/>
              </w:rPr>
              <w:tab/>
              <w:t>laskumiskõrgus määratuna lennuvälja või raja läve kõrgusest</w:t>
            </w:r>
          </w:p>
        </w:tc>
      </w:tr>
      <w:tr w:rsidR="00306192" w:rsidRPr="00714DC0" w14:paraId="715E9A4C"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CB46692" w14:textId="77777777" w:rsidR="00306192" w:rsidRPr="00714DC0" w:rsidRDefault="00306192" w:rsidP="006E7C98">
            <w:pPr>
              <w:pStyle w:val="BodyText"/>
              <w:rPr>
                <w:lang w:val="et-EE"/>
              </w:rPr>
            </w:pPr>
            <w:r w:rsidRPr="00714DC0">
              <w:rPr>
                <w:lang w:val="et-EE"/>
              </w:rPr>
              <w:t>MET</w:t>
            </w:r>
          </w:p>
        </w:tc>
        <w:tc>
          <w:tcPr>
            <w:tcW w:w="3859" w:type="dxa"/>
            <w:gridSpan w:val="3"/>
            <w:tcBorders>
              <w:top w:val="none" w:sz="6" w:space="0" w:color="auto"/>
              <w:left w:val="single" w:sz="4" w:space="0" w:color="000000"/>
              <w:bottom w:val="none" w:sz="6" w:space="0" w:color="auto"/>
              <w:right w:val="single" w:sz="4" w:space="0" w:color="000000"/>
            </w:tcBorders>
          </w:tcPr>
          <w:p w14:paraId="0FCFE474" w14:textId="77777777" w:rsidR="00306192" w:rsidRPr="009226E8" w:rsidRDefault="00306192" w:rsidP="006E7C98">
            <w:pPr>
              <w:pStyle w:val="BodyText"/>
              <w:rPr>
                <w:lang w:val="en-GB"/>
              </w:rPr>
            </w:pPr>
            <w:r w:rsidRPr="009226E8">
              <w:rPr>
                <w:lang w:val="en-GB"/>
              </w:rPr>
              <w:t>meteorological or meteorology</w:t>
            </w:r>
          </w:p>
        </w:tc>
        <w:tc>
          <w:tcPr>
            <w:tcW w:w="3859" w:type="dxa"/>
            <w:gridSpan w:val="3"/>
            <w:tcBorders>
              <w:top w:val="none" w:sz="6" w:space="0" w:color="auto"/>
              <w:left w:val="single" w:sz="4" w:space="0" w:color="000000"/>
              <w:bottom w:val="none" w:sz="6" w:space="0" w:color="auto"/>
              <w:right w:val="single" w:sz="4" w:space="0" w:color="000000"/>
            </w:tcBorders>
          </w:tcPr>
          <w:p w14:paraId="357C01D2" w14:textId="77777777" w:rsidR="00306192" w:rsidRPr="00714DC0" w:rsidRDefault="00306192" w:rsidP="006E7C98">
            <w:pPr>
              <w:pStyle w:val="BodyText"/>
              <w:rPr>
                <w:lang w:val="et-EE"/>
              </w:rPr>
            </w:pPr>
            <w:r w:rsidRPr="00714DC0">
              <w:rPr>
                <w:lang w:val="et-EE"/>
              </w:rPr>
              <w:t>meteoroloogiline või meteoroloogia</w:t>
            </w:r>
          </w:p>
        </w:tc>
      </w:tr>
      <w:tr w:rsidR="00306192" w:rsidRPr="00714DC0" w14:paraId="210DAF10" w14:textId="77777777" w:rsidTr="00252C84">
        <w:trPr>
          <w:trHeight w:val="607"/>
        </w:trPr>
        <w:tc>
          <w:tcPr>
            <w:tcW w:w="1416" w:type="dxa"/>
            <w:tcBorders>
              <w:top w:val="none" w:sz="6" w:space="0" w:color="auto"/>
              <w:left w:val="single" w:sz="4" w:space="0" w:color="000000"/>
              <w:bottom w:val="none" w:sz="6" w:space="0" w:color="auto"/>
              <w:right w:val="single" w:sz="4" w:space="0" w:color="000000"/>
            </w:tcBorders>
          </w:tcPr>
          <w:p w14:paraId="55523A9D" w14:textId="77777777" w:rsidR="00306192" w:rsidRPr="00714DC0" w:rsidRDefault="00306192" w:rsidP="006E7C98">
            <w:pPr>
              <w:pStyle w:val="BodyText"/>
              <w:rPr>
                <w:lang w:val="et-EE"/>
              </w:rPr>
            </w:pPr>
            <w:r w:rsidRPr="00714DC0">
              <w:rPr>
                <w:lang w:val="et-EE"/>
              </w:rPr>
              <w:t>METAR</w:t>
            </w:r>
          </w:p>
        </w:tc>
        <w:tc>
          <w:tcPr>
            <w:tcW w:w="3859" w:type="dxa"/>
            <w:gridSpan w:val="3"/>
            <w:tcBorders>
              <w:top w:val="none" w:sz="6" w:space="0" w:color="auto"/>
              <w:left w:val="single" w:sz="4" w:space="0" w:color="000000"/>
              <w:bottom w:val="none" w:sz="6" w:space="0" w:color="auto"/>
              <w:right w:val="single" w:sz="4" w:space="0" w:color="000000"/>
            </w:tcBorders>
          </w:tcPr>
          <w:p w14:paraId="4E9F6D2E" w14:textId="77777777" w:rsidR="00306192" w:rsidRPr="009226E8" w:rsidRDefault="00306192" w:rsidP="006E7C98">
            <w:pPr>
              <w:pStyle w:val="BodyText"/>
              <w:rPr>
                <w:lang w:val="en-GB"/>
              </w:rPr>
            </w:pPr>
            <w:r w:rsidRPr="009226E8">
              <w:rPr>
                <w:lang w:val="en-GB"/>
              </w:rPr>
              <w:t>aviation routine weather report (in aeronautical meteorological code)</w:t>
            </w:r>
          </w:p>
        </w:tc>
        <w:tc>
          <w:tcPr>
            <w:tcW w:w="3859" w:type="dxa"/>
            <w:gridSpan w:val="3"/>
            <w:tcBorders>
              <w:top w:val="none" w:sz="6" w:space="0" w:color="auto"/>
              <w:left w:val="single" w:sz="4" w:space="0" w:color="000000"/>
              <w:bottom w:val="none" w:sz="6" w:space="0" w:color="auto"/>
              <w:right w:val="single" w:sz="4" w:space="0" w:color="000000"/>
            </w:tcBorders>
          </w:tcPr>
          <w:p w14:paraId="552C56E0" w14:textId="77777777" w:rsidR="00306192" w:rsidRPr="00714DC0" w:rsidRDefault="00306192" w:rsidP="006E7C98">
            <w:pPr>
              <w:pStyle w:val="BodyText"/>
              <w:rPr>
                <w:lang w:val="et-EE"/>
              </w:rPr>
            </w:pPr>
            <w:r w:rsidRPr="00714DC0">
              <w:rPr>
                <w:lang w:val="et-EE"/>
              </w:rPr>
              <w:t>regulaarne ettekanne ilma kohta (meteoroloogilises koodis)</w:t>
            </w:r>
          </w:p>
        </w:tc>
      </w:tr>
      <w:tr w:rsidR="00306192" w:rsidRPr="00714DC0" w14:paraId="0AF23463"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2501AA91" w14:textId="77777777" w:rsidR="00306192" w:rsidRPr="00714DC0" w:rsidRDefault="00306192" w:rsidP="006E7C98">
            <w:pPr>
              <w:pStyle w:val="BodyText"/>
              <w:rPr>
                <w:lang w:val="et-EE"/>
              </w:rPr>
            </w:pPr>
            <w:r w:rsidRPr="00714DC0">
              <w:rPr>
                <w:lang w:val="et-EE"/>
              </w:rPr>
              <w:t>MHZ</w:t>
            </w:r>
          </w:p>
        </w:tc>
        <w:tc>
          <w:tcPr>
            <w:tcW w:w="3859" w:type="dxa"/>
            <w:gridSpan w:val="3"/>
            <w:tcBorders>
              <w:top w:val="none" w:sz="6" w:space="0" w:color="auto"/>
              <w:left w:val="single" w:sz="4" w:space="0" w:color="000000"/>
              <w:bottom w:val="none" w:sz="6" w:space="0" w:color="auto"/>
              <w:right w:val="single" w:sz="4" w:space="0" w:color="000000"/>
            </w:tcBorders>
          </w:tcPr>
          <w:p w14:paraId="4BF94787" w14:textId="77777777" w:rsidR="00306192" w:rsidRPr="009226E8" w:rsidRDefault="00306192" w:rsidP="006E7C98">
            <w:pPr>
              <w:pStyle w:val="BodyText"/>
              <w:rPr>
                <w:lang w:val="en-GB"/>
              </w:rPr>
            </w:pPr>
            <w:r w:rsidRPr="009226E8">
              <w:rPr>
                <w:lang w:val="en-GB"/>
              </w:rPr>
              <w:t>megahertz</w:t>
            </w:r>
          </w:p>
        </w:tc>
        <w:tc>
          <w:tcPr>
            <w:tcW w:w="3859" w:type="dxa"/>
            <w:gridSpan w:val="3"/>
            <w:tcBorders>
              <w:top w:val="none" w:sz="6" w:space="0" w:color="auto"/>
              <w:left w:val="single" w:sz="4" w:space="0" w:color="000000"/>
              <w:bottom w:val="none" w:sz="6" w:space="0" w:color="auto"/>
              <w:right w:val="single" w:sz="4" w:space="0" w:color="000000"/>
            </w:tcBorders>
          </w:tcPr>
          <w:p w14:paraId="3539F17E" w14:textId="77777777" w:rsidR="00306192" w:rsidRPr="00714DC0" w:rsidRDefault="00306192" w:rsidP="006E7C98">
            <w:pPr>
              <w:pStyle w:val="BodyText"/>
              <w:rPr>
                <w:lang w:val="et-EE"/>
              </w:rPr>
            </w:pPr>
            <w:r w:rsidRPr="00714DC0">
              <w:rPr>
                <w:lang w:val="et-EE"/>
              </w:rPr>
              <w:t>megaherts</w:t>
            </w:r>
          </w:p>
        </w:tc>
      </w:tr>
      <w:tr w:rsidR="00306192" w:rsidRPr="00714DC0" w14:paraId="27D59C3F"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8D063A1" w14:textId="77777777" w:rsidR="00306192" w:rsidRPr="00714DC0" w:rsidRDefault="00306192" w:rsidP="006E7C98">
            <w:pPr>
              <w:pStyle w:val="BodyText"/>
              <w:rPr>
                <w:lang w:val="et-EE"/>
              </w:rPr>
            </w:pPr>
            <w:r w:rsidRPr="00714DC0">
              <w:rPr>
                <w:lang w:val="et-EE"/>
              </w:rPr>
              <w:t>MID</w:t>
            </w:r>
          </w:p>
        </w:tc>
        <w:tc>
          <w:tcPr>
            <w:tcW w:w="3859" w:type="dxa"/>
            <w:gridSpan w:val="3"/>
            <w:tcBorders>
              <w:top w:val="none" w:sz="6" w:space="0" w:color="auto"/>
              <w:left w:val="single" w:sz="4" w:space="0" w:color="000000"/>
              <w:bottom w:val="none" w:sz="6" w:space="0" w:color="auto"/>
              <w:right w:val="single" w:sz="4" w:space="0" w:color="000000"/>
            </w:tcBorders>
          </w:tcPr>
          <w:p w14:paraId="3D8ACAAA" w14:textId="77777777" w:rsidR="00306192" w:rsidRPr="009226E8" w:rsidRDefault="00306192" w:rsidP="006E7C98">
            <w:pPr>
              <w:pStyle w:val="BodyText"/>
              <w:rPr>
                <w:lang w:val="en-GB"/>
              </w:rPr>
            </w:pPr>
            <w:r w:rsidRPr="009226E8">
              <w:rPr>
                <w:lang w:val="en-GB"/>
              </w:rPr>
              <w:t>mid-point (related to RVR)</w:t>
            </w:r>
          </w:p>
        </w:tc>
        <w:tc>
          <w:tcPr>
            <w:tcW w:w="3859" w:type="dxa"/>
            <w:gridSpan w:val="3"/>
            <w:tcBorders>
              <w:top w:val="none" w:sz="6" w:space="0" w:color="auto"/>
              <w:left w:val="single" w:sz="4" w:space="0" w:color="000000"/>
              <w:bottom w:val="none" w:sz="6" w:space="0" w:color="auto"/>
              <w:right w:val="single" w:sz="4" w:space="0" w:color="000000"/>
            </w:tcBorders>
          </w:tcPr>
          <w:p w14:paraId="108DB7EC" w14:textId="77777777" w:rsidR="00306192" w:rsidRPr="00714DC0" w:rsidRDefault="00306192" w:rsidP="006E7C98">
            <w:pPr>
              <w:pStyle w:val="BodyText"/>
              <w:rPr>
                <w:lang w:val="et-EE"/>
              </w:rPr>
            </w:pPr>
            <w:r w:rsidRPr="00714DC0">
              <w:rPr>
                <w:lang w:val="et-EE"/>
              </w:rPr>
              <w:t>keskel (nähtavuse kohta rajal)</w:t>
            </w:r>
          </w:p>
        </w:tc>
      </w:tr>
      <w:tr w:rsidR="00306192" w:rsidRPr="00714DC0" w14:paraId="4D4989C0"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48D7E99D" w14:textId="77777777" w:rsidR="00306192" w:rsidRPr="00714DC0" w:rsidRDefault="00306192" w:rsidP="006E7C98">
            <w:pPr>
              <w:pStyle w:val="BodyText"/>
              <w:rPr>
                <w:lang w:val="et-EE"/>
              </w:rPr>
            </w:pPr>
            <w:r w:rsidRPr="00714DC0">
              <w:rPr>
                <w:lang w:val="et-EE"/>
              </w:rPr>
              <w:t>MIN</w:t>
            </w:r>
          </w:p>
        </w:tc>
        <w:tc>
          <w:tcPr>
            <w:tcW w:w="3859" w:type="dxa"/>
            <w:gridSpan w:val="3"/>
            <w:tcBorders>
              <w:top w:val="none" w:sz="6" w:space="0" w:color="auto"/>
              <w:left w:val="single" w:sz="4" w:space="0" w:color="000000"/>
              <w:bottom w:val="none" w:sz="6" w:space="0" w:color="auto"/>
              <w:right w:val="single" w:sz="4" w:space="0" w:color="000000"/>
            </w:tcBorders>
          </w:tcPr>
          <w:p w14:paraId="1E2A05E0" w14:textId="77777777" w:rsidR="00306192" w:rsidRPr="009226E8" w:rsidRDefault="00306192" w:rsidP="006E7C98">
            <w:pPr>
              <w:pStyle w:val="BodyText"/>
              <w:rPr>
                <w:lang w:val="en-GB"/>
              </w:rPr>
            </w:pPr>
            <w:r w:rsidRPr="009226E8">
              <w:rPr>
                <w:lang w:val="en-GB"/>
              </w:rPr>
              <w:t>minutes</w:t>
            </w:r>
          </w:p>
        </w:tc>
        <w:tc>
          <w:tcPr>
            <w:tcW w:w="3859" w:type="dxa"/>
            <w:gridSpan w:val="3"/>
            <w:tcBorders>
              <w:top w:val="none" w:sz="6" w:space="0" w:color="auto"/>
              <w:left w:val="single" w:sz="4" w:space="0" w:color="000000"/>
              <w:bottom w:val="none" w:sz="6" w:space="0" w:color="auto"/>
              <w:right w:val="single" w:sz="4" w:space="0" w:color="000000"/>
            </w:tcBorders>
          </w:tcPr>
          <w:p w14:paraId="4D30340C" w14:textId="77777777" w:rsidR="00306192" w:rsidRPr="00714DC0" w:rsidRDefault="00306192" w:rsidP="006E7C98">
            <w:pPr>
              <w:pStyle w:val="BodyText"/>
              <w:rPr>
                <w:lang w:val="et-EE"/>
              </w:rPr>
            </w:pPr>
            <w:r w:rsidRPr="00714DC0">
              <w:rPr>
                <w:lang w:val="et-EE"/>
              </w:rPr>
              <w:t>minutid või minutit</w:t>
            </w:r>
          </w:p>
        </w:tc>
      </w:tr>
      <w:tr w:rsidR="00306192" w:rsidRPr="00714DC0" w14:paraId="50139B1F"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93658FA" w14:textId="77777777" w:rsidR="00306192" w:rsidRPr="00714DC0" w:rsidRDefault="00306192" w:rsidP="006E7C98">
            <w:pPr>
              <w:pStyle w:val="BodyText"/>
              <w:rPr>
                <w:lang w:val="et-EE"/>
              </w:rPr>
            </w:pPr>
            <w:r w:rsidRPr="00714DC0">
              <w:rPr>
                <w:lang w:val="et-EE"/>
              </w:rPr>
              <w:t>MM</w:t>
            </w:r>
          </w:p>
        </w:tc>
        <w:tc>
          <w:tcPr>
            <w:tcW w:w="3859" w:type="dxa"/>
            <w:gridSpan w:val="3"/>
            <w:tcBorders>
              <w:top w:val="none" w:sz="6" w:space="0" w:color="auto"/>
              <w:left w:val="single" w:sz="4" w:space="0" w:color="000000"/>
              <w:bottom w:val="none" w:sz="6" w:space="0" w:color="auto"/>
              <w:right w:val="single" w:sz="4" w:space="0" w:color="000000"/>
            </w:tcBorders>
          </w:tcPr>
          <w:p w14:paraId="55003A92" w14:textId="77777777" w:rsidR="00306192" w:rsidRPr="009226E8" w:rsidRDefault="00306192" w:rsidP="006E7C98">
            <w:pPr>
              <w:pStyle w:val="BodyText"/>
              <w:rPr>
                <w:lang w:val="en-GB"/>
              </w:rPr>
            </w:pPr>
            <w:r w:rsidRPr="009226E8">
              <w:rPr>
                <w:lang w:val="en-GB"/>
              </w:rPr>
              <w:t>middle marker</w:t>
            </w:r>
          </w:p>
        </w:tc>
        <w:tc>
          <w:tcPr>
            <w:tcW w:w="3859" w:type="dxa"/>
            <w:gridSpan w:val="3"/>
            <w:tcBorders>
              <w:top w:val="none" w:sz="6" w:space="0" w:color="auto"/>
              <w:left w:val="single" w:sz="4" w:space="0" w:color="000000"/>
              <w:bottom w:val="none" w:sz="6" w:space="0" w:color="auto"/>
              <w:right w:val="single" w:sz="4" w:space="0" w:color="000000"/>
            </w:tcBorders>
          </w:tcPr>
          <w:p w14:paraId="04D3E562" w14:textId="77777777" w:rsidR="00306192" w:rsidRPr="00714DC0" w:rsidRDefault="00306192" w:rsidP="006E7C98">
            <w:pPr>
              <w:pStyle w:val="BodyText"/>
              <w:rPr>
                <w:lang w:val="et-EE"/>
              </w:rPr>
            </w:pPr>
            <w:r w:rsidRPr="00714DC0">
              <w:rPr>
                <w:lang w:val="et-EE"/>
              </w:rPr>
              <w:t>keskmarker</w:t>
            </w:r>
          </w:p>
        </w:tc>
      </w:tr>
      <w:tr w:rsidR="00306192" w:rsidRPr="00714DC0" w14:paraId="3C7353B6"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B32C8C9" w14:textId="77777777" w:rsidR="00306192" w:rsidRPr="00714DC0" w:rsidRDefault="00306192" w:rsidP="006E7C98">
            <w:pPr>
              <w:pStyle w:val="BodyText"/>
              <w:rPr>
                <w:lang w:val="et-EE"/>
              </w:rPr>
            </w:pPr>
            <w:r w:rsidRPr="00714DC0">
              <w:rPr>
                <w:lang w:val="et-EE"/>
              </w:rPr>
              <w:t>MNM</w:t>
            </w:r>
          </w:p>
        </w:tc>
        <w:tc>
          <w:tcPr>
            <w:tcW w:w="3859" w:type="dxa"/>
            <w:gridSpan w:val="3"/>
            <w:tcBorders>
              <w:top w:val="none" w:sz="6" w:space="0" w:color="auto"/>
              <w:left w:val="single" w:sz="4" w:space="0" w:color="000000"/>
              <w:bottom w:val="none" w:sz="6" w:space="0" w:color="auto"/>
              <w:right w:val="single" w:sz="4" w:space="0" w:color="000000"/>
            </w:tcBorders>
          </w:tcPr>
          <w:p w14:paraId="064D764E" w14:textId="77777777" w:rsidR="00306192" w:rsidRPr="009226E8" w:rsidRDefault="00306192" w:rsidP="006E7C98">
            <w:pPr>
              <w:pStyle w:val="BodyText"/>
              <w:rPr>
                <w:lang w:val="en-GB"/>
              </w:rPr>
            </w:pPr>
            <w:r w:rsidRPr="009226E8">
              <w:rPr>
                <w:lang w:val="en-GB"/>
              </w:rPr>
              <w:t>minimum</w:t>
            </w:r>
          </w:p>
        </w:tc>
        <w:tc>
          <w:tcPr>
            <w:tcW w:w="3859" w:type="dxa"/>
            <w:gridSpan w:val="3"/>
            <w:tcBorders>
              <w:top w:val="none" w:sz="6" w:space="0" w:color="auto"/>
              <w:left w:val="single" w:sz="4" w:space="0" w:color="000000"/>
              <w:bottom w:val="none" w:sz="6" w:space="0" w:color="auto"/>
              <w:right w:val="single" w:sz="4" w:space="0" w:color="000000"/>
            </w:tcBorders>
          </w:tcPr>
          <w:p w14:paraId="64C0330D" w14:textId="77777777" w:rsidR="00306192" w:rsidRPr="00714DC0" w:rsidRDefault="00306192" w:rsidP="006E7C98">
            <w:pPr>
              <w:pStyle w:val="BodyText"/>
              <w:rPr>
                <w:lang w:val="et-EE"/>
              </w:rPr>
            </w:pPr>
            <w:r w:rsidRPr="00714DC0">
              <w:rPr>
                <w:lang w:val="et-EE"/>
              </w:rPr>
              <w:t>miinimum, minimaalne</w:t>
            </w:r>
          </w:p>
        </w:tc>
      </w:tr>
      <w:tr w:rsidR="00306192" w:rsidRPr="00714DC0" w14:paraId="285C2626"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2F5F4CBA" w14:textId="77777777" w:rsidR="00306192" w:rsidRPr="00714DC0" w:rsidRDefault="00306192" w:rsidP="006E7C98">
            <w:pPr>
              <w:pStyle w:val="BodyText"/>
              <w:rPr>
                <w:lang w:val="et-EE"/>
              </w:rPr>
            </w:pPr>
            <w:r w:rsidRPr="00714DC0">
              <w:rPr>
                <w:lang w:val="et-EE"/>
              </w:rPr>
              <w:t>MOC</w:t>
            </w:r>
          </w:p>
        </w:tc>
        <w:tc>
          <w:tcPr>
            <w:tcW w:w="3859" w:type="dxa"/>
            <w:gridSpan w:val="3"/>
            <w:tcBorders>
              <w:top w:val="none" w:sz="6" w:space="0" w:color="auto"/>
              <w:left w:val="single" w:sz="4" w:space="0" w:color="000000"/>
              <w:bottom w:val="none" w:sz="6" w:space="0" w:color="auto"/>
              <w:right w:val="single" w:sz="4" w:space="0" w:color="000000"/>
            </w:tcBorders>
          </w:tcPr>
          <w:p w14:paraId="760F4CB7" w14:textId="77777777" w:rsidR="00306192" w:rsidRPr="009226E8" w:rsidRDefault="00955EC2" w:rsidP="00955EC2">
            <w:pPr>
              <w:pStyle w:val="BodyText"/>
              <w:rPr>
                <w:lang w:val="en-GB"/>
              </w:rPr>
            </w:pPr>
            <w:r w:rsidRPr="009226E8">
              <w:rPr>
                <w:lang w:val="en-GB"/>
              </w:rPr>
              <w:t xml:space="preserve">minimum </w:t>
            </w:r>
            <w:r w:rsidR="00306192" w:rsidRPr="009226E8">
              <w:rPr>
                <w:lang w:val="en-GB"/>
              </w:rPr>
              <w:t>obstacle</w:t>
            </w:r>
            <w:r w:rsidRPr="009226E8">
              <w:rPr>
                <w:lang w:val="en-GB"/>
              </w:rPr>
              <w:t xml:space="preserve"> </w:t>
            </w:r>
            <w:r w:rsidR="00306192" w:rsidRPr="009226E8">
              <w:rPr>
                <w:lang w:val="en-GB"/>
              </w:rPr>
              <w:t>clearance (required)</w:t>
            </w:r>
          </w:p>
        </w:tc>
        <w:tc>
          <w:tcPr>
            <w:tcW w:w="3859" w:type="dxa"/>
            <w:gridSpan w:val="3"/>
            <w:tcBorders>
              <w:top w:val="none" w:sz="6" w:space="0" w:color="auto"/>
              <w:left w:val="single" w:sz="4" w:space="0" w:color="000000"/>
              <w:bottom w:val="none" w:sz="6" w:space="0" w:color="auto"/>
              <w:right w:val="single" w:sz="4" w:space="0" w:color="000000"/>
            </w:tcBorders>
          </w:tcPr>
          <w:p w14:paraId="43FEFDD1" w14:textId="77777777" w:rsidR="00306192" w:rsidRPr="00714DC0" w:rsidRDefault="00306192" w:rsidP="006E7C98">
            <w:pPr>
              <w:pStyle w:val="BodyText"/>
              <w:rPr>
                <w:lang w:val="et-EE"/>
              </w:rPr>
            </w:pPr>
            <w:r w:rsidRPr="00714DC0">
              <w:rPr>
                <w:lang w:val="et-EE"/>
              </w:rPr>
              <w:t>minimaalne kõrgusvaru takistuste kohal (nõutav)</w:t>
            </w:r>
          </w:p>
        </w:tc>
      </w:tr>
      <w:tr w:rsidR="00306192" w:rsidRPr="00714DC0" w14:paraId="407A21BC"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46062AA5" w14:textId="77777777" w:rsidR="00306192" w:rsidRPr="00714DC0" w:rsidRDefault="00306192" w:rsidP="006E7C98">
            <w:pPr>
              <w:pStyle w:val="BodyText"/>
              <w:rPr>
                <w:lang w:val="et-EE"/>
              </w:rPr>
            </w:pPr>
            <w:r w:rsidRPr="00714DC0">
              <w:rPr>
                <w:lang w:val="et-EE"/>
              </w:rPr>
              <w:t>MPS</w:t>
            </w:r>
          </w:p>
        </w:tc>
        <w:tc>
          <w:tcPr>
            <w:tcW w:w="3859" w:type="dxa"/>
            <w:gridSpan w:val="3"/>
            <w:tcBorders>
              <w:top w:val="none" w:sz="6" w:space="0" w:color="auto"/>
              <w:left w:val="single" w:sz="4" w:space="0" w:color="000000"/>
              <w:bottom w:val="none" w:sz="6" w:space="0" w:color="auto"/>
              <w:right w:val="single" w:sz="4" w:space="0" w:color="000000"/>
            </w:tcBorders>
          </w:tcPr>
          <w:p w14:paraId="759EC37F" w14:textId="77777777" w:rsidR="00306192" w:rsidRPr="009226E8" w:rsidRDefault="00306192" w:rsidP="006E7C98">
            <w:pPr>
              <w:pStyle w:val="BodyText"/>
              <w:rPr>
                <w:lang w:val="en-GB"/>
              </w:rPr>
            </w:pPr>
            <w:r w:rsidRPr="009226E8">
              <w:rPr>
                <w:lang w:val="en-GB"/>
              </w:rPr>
              <w:t>metres per second</w:t>
            </w:r>
          </w:p>
        </w:tc>
        <w:tc>
          <w:tcPr>
            <w:tcW w:w="3859" w:type="dxa"/>
            <w:gridSpan w:val="3"/>
            <w:tcBorders>
              <w:top w:val="none" w:sz="6" w:space="0" w:color="auto"/>
              <w:left w:val="single" w:sz="4" w:space="0" w:color="000000"/>
              <w:bottom w:val="none" w:sz="6" w:space="0" w:color="auto"/>
              <w:right w:val="single" w:sz="4" w:space="0" w:color="000000"/>
            </w:tcBorders>
          </w:tcPr>
          <w:p w14:paraId="66BECAE2" w14:textId="77777777" w:rsidR="00306192" w:rsidRPr="00714DC0" w:rsidRDefault="00306192" w:rsidP="006E7C98">
            <w:pPr>
              <w:pStyle w:val="BodyText"/>
              <w:rPr>
                <w:lang w:val="et-EE"/>
              </w:rPr>
            </w:pPr>
            <w:r w:rsidRPr="00714DC0">
              <w:rPr>
                <w:lang w:val="et-EE"/>
              </w:rPr>
              <w:t>meetrit sekundis</w:t>
            </w:r>
          </w:p>
        </w:tc>
      </w:tr>
      <w:tr w:rsidR="00306192" w:rsidRPr="00714DC0" w14:paraId="646AF1D3"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286CF6C6" w14:textId="77777777" w:rsidR="00306192" w:rsidRPr="00714DC0" w:rsidRDefault="00306192" w:rsidP="006E7C98">
            <w:pPr>
              <w:pStyle w:val="BodyText"/>
              <w:rPr>
                <w:lang w:val="et-EE"/>
              </w:rPr>
            </w:pPr>
            <w:r w:rsidRPr="00714DC0">
              <w:rPr>
                <w:lang w:val="et-EE"/>
              </w:rPr>
              <w:t>MSA</w:t>
            </w:r>
          </w:p>
        </w:tc>
        <w:tc>
          <w:tcPr>
            <w:tcW w:w="3859" w:type="dxa"/>
            <w:gridSpan w:val="3"/>
            <w:tcBorders>
              <w:top w:val="none" w:sz="6" w:space="0" w:color="auto"/>
              <w:left w:val="single" w:sz="4" w:space="0" w:color="000000"/>
              <w:bottom w:val="none" w:sz="6" w:space="0" w:color="auto"/>
              <w:right w:val="single" w:sz="4" w:space="0" w:color="000000"/>
            </w:tcBorders>
          </w:tcPr>
          <w:p w14:paraId="7743DCB9" w14:textId="77777777" w:rsidR="00306192" w:rsidRPr="009226E8" w:rsidRDefault="00306192" w:rsidP="006E7C98">
            <w:pPr>
              <w:pStyle w:val="BodyText"/>
              <w:rPr>
                <w:lang w:val="en-GB"/>
              </w:rPr>
            </w:pPr>
            <w:r w:rsidRPr="009226E8">
              <w:rPr>
                <w:lang w:val="en-GB"/>
              </w:rPr>
              <w:t>minimum sector altitude</w:t>
            </w:r>
          </w:p>
        </w:tc>
        <w:tc>
          <w:tcPr>
            <w:tcW w:w="3859" w:type="dxa"/>
            <w:gridSpan w:val="3"/>
            <w:tcBorders>
              <w:top w:val="none" w:sz="6" w:space="0" w:color="auto"/>
              <w:left w:val="single" w:sz="4" w:space="0" w:color="000000"/>
              <w:bottom w:val="none" w:sz="6" w:space="0" w:color="auto"/>
              <w:right w:val="single" w:sz="4" w:space="0" w:color="000000"/>
            </w:tcBorders>
          </w:tcPr>
          <w:p w14:paraId="01779A66" w14:textId="77777777" w:rsidR="00306192" w:rsidRPr="00714DC0" w:rsidRDefault="00955EC2" w:rsidP="00955EC2">
            <w:pPr>
              <w:pStyle w:val="BodyText"/>
              <w:rPr>
                <w:lang w:val="et-EE"/>
              </w:rPr>
            </w:pPr>
            <w:r w:rsidRPr="00714DC0">
              <w:rPr>
                <w:lang w:val="et-EE"/>
              </w:rPr>
              <w:t xml:space="preserve">minimaalne </w:t>
            </w:r>
            <w:r w:rsidR="00306192" w:rsidRPr="00714DC0">
              <w:rPr>
                <w:lang w:val="et-EE"/>
              </w:rPr>
              <w:t>sektorikõrgus merepinnast</w:t>
            </w:r>
          </w:p>
        </w:tc>
      </w:tr>
      <w:tr w:rsidR="00306192" w:rsidRPr="00714DC0" w14:paraId="0259D0FB"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75CC2363" w14:textId="77777777" w:rsidR="00306192" w:rsidRPr="00714DC0" w:rsidRDefault="00306192" w:rsidP="006E7C98">
            <w:pPr>
              <w:pStyle w:val="BodyText"/>
              <w:rPr>
                <w:lang w:val="et-EE"/>
              </w:rPr>
            </w:pPr>
            <w:r w:rsidRPr="00714DC0">
              <w:rPr>
                <w:lang w:val="et-EE"/>
              </w:rPr>
              <w:t>MSL</w:t>
            </w:r>
          </w:p>
        </w:tc>
        <w:tc>
          <w:tcPr>
            <w:tcW w:w="3859" w:type="dxa"/>
            <w:gridSpan w:val="3"/>
            <w:tcBorders>
              <w:top w:val="none" w:sz="6" w:space="0" w:color="auto"/>
              <w:left w:val="single" w:sz="4" w:space="0" w:color="000000"/>
              <w:bottom w:val="none" w:sz="6" w:space="0" w:color="auto"/>
              <w:right w:val="single" w:sz="4" w:space="0" w:color="000000"/>
            </w:tcBorders>
          </w:tcPr>
          <w:p w14:paraId="33767C4F" w14:textId="77777777" w:rsidR="00306192" w:rsidRPr="009226E8" w:rsidRDefault="00306192" w:rsidP="006E7C98">
            <w:pPr>
              <w:pStyle w:val="BodyText"/>
              <w:rPr>
                <w:lang w:val="en-GB"/>
              </w:rPr>
            </w:pPr>
            <w:r w:rsidRPr="009226E8">
              <w:rPr>
                <w:lang w:val="en-GB"/>
              </w:rPr>
              <w:t>mean sea level</w:t>
            </w:r>
          </w:p>
        </w:tc>
        <w:tc>
          <w:tcPr>
            <w:tcW w:w="3859" w:type="dxa"/>
            <w:gridSpan w:val="3"/>
            <w:tcBorders>
              <w:top w:val="none" w:sz="6" w:space="0" w:color="auto"/>
              <w:left w:val="single" w:sz="4" w:space="0" w:color="000000"/>
              <w:bottom w:val="none" w:sz="6" w:space="0" w:color="auto"/>
              <w:right w:val="single" w:sz="4" w:space="0" w:color="000000"/>
            </w:tcBorders>
          </w:tcPr>
          <w:p w14:paraId="638BB98A" w14:textId="77777777" w:rsidR="00306192" w:rsidRPr="00714DC0" w:rsidRDefault="00306192" w:rsidP="006E7C98">
            <w:pPr>
              <w:pStyle w:val="BodyText"/>
              <w:rPr>
                <w:lang w:val="et-EE"/>
              </w:rPr>
            </w:pPr>
            <w:r w:rsidRPr="00714DC0">
              <w:rPr>
                <w:lang w:val="et-EE"/>
              </w:rPr>
              <w:t>keskmine merepind</w:t>
            </w:r>
          </w:p>
        </w:tc>
      </w:tr>
      <w:tr w:rsidR="00306192" w:rsidRPr="00714DC0" w14:paraId="0772DCCE"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4AB2EB99" w14:textId="77777777" w:rsidR="00306192" w:rsidRPr="00714DC0" w:rsidRDefault="00306192" w:rsidP="006E7C98">
            <w:pPr>
              <w:pStyle w:val="BodyText"/>
              <w:rPr>
                <w:lang w:val="et-EE"/>
              </w:rPr>
            </w:pPr>
            <w:r w:rsidRPr="00714DC0">
              <w:rPr>
                <w:lang w:val="et-EE"/>
              </w:rPr>
              <w:t>MTOW</w:t>
            </w:r>
          </w:p>
        </w:tc>
        <w:tc>
          <w:tcPr>
            <w:tcW w:w="3859" w:type="dxa"/>
            <w:gridSpan w:val="3"/>
            <w:tcBorders>
              <w:top w:val="none" w:sz="6" w:space="0" w:color="auto"/>
              <w:left w:val="single" w:sz="4" w:space="0" w:color="000000"/>
              <w:bottom w:val="none" w:sz="6" w:space="0" w:color="auto"/>
              <w:right w:val="single" w:sz="4" w:space="0" w:color="000000"/>
            </w:tcBorders>
          </w:tcPr>
          <w:p w14:paraId="4D053230" w14:textId="77777777" w:rsidR="00306192" w:rsidRPr="009226E8" w:rsidRDefault="00306192" w:rsidP="006E7C98">
            <w:pPr>
              <w:pStyle w:val="BodyText"/>
              <w:rPr>
                <w:lang w:val="en-GB"/>
              </w:rPr>
            </w:pPr>
            <w:r w:rsidRPr="009226E8">
              <w:rPr>
                <w:lang w:val="en-GB"/>
              </w:rPr>
              <w:t>maximum take-off weight</w:t>
            </w:r>
          </w:p>
        </w:tc>
        <w:tc>
          <w:tcPr>
            <w:tcW w:w="3859" w:type="dxa"/>
            <w:gridSpan w:val="3"/>
            <w:tcBorders>
              <w:top w:val="none" w:sz="6" w:space="0" w:color="auto"/>
              <w:left w:val="single" w:sz="4" w:space="0" w:color="000000"/>
              <w:bottom w:val="none" w:sz="6" w:space="0" w:color="auto"/>
              <w:right w:val="single" w:sz="4" w:space="0" w:color="000000"/>
            </w:tcBorders>
          </w:tcPr>
          <w:p w14:paraId="5B63319B" w14:textId="77777777" w:rsidR="00306192" w:rsidRPr="00714DC0" w:rsidRDefault="00306192" w:rsidP="006E7C98">
            <w:pPr>
              <w:pStyle w:val="BodyText"/>
              <w:rPr>
                <w:lang w:val="et-EE"/>
              </w:rPr>
            </w:pPr>
            <w:r w:rsidRPr="00714DC0">
              <w:rPr>
                <w:lang w:val="et-EE"/>
              </w:rPr>
              <w:t>suurim stardikaal</w:t>
            </w:r>
          </w:p>
        </w:tc>
      </w:tr>
      <w:tr w:rsidR="00306192" w:rsidRPr="00714DC0" w14:paraId="35039D52"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C8D87FA" w14:textId="77777777" w:rsidR="00306192" w:rsidRPr="00714DC0" w:rsidRDefault="00306192" w:rsidP="006E7C98">
            <w:pPr>
              <w:pStyle w:val="BodyText"/>
              <w:rPr>
                <w:lang w:val="et-EE"/>
              </w:rPr>
            </w:pPr>
            <w:r w:rsidRPr="00714DC0">
              <w:rPr>
                <w:lang w:val="et-EE"/>
              </w:rPr>
              <w:t>N</w:t>
            </w:r>
          </w:p>
        </w:tc>
        <w:tc>
          <w:tcPr>
            <w:tcW w:w="3859" w:type="dxa"/>
            <w:gridSpan w:val="3"/>
            <w:tcBorders>
              <w:top w:val="none" w:sz="6" w:space="0" w:color="auto"/>
              <w:left w:val="single" w:sz="4" w:space="0" w:color="000000"/>
              <w:bottom w:val="none" w:sz="6" w:space="0" w:color="auto"/>
              <w:right w:val="single" w:sz="4" w:space="0" w:color="000000"/>
            </w:tcBorders>
          </w:tcPr>
          <w:p w14:paraId="3CA6640D" w14:textId="77777777" w:rsidR="00306192" w:rsidRPr="009226E8" w:rsidRDefault="00306192" w:rsidP="006E7C98">
            <w:pPr>
              <w:pStyle w:val="BodyText"/>
              <w:rPr>
                <w:lang w:val="en-GB"/>
              </w:rPr>
            </w:pPr>
            <w:r w:rsidRPr="009226E8">
              <w:rPr>
                <w:lang w:val="en-GB"/>
              </w:rPr>
              <w:t>north or northern latitude</w:t>
            </w:r>
          </w:p>
        </w:tc>
        <w:tc>
          <w:tcPr>
            <w:tcW w:w="3859" w:type="dxa"/>
            <w:gridSpan w:val="3"/>
            <w:tcBorders>
              <w:top w:val="none" w:sz="6" w:space="0" w:color="auto"/>
              <w:left w:val="single" w:sz="4" w:space="0" w:color="000000"/>
              <w:bottom w:val="none" w:sz="6" w:space="0" w:color="auto"/>
              <w:right w:val="single" w:sz="4" w:space="0" w:color="000000"/>
            </w:tcBorders>
          </w:tcPr>
          <w:p w14:paraId="56592595" w14:textId="77777777" w:rsidR="00306192" w:rsidRPr="00714DC0" w:rsidRDefault="00306192" w:rsidP="006E7C98">
            <w:pPr>
              <w:pStyle w:val="BodyText"/>
              <w:rPr>
                <w:lang w:val="et-EE"/>
              </w:rPr>
            </w:pPr>
            <w:r w:rsidRPr="00714DC0">
              <w:rPr>
                <w:lang w:val="et-EE"/>
              </w:rPr>
              <w:t>põhi või põhjalaius</w:t>
            </w:r>
          </w:p>
        </w:tc>
      </w:tr>
      <w:tr w:rsidR="00306192" w:rsidRPr="00714DC0" w14:paraId="666C5D0C" w14:textId="77777777" w:rsidTr="00252C84">
        <w:trPr>
          <w:trHeight w:val="360"/>
        </w:trPr>
        <w:tc>
          <w:tcPr>
            <w:tcW w:w="1416" w:type="dxa"/>
            <w:tcBorders>
              <w:top w:val="none" w:sz="6" w:space="0" w:color="auto"/>
              <w:left w:val="single" w:sz="4" w:space="0" w:color="000000"/>
              <w:bottom w:val="none" w:sz="6" w:space="0" w:color="auto"/>
              <w:right w:val="single" w:sz="4" w:space="0" w:color="000000"/>
            </w:tcBorders>
          </w:tcPr>
          <w:p w14:paraId="66B7249C" w14:textId="77777777" w:rsidR="00306192" w:rsidRPr="00714DC0" w:rsidRDefault="00306192" w:rsidP="006E7C98">
            <w:pPr>
              <w:pStyle w:val="BodyText"/>
              <w:rPr>
                <w:lang w:val="et-EE"/>
              </w:rPr>
            </w:pPr>
            <w:r w:rsidRPr="00714DC0">
              <w:rPr>
                <w:lang w:val="et-EE"/>
              </w:rPr>
              <w:t>NAV</w:t>
            </w:r>
          </w:p>
        </w:tc>
        <w:tc>
          <w:tcPr>
            <w:tcW w:w="3859" w:type="dxa"/>
            <w:gridSpan w:val="3"/>
            <w:tcBorders>
              <w:top w:val="none" w:sz="6" w:space="0" w:color="auto"/>
              <w:left w:val="single" w:sz="4" w:space="0" w:color="000000"/>
              <w:bottom w:val="none" w:sz="6" w:space="0" w:color="auto"/>
              <w:right w:val="single" w:sz="4" w:space="0" w:color="000000"/>
            </w:tcBorders>
          </w:tcPr>
          <w:p w14:paraId="1B045C00" w14:textId="77777777" w:rsidR="00306192" w:rsidRPr="009226E8" w:rsidRDefault="00306192" w:rsidP="006E7C98">
            <w:pPr>
              <w:pStyle w:val="BodyText"/>
              <w:rPr>
                <w:lang w:val="en-GB"/>
              </w:rPr>
            </w:pPr>
            <w:r w:rsidRPr="009226E8">
              <w:rPr>
                <w:lang w:val="en-GB"/>
              </w:rPr>
              <w:t>navigation</w:t>
            </w:r>
          </w:p>
        </w:tc>
        <w:tc>
          <w:tcPr>
            <w:tcW w:w="3859" w:type="dxa"/>
            <w:gridSpan w:val="3"/>
            <w:tcBorders>
              <w:top w:val="none" w:sz="6" w:space="0" w:color="auto"/>
              <w:left w:val="single" w:sz="4" w:space="0" w:color="000000"/>
              <w:bottom w:val="none" w:sz="6" w:space="0" w:color="auto"/>
              <w:right w:val="single" w:sz="4" w:space="0" w:color="000000"/>
            </w:tcBorders>
          </w:tcPr>
          <w:p w14:paraId="114A31FC" w14:textId="77777777" w:rsidR="00306192" w:rsidRPr="00714DC0" w:rsidRDefault="00306192" w:rsidP="006E7C98">
            <w:pPr>
              <w:pStyle w:val="BodyText"/>
              <w:rPr>
                <w:lang w:val="et-EE"/>
              </w:rPr>
            </w:pPr>
            <w:r w:rsidRPr="00714DC0">
              <w:rPr>
                <w:lang w:val="et-EE"/>
              </w:rPr>
              <w:t>navigatsioon</w:t>
            </w:r>
          </w:p>
        </w:tc>
      </w:tr>
      <w:tr w:rsidR="00306192" w:rsidRPr="00714DC0" w14:paraId="07AF3EFF" w14:textId="77777777" w:rsidTr="00252C84">
        <w:trPr>
          <w:trHeight w:val="366"/>
        </w:trPr>
        <w:tc>
          <w:tcPr>
            <w:tcW w:w="1416" w:type="dxa"/>
            <w:tcBorders>
              <w:top w:val="none" w:sz="6" w:space="0" w:color="auto"/>
              <w:left w:val="single" w:sz="4" w:space="0" w:color="000000"/>
              <w:bottom w:val="none" w:sz="6" w:space="0" w:color="auto"/>
              <w:right w:val="single" w:sz="4" w:space="0" w:color="000000"/>
            </w:tcBorders>
          </w:tcPr>
          <w:p w14:paraId="663A80A8" w14:textId="77777777" w:rsidR="00306192" w:rsidRPr="00714DC0" w:rsidRDefault="00306192" w:rsidP="006E7C98">
            <w:pPr>
              <w:pStyle w:val="BodyText"/>
              <w:rPr>
                <w:lang w:val="et-EE"/>
              </w:rPr>
            </w:pPr>
            <w:r w:rsidRPr="00714DC0">
              <w:rPr>
                <w:lang w:val="et-EE"/>
              </w:rPr>
              <w:t>N/A</w:t>
            </w:r>
          </w:p>
        </w:tc>
        <w:tc>
          <w:tcPr>
            <w:tcW w:w="3859" w:type="dxa"/>
            <w:gridSpan w:val="3"/>
            <w:tcBorders>
              <w:top w:val="none" w:sz="6" w:space="0" w:color="auto"/>
              <w:left w:val="single" w:sz="4" w:space="0" w:color="000000"/>
              <w:bottom w:val="none" w:sz="6" w:space="0" w:color="auto"/>
              <w:right w:val="single" w:sz="4" w:space="0" w:color="000000"/>
            </w:tcBorders>
          </w:tcPr>
          <w:p w14:paraId="6D668B10" w14:textId="77777777" w:rsidR="00306192" w:rsidRPr="009226E8" w:rsidRDefault="00306192" w:rsidP="006E7C98">
            <w:pPr>
              <w:pStyle w:val="BodyText"/>
              <w:rPr>
                <w:lang w:val="en-GB"/>
              </w:rPr>
            </w:pPr>
            <w:r w:rsidRPr="009226E8">
              <w:rPr>
                <w:lang w:val="en-GB"/>
              </w:rPr>
              <w:t>not applicable</w:t>
            </w:r>
          </w:p>
        </w:tc>
        <w:tc>
          <w:tcPr>
            <w:tcW w:w="3859" w:type="dxa"/>
            <w:gridSpan w:val="3"/>
            <w:tcBorders>
              <w:top w:val="none" w:sz="6" w:space="0" w:color="auto"/>
              <w:left w:val="single" w:sz="4" w:space="0" w:color="000000"/>
              <w:bottom w:val="none" w:sz="6" w:space="0" w:color="auto"/>
              <w:right w:val="single" w:sz="4" w:space="0" w:color="000000"/>
            </w:tcBorders>
          </w:tcPr>
          <w:p w14:paraId="11F1E372" w14:textId="77777777" w:rsidR="00306192" w:rsidRPr="00714DC0" w:rsidRDefault="00306192" w:rsidP="006E7C98">
            <w:pPr>
              <w:pStyle w:val="BodyText"/>
              <w:rPr>
                <w:lang w:val="et-EE"/>
              </w:rPr>
            </w:pPr>
            <w:r w:rsidRPr="00714DC0">
              <w:rPr>
                <w:lang w:val="et-EE"/>
              </w:rPr>
              <w:t>mittekasutatav</w:t>
            </w:r>
          </w:p>
        </w:tc>
      </w:tr>
      <w:tr w:rsidR="00306192" w:rsidRPr="00714DC0" w14:paraId="68121B69"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6910610D" w14:textId="77777777" w:rsidR="00306192" w:rsidRPr="00714DC0" w:rsidRDefault="00306192" w:rsidP="006E7C98">
            <w:pPr>
              <w:pStyle w:val="BodyText"/>
              <w:rPr>
                <w:lang w:val="et-EE"/>
              </w:rPr>
            </w:pPr>
            <w:r w:rsidRPr="00714DC0">
              <w:rPr>
                <w:lang w:val="et-EE"/>
              </w:rPr>
              <w:t>NDB</w:t>
            </w:r>
          </w:p>
        </w:tc>
        <w:tc>
          <w:tcPr>
            <w:tcW w:w="3859" w:type="dxa"/>
            <w:gridSpan w:val="3"/>
            <w:tcBorders>
              <w:top w:val="none" w:sz="6" w:space="0" w:color="auto"/>
              <w:left w:val="single" w:sz="4" w:space="0" w:color="000000"/>
              <w:bottom w:val="none" w:sz="6" w:space="0" w:color="auto"/>
              <w:right w:val="single" w:sz="4" w:space="0" w:color="000000"/>
            </w:tcBorders>
          </w:tcPr>
          <w:p w14:paraId="34681434" w14:textId="77777777" w:rsidR="00306192" w:rsidRPr="009226E8" w:rsidRDefault="00306192" w:rsidP="006E7C98">
            <w:pPr>
              <w:pStyle w:val="BodyText"/>
              <w:rPr>
                <w:lang w:val="en-GB"/>
              </w:rPr>
            </w:pPr>
            <w:r w:rsidRPr="009226E8">
              <w:rPr>
                <w:lang w:val="en-GB"/>
              </w:rPr>
              <w:t>non-directional radio beacon</w:t>
            </w:r>
          </w:p>
        </w:tc>
        <w:tc>
          <w:tcPr>
            <w:tcW w:w="3859" w:type="dxa"/>
            <w:gridSpan w:val="3"/>
            <w:tcBorders>
              <w:top w:val="none" w:sz="6" w:space="0" w:color="auto"/>
              <w:left w:val="single" w:sz="4" w:space="0" w:color="000000"/>
              <w:bottom w:val="none" w:sz="6" w:space="0" w:color="auto"/>
              <w:right w:val="single" w:sz="4" w:space="0" w:color="000000"/>
            </w:tcBorders>
          </w:tcPr>
          <w:p w14:paraId="17DBD89F" w14:textId="77777777" w:rsidR="00306192" w:rsidRPr="00714DC0" w:rsidRDefault="00306192" w:rsidP="006E7C98">
            <w:pPr>
              <w:pStyle w:val="BodyText"/>
              <w:rPr>
                <w:lang w:val="et-EE"/>
              </w:rPr>
            </w:pPr>
            <w:r w:rsidRPr="00714DC0">
              <w:rPr>
                <w:lang w:val="et-EE"/>
              </w:rPr>
              <w:t>ringsuunaline raadiomajakas</w:t>
            </w:r>
          </w:p>
        </w:tc>
      </w:tr>
      <w:tr w:rsidR="00306192" w:rsidRPr="00714DC0" w14:paraId="4F138D3E"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9B26835" w14:textId="77777777" w:rsidR="00306192" w:rsidRPr="00714DC0" w:rsidRDefault="00306192" w:rsidP="006E7C98">
            <w:pPr>
              <w:pStyle w:val="BodyText"/>
              <w:rPr>
                <w:lang w:val="et-EE"/>
              </w:rPr>
            </w:pPr>
            <w:r w:rsidRPr="00714DC0">
              <w:rPr>
                <w:lang w:val="et-EE"/>
              </w:rPr>
              <w:t>NE</w:t>
            </w:r>
          </w:p>
        </w:tc>
        <w:tc>
          <w:tcPr>
            <w:tcW w:w="3859" w:type="dxa"/>
            <w:gridSpan w:val="3"/>
            <w:tcBorders>
              <w:top w:val="none" w:sz="6" w:space="0" w:color="auto"/>
              <w:left w:val="single" w:sz="4" w:space="0" w:color="000000"/>
              <w:bottom w:val="none" w:sz="6" w:space="0" w:color="auto"/>
              <w:right w:val="single" w:sz="4" w:space="0" w:color="000000"/>
            </w:tcBorders>
          </w:tcPr>
          <w:p w14:paraId="6C5483A8" w14:textId="77777777" w:rsidR="00306192" w:rsidRPr="009226E8" w:rsidRDefault="00306192" w:rsidP="006E7C98">
            <w:pPr>
              <w:pStyle w:val="BodyText"/>
              <w:rPr>
                <w:lang w:val="en-GB"/>
              </w:rPr>
            </w:pPr>
            <w:r w:rsidRPr="009226E8">
              <w:rPr>
                <w:lang w:val="en-GB"/>
              </w:rPr>
              <w:t>north-east</w:t>
            </w:r>
          </w:p>
        </w:tc>
        <w:tc>
          <w:tcPr>
            <w:tcW w:w="3859" w:type="dxa"/>
            <w:gridSpan w:val="3"/>
            <w:tcBorders>
              <w:top w:val="none" w:sz="6" w:space="0" w:color="auto"/>
              <w:left w:val="single" w:sz="4" w:space="0" w:color="000000"/>
              <w:bottom w:val="none" w:sz="6" w:space="0" w:color="auto"/>
              <w:right w:val="single" w:sz="4" w:space="0" w:color="000000"/>
            </w:tcBorders>
          </w:tcPr>
          <w:p w14:paraId="014BAC09" w14:textId="77777777" w:rsidR="00306192" w:rsidRPr="00714DC0" w:rsidRDefault="00306192" w:rsidP="006E7C98">
            <w:pPr>
              <w:pStyle w:val="BodyText"/>
              <w:rPr>
                <w:lang w:val="et-EE"/>
              </w:rPr>
            </w:pPr>
            <w:r w:rsidRPr="00714DC0">
              <w:rPr>
                <w:lang w:val="et-EE"/>
              </w:rPr>
              <w:t>kirre</w:t>
            </w:r>
          </w:p>
        </w:tc>
      </w:tr>
      <w:tr w:rsidR="00306192" w:rsidRPr="00714DC0" w14:paraId="60738F1E"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3C1E514D" w14:textId="77777777" w:rsidR="00306192" w:rsidRPr="00714DC0" w:rsidRDefault="00306192" w:rsidP="006E7C98">
            <w:pPr>
              <w:pStyle w:val="BodyText"/>
              <w:rPr>
                <w:lang w:val="et-EE"/>
              </w:rPr>
            </w:pPr>
            <w:r w:rsidRPr="00714DC0">
              <w:rPr>
                <w:lang w:val="et-EE"/>
              </w:rPr>
              <w:t>NIL</w:t>
            </w:r>
          </w:p>
        </w:tc>
        <w:tc>
          <w:tcPr>
            <w:tcW w:w="3859" w:type="dxa"/>
            <w:gridSpan w:val="3"/>
            <w:tcBorders>
              <w:top w:val="none" w:sz="6" w:space="0" w:color="auto"/>
              <w:left w:val="single" w:sz="4" w:space="0" w:color="000000"/>
              <w:bottom w:val="none" w:sz="6" w:space="0" w:color="auto"/>
              <w:right w:val="single" w:sz="4" w:space="0" w:color="000000"/>
            </w:tcBorders>
          </w:tcPr>
          <w:p w14:paraId="7221CABD" w14:textId="77777777" w:rsidR="00306192" w:rsidRPr="009226E8" w:rsidRDefault="00306192" w:rsidP="006E7C98">
            <w:pPr>
              <w:pStyle w:val="BodyText"/>
              <w:rPr>
                <w:lang w:val="en-GB"/>
              </w:rPr>
            </w:pPr>
            <w:r w:rsidRPr="009226E8">
              <w:rPr>
                <w:lang w:val="en-GB"/>
              </w:rPr>
              <w:t>none or I have nothing to send to you</w:t>
            </w:r>
          </w:p>
        </w:tc>
        <w:tc>
          <w:tcPr>
            <w:tcW w:w="3859" w:type="dxa"/>
            <w:gridSpan w:val="3"/>
            <w:tcBorders>
              <w:top w:val="none" w:sz="6" w:space="0" w:color="auto"/>
              <w:left w:val="single" w:sz="4" w:space="0" w:color="000000"/>
              <w:bottom w:val="none" w:sz="6" w:space="0" w:color="auto"/>
              <w:right w:val="single" w:sz="4" w:space="0" w:color="000000"/>
            </w:tcBorders>
          </w:tcPr>
          <w:p w14:paraId="156BB7B6" w14:textId="77777777" w:rsidR="00306192" w:rsidRPr="00714DC0" w:rsidRDefault="00306192" w:rsidP="006E7C98">
            <w:pPr>
              <w:pStyle w:val="BodyText"/>
              <w:rPr>
                <w:lang w:val="et-EE"/>
              </w:rPr>
            </w:pPr>
            <w:r w:rsidRPr="00714DC0">
              <w:rPr>
                <w:lang w:val="et-EE"/>
              </w:rPr>
              <w:t>ei ole või mul ei ole midagi teile edastada</w:t>
            </w:r>
          </w:p>
        </w:tc>
      </w:tr>
      <w:tr w:rsidR="00306192" w:rsidRPr="00714DC0" w14:paraId="1BE9776B"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4C464F1C" w14:textId="77777777" w:rsidR="00306192" w:rsidRPr="00714DC0" w:rsidRDefault="00306192" w:rsidP="006E7C98">
            <w:pPr>
              <w:pStyle w:val="BodyText"/>
              <w:rPr>
                <w:lang w:val="et-EE"/>
              </w:rPr>
            </w:pPr>
            <w:r w:rsidRPr="00714DC0">
              <w:rPr>
                <w:lang w:val="et-EE"/>
              </w:rPr>
              <w:t>NM</w:t>
            </w:r>
          </w:p>
        </w:tc>
        <w:tc>
          <w:tcPr>
            <w:tcW w:w="3859" w:type="dxa"/>
            <w:gridSpan w:val="3"/>
            <w:tcBorders>
              <w:top w:val="none" w:sz="6" w:space="0" w:color="auto"/>
              <w:left w:val="single" w:sz="4" w:space="0" w:color="000000"/>
              <w:bottom w:val="none" w:sz="6" w:space="0" w:color="auto"/>
              <w:right w:val="single" w:sz="4" w:space="0" w:color="000000"/>
            </w:tcBorders>
          </w:tcPr>
          <w:p w14:paraId="4055BD83" w14:textId="77777777" w:rsidR="00306192" w:rsidRPr="009226E8" w:rsidRDefault="00306192" w:rsidP="006E7C98">
            <w:pPr>
              <w:pStyle w:val="BodyText"/>
              <w:rPr>
                <w:lang w:val="en-GB"/>
              </w:rPr>
            </w:pPr>
            <w:r w:rsidRPr="009226E8">
              <w:rPr>
                <w:lang w:val="en-GB"/>
              </w:rPr>
              <w:t>nautical miles</w:t>
            </w:r>
          </w:p>
        </w:tc>
        <w:tc>
          <w:tcPr>
            <w:tcW w:w="3859" w:type="dxa"/>
            <w:gridSpan w:val="3"/>
            <w:tcBorders>
              <w:top w:val="none" w:sz="6" w:space="0" w:color="auto"/>
              <w:left w:val="single" w:sz="4" w:space="0" w:color="000000"/>
              <w:bottom w:val="none" w:sz="6" w:space="0" w:color="auto"/>
              <w:right w:val="single" w:sz="4" w:space="0" w:color="000000"/>
            </w:tcBorders>
          </w:tcPr>
          <w:p w14:paraId="34542A59" w14:textId="77777777" w:rsidR="00306192" w:rsidRPr="00714DC0" w:rsidRDefault="00306192" w:rsidP="006E7C98">
            <w:pPr>
              <w:pStyle w:val="BodyText"/>
              <w:rPr>
                <w:lang w:val="et-EE"/>
              </w:rPr>
            </w:pPr>
            <w:r w:rsidRPr="00714DC0">
              <w:rPr>
                <w:lang w:val="et-EE"/>
              </w:rPr>
              <w:t>meremiilid või meremiili</w:t>
            </w:r>
          </w:p>
        </w:tc>
      </w:tr>
      <w:tr w:rsidR="00306192" w:rsidRPr="00714DC0" w14:paraId="22551C74"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66970A9A" w14:textId="77777777" w:rsidR="00306192" w:rsidRPr="00714DC0" w:rsidRDefault="00306192" w:rsidP="006E7C98">
            <w:pPr>
              <w:pStyle w:val="BodyText"/>
              <w:rPr>
                <w:lang w:val="et-EE"/>
              </w:rPr>
            </w:pPr>
            <w:r w:rsidRPr="00714DC0">
              <w:rPr>
                <w:lang w:val="et-EE"/>
              </w:rPr>
              <w:t>NNE</w:t>
            </w:r>
          </w:p>
        </w:tc>
        <w:tc>
          <w:tcPr>
            <w:tcW w:w="3859" w:type="dxa"/>
            <w:gridSpan w:val="3"/>
            <w:tcBorders>
              <w:top w:val="none" w:sz="6" w:space="0" w:color="auto"/>
              <w:left w:val="single" w:sz="4" w:space="0" w:color="000000"/>
              <w:bottom w:val="none" w:sz="6" w:space="0" w:color="auto"/>
              <w:right w:val="single" w:sz="4" w:space="0" w:color="000000"/>
            </w:tcBorders>
          </w:tcPr>
          <w:p w14:paraId="4B7EA1C4" w14:textId="77777777" w:rsidR="00306192" w:rsidRPr="009226E8" w:rsidRDefault="00306192" w:rsidP="006E7C98">
            <w:pPr>
              <w:pStyle w:val="BodyText"/>
              <w:rPr>
                <w:lang w:val="en-GB"/>
              </w:rPr>
            </w:pPr>
            <w:r w:rsidRPr="009226E8">
              <w:rPr>
                <w:lang w:val="en-GB"/>
              </w:rPr>
              <w:t xml:space="preserve">north </w:t>
            </w:r>
            <w:proofErr w:type="gramStart"/>
            <w:r w:rsidRPr="009226E8">
              <w:rPr>
                <w:lang w:val="en-GB"/>
              </w:rPr>
              <w:t>north east</w:t>
            </w:r>
            <w:proofErr w:type="gramEnd"/>
          </w:p>
        </w:tc>
        <w:tc>
          <w:tcPr>
            <w:tcW w:w="3859" w:type="dxa"/>
            <w:gridSpan w:val="3"/>
            <w:tcBorders>
              <w:top w:val="none" w:sz="6" w:space="0" w:color="auto"/>
              <w:left w:val="single" w:sz="4" w:space="0" w:color="000000"/>
              <w:bottom w:val="none" w:sz="6" w:space="0" w:color="auto"/>
              <w:right w:val="single" w:sz="4" w:space="0" w:color="000000"/>
            </w:tcBorders>
          </w:tcPr>
          <w:p w14:paraId="5410C4A7" w14:textId="77777777" w:rsidR="00306192" w:rsidRPr="00714DC0" w:rsidRDefault="00306192" w:rsidP="006E7C98">
            <w:pPr>
              <w:pStyle w:val="BodyText"/>
              <w:rPr>
                <w:lang w:val="et-EE"/>
              </w:rPr>
            </w:pPr>
            <w:r w:rsidRPr="00714DC0">
              <w:rPr>
                <w:lang w:val="et-EE"/>
              </w:rPr>
              <w:t>põhi-kirre</w:t>
            </w:r>
          </w:p>
        </w:tc>
      </w:tr>
      <w:tr w:rsidR="00306192" w:rsidRPr="00714DC0" w14:paraId="22E387F2"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36314331" w14:textId="77777777" w:rsidR="00306192" w:rsidRPr="00714DC0" w:rsidRDefault="00306192" w:rsidP="006E7C98">
            <w:pPr>
              <w:pStyle w:val="BodyText"/>
              <w:rPr>
                <w:lang w:val="et-EE"/>
              </w:rPr>
            </w:pPr>
            <w:r w:rsidRPr="00714DC0">
              <w:rPr>
                <w:lang w:val="et-EE"/>
              </w:rPr>
              <w:t>NNW</w:t>
            </w:r>
          </w:p>
        </w:tc>
        <w:tc>
          <w:tcPr>
            <w:tcW w:w="3859" w:type="dxa"/>
            <w:gridSpan w:val="3"/>
            <w:tcBorders>
              <w:top w:val="none" w:sz="6" w:space="0" w:color="auto"/>
              <w:left w:val="single" w:sz="4" w:space="0" w:color="000000"/>
              <w:bottom w:val="none" w:sz="6" w:space="0" w:color="auto"/>
              <w:right w:val="single" w:sz="4" w:space="0" w:color="000000"/>
            </w:tcBorders>
          </w:tcPr>
          <w:p w14:paraId="1AEB795B" w14:textId="77777777" w:rsidR="00306192" w:rsidRPr="009226E8" w:rsidRDefault="00306192" w:rsidP="006E7C98">
            <w:pPr>
              <w:pStyle w:val="BodyText"/>
              <w:rPr>
                <w:lang w:val="en-GB"/>
              </w:rPr>
            </w:pPr>
            <w:r w:rsidRPr="009226E8">
              <w:rPr>
                <w:lang w:val="en-GB"/>
              </w:rPr>
              <w:t xml:space="preserve">north </w:t>
            </w:r>
            <w:proofErr w:type="gramStart"/>
            <w:r w:rsidRPr="009226E8">
              <w:rPr>
                <w:lang w:val="en-GB"/>
              </w:rPr>
              <w:t>north west</w:t>
            </w:r>
            <w:proofErr w:type="gramEnd"/>
          </w:p>
        </w:tc>
        <w:tc>
          <w:tcPr>
            <w:tcW w:w="3859" w:type="dxa"/>
            <w:gridSpan w:val="3"/>
            <w:tcBorders>
              <w:top w:val="none" w:sz="6" w:space="0" w:color="auto"/>
              <w:left w:val="single" w:sz="4" w:space="0" w:color="000000"/>
              <w:bottom w:val="none" w:sz="6" w:space="0" w:color="auto"/>
              <w:right w:val="single" w:sz="4" w:space="0" w:color="000000"/>
            </w:tcBorders>
          </w:tcPr>
          <w:p w14:paraId="569B67A2" w14:textId="77777777" w:rsidR="00306192" w:rsidRPr="00714DC0" w:rsidRDefault="00306192" w:rsidP="006E7C98">
            <w:pPr>
              <w:pStyle w:val="BodyText"/>
              <w:rPr>
                <w:lang w:val="et-EE"/>
              </w:rPr>
            </w:pPr>
            <w:r w:rsidRPr="00714DC0">
              <w:rPr>
                <w:lang w:val="et-EE"/>
              </w:rPr>
              <w:t>põhi-loe</w:t>
            </w:r>
          </w:p>
        </w:tc>
      </w:tr>
      <w:tr w:rsidR="00306192" w:rsidRPr="00714DC0" w14:paraId="448380C1"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DE31D71" w14:textId="77777777" w:rsidR="00306192" w:rsidRPr="00714DC0" w:rsidRDefault="00306192" w:rsidP="006E7C98">
            <w:pPr>
              <w:pStyle w:val="BodyText"/>
              <w:rPr>
                <w:lang w:val="et-EE"/>
              </w:rPr>
            </w:pPr>
            <w:r w:rsidRPr="00714DC0">
              <w:rPr>
                <w:lang w:val="et-EE"/>
              </w:rPr>
              <w:t>NOF</w:t>
            </w:r>
          </w:p>
        </w:tc>
        <w:tc>
          <w:tcPr>
            <w:tcW w:w="3859" w:type="dxa"/>
            <w:gridSpan w:val="3"/>
            <w:tcBorders>
              <w:top w:val="none" w:sz="6" w:space="0" w:color="auto"/>
              <w:left w:val="single" w:sz="4" w:space="0" w:color="000000"/>
              <w:bottom w:val="none" w:sz="6" w:space="0" w:color="auto"/>
              <w:right w:val="single" w:sz="4" w:space="0" w:color="000000"/>
            </w:tcBorders>
          </w:tcPr>
          <w:p w14:paraId="5CED3950" w14:textId="77777777" w:rsidR="00306192" w:rsidRPr="009226E8" w:rsidRDefault="00306192" w:rsidP="006E7C98">
            <w:pPr>
              <w:pStyle w:val="BodyText"/>
              <w:rPr>
                <w:lang w:val="en-GB"/>
              </w:rPr>
            </w:pPr>
            <w:r w:rsidRPr="009226E8">
              <w:rPr>
                <w:lang w:val="en-GB"/>
              </w:rPr>
              <w:t>international NOTAM office</w:t>
            </w:r>
          </w:p>
        </w:tc>
        <w:tc>
          <w:tcPr>
            <w:tcW w:w="3859" w:type="dxa"/>
            <w:gridSpan w:val="3"/>
            <w:tcBorders>
              <w:top w:val="none" w:sz="6" w:space="0" w:color="auto"/>
              <w:left w:val="single" w:sz="4" w:space="0" w:color="000000"/>
              <w:bottom w:val="none" w:sz="6" w:space="0" w:color="auto"/>
              <w:right w:val="single" w:sz="4" w:space="0" w:color="000000"/>
            </w:tcBorders>
          </w:tcPr>
          <w:p w14:paraId="13BC93EC" w14:textId="77777777" w:rsidR="00306192" w:rsidRPr="00714DC0" w:rsidRDefault="00306192" w:rsidP="006E7C98">
            <w:pPr>
              <w:pStyle w:val="BodyText"/>
              <w:rPr>
                <w:lang w:val="et-EE"/>
              </w:rPr>
            </w:pPr>
            <w:r w:rsidRPr="00714DC0">
              <w:rPr>
                <w:lang w:val="et-EE"/>
              </w:rPr>
              <w:t>rahvusvaheline NOTAM-büroo</w:t>
            </w:r>
          </w:p>
        </w:tc>
      </w:tr>
      <w:tr w:rsidR="00306192" w:rsidRPr="00714DC0" w14:paraId="1A6714DA" w14:textId="77777777" w:rsidTr="00252C84">
        <w:trPr>
          <w:trHeight w:val="849"/>
        </w:trPr>
        <w:tc>
          <w:tcPr>
            <w:tcW w:w="1416" w:type="dxa"/>
            <w:tcBorders>
              <w:top w:val="none" w:sz="6" w:space="0" w:color="auto"/>
              <w:left w:val="single" w:sz="4" w:space="0" w:color="000000"/>
              <w:bottom w:val="none" w:sz="6" w:space="0" w:color="auto"/>
              <w:right w:val="single" w:sz="4" w:space="0" w:color="000000"/>
            </w:tcBorders>
          </w:tcPr>
          <w:p w14:paraId="03EF328D" w14:textId="77777777" w:rsidR="00306192" w:rsidRPr="00714DC0" w:rsidRDefault="00306192" w:rsidP="006E7C98">
            <w:pPr>
              <w:pStyle w:val="BodyText"/>
              <w:rPr>
                <w:lang w:val="et-EE"/>
              </w:rPr>
            </w:pPr>
            <w:r w:rsidRPr="00714DC0">
              <w:rPr>
                <w:lang w:val="et-EE"/>
              </w:rPr>
              <w:lastRenderedPageBreak/>
              <w:t>NOSIG</w:t>
            </w:r>
          </w:p>
        </w:tc>
        <w:tc>
          <w:tcPr>
            <w:tcW w:w="3859" w:type="dxa"/>
            <w:gridSpan w:val="3"/>
            <w:tcBorders>
              <w:top w:val="none" w:sz="6" w:space="0" w:color="auto"/>
              <w:left w:val="single" w:sz="4" w:space="0" w:color="000000"/>
              <w:bottom w:val="none" w:sz="6" w:space="0" w:color="auto"/>
              <w:right w:val="single" w:sz="4" w:space="0" w:color="000000"/>
            </w:tcBorders>
          </w:tcPr>
          <w:p w14:paraId="0A72F4D0" w14:textId="77777777" w:rsidR="00306192" w:rsidRPr="009226E8" w:rsidRDefault="00306192" w:rsidP="006E7C98">
            <w:pPr>
              <w:pStyle w:val="BodyText"/>
              <w:rPr>
                <w:lang w:val="en-GB"/>
              </w:rPr>
            </w:pPr>
            <w:r w:rsidRPr="009226E8">
              <w:rPr>
                <w:lang w:val="en-GB"/>
              </w:rPr>
              <w:t>no significant change (used in trend- type landing forecasts)</w:t>
            </w:r>
          </w:p>
        </w:tc>
        <w:tc>
          <w:tcPr>
            <w:tcW w:w="3859" w:type="dxa"/>
            <w:gridSpan w:val="3"/>
            <w:tcBorders>
              <w:top w:val="none" w:sz="6" w:space="0" w:color="auto"/>
              <w:left w:val="single" w:sz="4" w:space="0" w:color="000000"/>
              <w:bottom w:val="none" w:sz="6" w:space="0" w:color="auto"/>
              <w:right w:val="single" w:sz="4" w:space="0" w:color="000000"/>
            </w:tcBorders>
          </w:tcPr>
          <w:p w14:paraId="77267BC4" w14:textId="77777777" w:rsidR="00306192" w:rsidRPr="00714DC0" w:rsidRDefault="00306192" w:rsidP="006E7C98">
            <w:pPr>
              <w:pStyle w:val="BodyText"/>
              <w:rPr>
                <w:lang w:val="et-EE"/>
              </w:rPr>
            </w:pPr>
            <w:r w:rsidRPr="00714DC0">
              <w:rPr>
                <w:lang w:val="et-EE"/>
              </w:rPr>
              <w:t>olulisi muudatusi ei ole (kasutatakse “trend”-tüüpi maandumisprognoosides)</w:t>
            </w:r>
          </w:p>
        </w:tc>
      </w:tr>
      <w:tr w:rsidR="00306192" w:rsidRPr="00714DC0" w14:paraId="2397939E" w14:textId="77777777" w:rsidTr="00252C84">
        <w:trPr>
          <w:trHeight w:val="2064"/>
        </w:trPr>
        <w:tc>
          <w:tcPr>
            <w:tcW w:w="1416" w:type="dxa"/>
            <w:tcBorders>
              <w:top w:val="none" w:sz="6" w:space="0" w:color="auto"/>
              <w:left w:val="single" w:sz="4" w:space="0" w:color="000000"/>
              <w:bottom w:val="none" w:sz="6" w:space="0" w:color="auto"/>
              <w:right w:val="single" w:sz="4" w:space="0" w:color="000000"/>
            </w:tcBorders>
          </w:tcPr>
          <w:p w14:paraId="7F97B267" w14:textId="77777777" w:rsidR="00306192" w:rsidRPr="006F077B" w:rsidRDefault="00306192" w:rsidP="006E7C98">
            <w:pPr>
              <w:pStyle w:val="BodyText"/>
              <w:rPr>
                <w:lang w:val="et-EE"/>
              </w:rPr>
            </w:pPr>
            <w:r w:rsidRPr="006F077B">
              <w:rPr>
                <w:lang w:val="et-EE"/>
              </w:rPr>
              <w:t>NOTAM</w:t>
            </w:r>
          </w:p>
        </w:tc>
        <w:tc>
          <w:tcPr>
            <w:tcW w:w="3859" w:type="dxa"/>
            <w:gridSpan w:val="3"/>
            <w:tcBorders>
              <w:top w:val="none" w:sz="6" w:space="0" w:color="auto"/>
              <w:left w:val="single" w:sz="4" w:space="0" w:color="000000"/>
              <w:bottom w:val="none" w:sz="6" w:space="0" w:color="auto"/>
              <w:right w:val="single" w:sz="4" w:space="0" w:color="000000"/>
            </w:tcBorders>
          </w:tcPr>
          <w:p w14:paraId="79A416FF" w14:textId="7D2278D8" w:rsidR="00306192" w:rsidRPr="006F077B" w:rsidRDefault="00306192" w:rsidP="009226E8">
            <w:pPr>
              <w:pStyle w:val="BodyText"/>
              <w:jc w:val="left"/>
              <w:rPr>
                <w:lang w:val="en-GB"/>
              </w:rPr>
            </w:pPr>
            <w:r w:rsidRPr="006F077B">
              <w:rPr>
                <w:lang w:val="en-GB"/>
              </w:rPr>
              <w:t xml:space="preserve">NOTification to AirMan - </w:t>
            </w:r>
            <w:r w:rsidR="002850F1" w:rsidRPr="006F077B">
              <w:rPr>
                <w:lang w:val="en-GB"/>
              </w:rPr>
              <w:t>notice distributed by means of telecommunication containing information concerning the establishment, condition, or change in any aeronautical facility, service, procedure, or hazard, the timely knowledge of which is essential to personnel concerned with flight operations</w:t>
            </w:r>
          </w:p>
        </w:tc>
        <w:tc>
          <w:tcPr>
            <w:tcW w:w="3859" w:type="dxa"/>
            <w:gridSpan w:val="3"/>
            <w:tcBorders>
              <w:top w:val="none" w:sz="6" w:space="0" w:color="auto"/>
              <w:left w:val="single" w:sz="4" w:space="0" w:color="000000"/>
              <w:bottom w:val="none" w:sz="6" w:space="0" w:color="auto"/>
              <w:right w:val="single" w:sz="4" w:space="0" w:color="000000"/>
            </w:tcBorders>
          </w:tcPr>
          <w:p w14:paraId="27131EF6" w14:textId="2E82F087" w:rsidR="00306192" w:rsidRPr="00714DC0" w:rsidRDefault="002850F1" w:rsidP="009226E8">
            <w:pPr>
              <w:pStyle w:val="BodyText"/>
              <w:jc w:val="left"/>
              <w:rPr>
                <w:lang w:val="et-EE"/>
              </w:rPr>
            </w:pPr>
            <w:r w:rsidRPr="006F077B">
              <w:rPr>
                <w:lang w:val="et-EE"/>
              </w:rPr>
              <w:t>sidevahendite kaudu levitatav teade, mis sisaldab teavet aeronavigatsiooniseadme paigaldamise, teenuse või protseduuri sisseseadmise, ohu kindlakstegemise, nende olukorra või neis tehtud muudatuse kohta, millest õigel ajal teadasaamine on lennutegevusega seotud töötajate jaoks oluline</w:t>
            </w:r>
          </w:p>
        </w:tc>
      </w:tr>
      <w:tr w:rsidR="00306192" w:rsidRPr="00714DC0" w14:paraId="18104ABD"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0906DC7C" w14:textId="77777777" w:rsidR="00306192" w:rsidRPr="00714DC0" w:rsidRDefault="00306192" w:rsidP="006E7C98">
            <w:pPr>
              <w:pStyle w:val="BodyText"/>
              <w:rPr>
                <w:lang w:val="et-EE"/>
              </w:rPr>
            </w:pPr>
            <w:r w:rsidRPr="00714DC0">
              <w:rPr>
                <w:lang w:val="et-EE"/>
              </w:rPr>
              <w:t>NW</w:t>
            </w:r>
          </w:p>
        </w:tc>
        <w:tc>
          <w:tcPr>
            <w:tcW w:w="3859" w:type="dxa"/>
            <w:gridSpan w:val="3"/>
            <w:tcBorders>
              <w:top w:val="none" w:sz="6" w:space="0" w:color="auto"/>
              <w:left w:val="single" w:sz="4" w:space="0" w:color="000000"/>
              <w:bottom w:val="none" w:sz="6" w:space="0" w:color="auto"/>
              <w:right w:val="single" w:sz="4" w:space="0" w:color="000000"/>
            </w:tcBorders>
          </w:tcPr>
          <w:p w14:paraId="67452A7B" w14:textId="77777777" w:rsidR="00306192" w:rsidRPr="009226E8" w:rsidRDefault="00306192" w:rsidP="006E7C98">
            <w:pPr>
              <w:pStyle w:val="BodyText"/>
              <w:rPr>
                <w:lang w:val="en-GB"/>
              </w:rPr>
            </w:pPr>
            <w:r w:rsidRPr="009226E8">
              <w:rPr>
                <w:lang w:val="en-GB"/>
              </w:rPr>
              <w:t>north-west</w:t>
            </w:r>
          </w:p>
        </w:tc>
        <w:tc>
          <w:tcPr>
            <w:tcW w:w="3859" w:type="dxa"/>
            <w:gridSpan w:val="3"/>
            <w:tcBorders>
              <w:top w:val="none" w:sz="6" w:space="0" w:color="auto"/>
              <w:left w:val="single" w:sz="4" w:space="0" w:color="000000"/>
              <w:bottom w:val="none" w:sz="6" w:space="0" w:color="auto"/>
              <w:right w:val="single" w:sz="4" w:space="0" w:color="000000"/>
            </w:tcBorders>
          </w:tcPr>
          <w:p w14:paraId="637B9BAE" w14:textId="77777777" w:rsidR="00306192" w:rsidRPr="00714DC0" w:rsidRDefault="00306192" w:rsidP="006E7C98">
            <w:pPr>
              <w:pStyle w:val="BodyText"/>
              <w:rPr>
                <w:lang w:val="et-EE"/>
              </w:rPr>
            </w:pPr>
            <w:r w:rsidRPr="00714DC0">
              <w:rPr>
                <w:lang w:val="et-EE"/>
              </w:rPr>
              <w:t>loe</w:t>
            </w:r>
          </w:p>
        </w:tc>
      </w:tr>
      <w:tr w:rsidR="00306192" w:rsidRPr="00714DC0" w14:paraId="210374A3"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440FF70C" w14:textId="77777777" w:rsidR="00306192" w:rsidRPr="00714DC0" w:rsidRDefault="00306192" w:rsidP="006E7C98">
            <w:pPr>
              <w:pStyle w:val="BodyText"/>
              <w:rPr>
                <w:lang w:val="et-EE"/>
              </w:rPr>
            </w:pPr>
            <w:r w:rsidRPr="00714DC0">
              <w:rPr>
                <w:lang w:val="et-EE"/>
              </w:rPr>
              <w:t>OBST</w:t>
            </w:r>
          </w:p>
        </w:tc>
        <w:tc>
          <w:tcPr>
            <w:tcW w:w="3859" w:type="dxa"/>
            <w:gridSpan w:val="3"/>
            <w:tcBorders>
              <w:top w:val="none" w:sz="6" w:space="0" w:color="auto"/>
              <w:left w:val="single" w:sz="4" w:space="0" w:color="000000"/>
              <w:bottom w:val="none" w:sz="6" w:space="0" w:color="auto"/>
              <w:right w:val="single" w:sz="4" w:space="0" w:color="000000"/>
            </w:tcBorders>
          </w:tcPr>
          <w:p w14:paraId="33855EA7" w14:textId="77777777" w:rsidR="00306192" w:rsidRPr="009226E8" w:rsidRDefault="00306192" w:rsidP="006E7C98">
            <w:pPr>
              <w:pStyle w:val="BodyText"/>
              <w:rPr>
                <w:lang w:val="en-GB"/>
              </w:rPr>
            </w:pPr>
            <w:r w:rsidRPr="009226E8">
              <w:rPr>
                <w:lang w:val="en-GB"/>
              </w:rPr>
              <w:t>obstacle</w:t>
            </w:r>
          </w:p>
        </w:tc>
        <w:tc>
          <w:tcPr>
            <w:tcW w:w="3859" w:type="dxa"/>
            <w:gridSpan w:val="3"/>
            <w:tcBorders>
              <w:top w:val="none" w:sz="6" w:space="0" w:color="auto"/>
              <w:left w:val="single" w:sz="4" w:space="0" w:color="000000"/>
              <w:bottom w:val="none" w:sz="6" w:space="0" w:color="auto"/>
              <w:right w:val="single" w:sz="4" w:space="0" w:color="000000"/>
            </w:tcBorders>
          </w:tcPr>
          <w:p w14:paraId="1E8CF799" w14:textId="77777777" w:rsidR="00306192" w:rsidRPr="00714DC0" w:rsidRDefault="00306192" w:rsidP="006E7C98">
            <w:pPr>
              <w:pStyle w:val="BodyText"/>
              <w:rPr>
                <w:lang w:val="et-EE"/>
              </w:rPr>
            </w:pPr>
            <w:r w:rsidRPr="00714DC0">
              <w:rPr>
                <w:lang w:val="et-EE"/>
              </w:rPr>
              <w:t>takistus</w:t>
            </w:r>
          </w:p>
        </w:tc>
      </w:tr>
      <w:tr w:rsidR="00306192" w:rsidRPr="00714DC0" w14:paraId="5D9070F9"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C9E52B4" w14:textId="77777777" w:rsidR="00306192" w:rsidRPr="00714DC0" w:rsidRDefault="00306192" w:rsidP="006E7C98">
            <w:pPr>
              <w:pStyle w:val="BodyText"/>
              <w:rPr>
                <w:lang w:val="et-EE"/>
              </w:rPr>
            </w:pPr>
            <w:r w:rsidRPr="00714DC0">
              <w:rPr>
                <w:lang w:val="et-EE"/>
              </w:rPr>
              <w:t>OCA</w:t>
            </w:r>
          </w:p>
        </w:tc>
        <w:tc>
          <w:tcPr>
            <w:tcW w:w="3859" w:type="dxa"/>
            <w:gridSpan w:val="3"/>
            <w:tcBorders>
              <w:top w:val="none" w:sz="6" w:space="0" w:color="auto"/>
              <w:left w:val="single" w:sz="4" w:space="0" w:color="000000"/>
              <w:bottom w:val="none" w:sz="6" w:space="0" w:color="auto"/>
              <w:right w:val="single" w:sz="4" w:space="0" w:color="000000"/>
            </w:tcBorders>
          </w:tcPr>
          <w:p w14:paraId="00D793CB" w14:textId="77777777" w:rsidR="00306192" w:rsidRPr="009226E8" w:rsidRDefault="00306192" w:rsidP="006E7C98">
            <w:pPr>
              <w:pStyle w:val="BodyText"/>
              <w:rPr>
                <w:lang w:val="en-GB"/>
              </w:rPr>
            </w:pPr>
            <w:r w:rsidRPr="009226E8">
              <w:rPr>
                <w:lang w:val="en-GB"/>
              </w:rPr>
              <w:t>obstacle clearance altitude</w:t>
            </w:r>
          </w:p>
        </w:tc>
        <w:tc>
          <w:tcPr>
            <w:tcW w:w="3859" w:type="dxa"/>
            <w:gridSpan w:val="3"/>
            <w:tcBorders>
              <w:top w:val="none" w:sz="6" w:space="0" w:color="auto"/>
              <w:left w:val="single" w:sz="4" w:space="0" w:color="000000"/>
              <w:bottom w:val="none" w:sz="6" w:space="0" w:color="auto"/>
              <w:right w:val="single" w:sz="4" w:space="0" w:color="000000"/>
            </w:tcBorders>
          </w:tcPr>
          <w:p w14:paraId="694D8266" w14:textId="77777777" w:rsidR="00306192" w:rsidRPr="00714DC0" w:rsidRDefault="00306192" w:rsidP="006E7C98">
            <w:pPr>
              <w:pStyle w:val="BodyText"/>
              <w:rPr>
                <w:lang w:val="et-EE"/>
              </w:rPr>
            </w:pPr>
            <w:r w:rsidRPr="00714DC0">
              <w:rPr>
                <w:lang w:val="et-EE"/>
              </w:rPr>
              <w:t>kõrgus takistuste kohal merepinnast</w:t>
            </w:r>
          </w:p>
        </w:tc>
      </w:tr>
      <w:tr w:rsidR="00306192" w:rsidRPr="00714DC0" w14:paraId="08ADAE93" w14:textId="77777777" w:rsidTr="00252C84">
        <w:trPr>
          <w:trHeight w:val="849"/>
        </w:trPr>
        <w:tc>
          <w:tcPr>
            <w:tcW w:w="1416" w:type="dxa"/>
            <w:tcBorders>
              <w:top w:val="none" w:sz="6" w:space="0" w:color="auto"/>
              <w:left w:val="single" w:sz="4" w:space="0" w:color="000000"/>
              <w:bottom w:val="none" w:sz="6" w:space="0" w:color="auto"/>
              <w:right w:val="single" w:sz="4" w:space="0" w:color="000000"/>
            </w:tcBorders>
          </w:tcPr>
          <w:p w14:paraId="094AF7AC" w14:textId="77777777" w:rsidR="00306192" w:rsidRPr="00714DC0" w:rsidRDefault="00306192" w:rsidP="006E7C98">
            <w:pPr>
              <w:pStyle w:val="BodyText"/>
              <w:rPr>
                <w:lang w:val="et-EE"/>
              </w:rPr>
            </w:pPr>
            <w:r w:rsidRPr="00714DC0">
              <w:rPr>
                <w:lang w:val="et-EE"/>
              </w:rPr>
              <w:t>OCH</w:t>
            </w:r>
          </w:p>
        </w:tc>
        <w:tc>
          <w:tcPr>
            <w:tcW w:w="3859" w:type="dxa"/>
            <w:gridSpan w:val="3"/>
            <w:tcBorders>
              <w:top w:val="none" w:sz="6" w:space="0" w:color="auto"/>
              <w:left w:val="single" w:sz="4" w:space="0" w:color="000000"/>
              <w:bottom w:val="none" w:sz="6" w:space="0" w:color="auto"/>
              <w:right w:val="single" w:sz="4" w:space="0" w:color="000000"/>
            </w:tcBorders>
          </w:tcPr>
          <w:p w14:paraId="1C0C3497" w14:textId="77777777" w:rsidR="00306192" w:rsidRPr="009226E8" w:rsidRDefault="00306192" w:rsidP="006E7C98">
            <w:pPr>
              <w:pStyle w:val="BodyText"/>
              <w:rPr>
                <w:lang w:val="en-GB"/>
              </w:rPr>
            </w:pPr>
            <w:r w:rsidRPr="009226E8">
              <w:rPr>
                <w:lang w:val="en-GB"/>
              </w:rPr>
              <w:t>obstacle clearance height</w:t>
            </w:r>
          </w:p>
        </w:tc>
        <w:tc>
          <w:tcPr>
            <w:tcW w:w="3859" w:type="dxa"/>
            <w:gridSpan w:val="3"/>
            <w:tcBorders>
              <w:top w:val="none" w:sz="6" w:space="0" w:color="auto"/>
              <w:left w:val="single" w:sz="4" w:space="0" w:color="000000"/>
              <w:bottom w:val="none" w:sz="6" w:space="0" w:color="auto"/>
              <w:right w:val="single" w:sz="4" w:space="0" w:color="000000"/>
            </w:tcBorders>
          </w:tcPr>
          <w:p w14:paraId="1B4A33B0" w14:textId="77777777" w:rsidR="00306192" w:rsidRPr="00714DC0" w:rsidRDefault="00306192" w:rsidP="006E7C98">
            <w:pPr>
              <w:pStyle w:val="BodyText"/>
              <w:rPr>
                <w:lang w:val="et-EE"/>
              </w:rPr>
            </w:pPr>
            <w:r w:rsidRPr="00714DC0">
              <w:rPr>
                <w:lang w:val="et-EE"/>
              </w:rPr>
              <w:t>kõrgus takistuste kohal määratuna lennuvälja või raja läve kõrgustasandist</w:t>
            </w:r>
          </w:p>
        </w:tc>
      </w:tr>
      <w:tr w:rsidR="00306192" w:rsidRPr="00714DC0" w14:paraId="78725392"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0A0EE365" w14:textId="77777777" w:rsidR="00306192" w:rsidRPr="00714DC0" w:rsidRDefault="00306192" w:rsidP="006E7C98">
            <w:pPr>
              <w:pStyle w:val="BodyText"/>
              <w:rPr>
                <w:lang w:val="et-EE"/>
              </w:rPr>
            </w:pPr>
            <w:r w:rsidRPr="00714DC0">
              <w:rPr>
                <w:lang w:val="et-EE"/>
              </w:rPr>
              <w:t>OCT</w:t>
            </w:r>
          </w:p>
        </w:tc>
        <w:tc>
          <w:tcPr>
            <w:tcW w:w="3859" w:type="dxa"/>
            <w:gridSpan w:val="3"/>
            <w:tcBorders>
              <w:top w:val="none" w:sz="6" w:space="0" w:color="auto"/>
              <w:left w:val="single" w:sz="4" w:space="0" w:color="000000"/>
              <w:bottom w:val="none" w:sz="6" w:space="0" w:color="auto"/>
              <w:right w:val="single" w:sz="4" w:space="0" w:color="000000"/>
            </w:tcBorders>
          </w:tcPr>
          <w:p w14:paraId="783650B0" w14:textId="77777777" w:rsidR="00306192" w:rsidRPr="009226E8" w:rsidRDefault="00306192" w:rsidP="006E7C98">
            <w:pPr>
              <w:pStyle w:val="BodyText"/>
              <w:rPr>
                <w:lang w:val="en-GB"/>
              </w:rPr>
            </w:pPr>
            <w:r w:rsidRPr="009226E8">
              <w:rPr>
                <w:lang w:val="en-GB"/>
              </w:rPr>
              <w:t>onward clearance time</w:t>
            </w:r>
          </w:p>
        </w:tc>
        <w:tc>
          <w:tcPr>
            <w:tcW w:w="3859" w:type="dxa"/>
            <w:gridSpan w:val="3"/>
            <w:tcBorders>
              <w:top w:val="none" w:sz="6" w:space="0" w:color="auto"/>
              <w:left w:val="single" w:sz="4" w:space="0" w:color="000000"/>
              <w:bottom w:val="none" w:sz="6" w:space="0" w:color="auto"/>
              <w:right w:val="single" w:sz="4" w:space="0" w:color="000000"/>
            </w:tcBorders>
          </w:tcPr>
          <w:p w14:paraId="56C25637" w14:textId="77777777" w:rsidR="00306192" w:rsidRPr="00714DC0" w:rsidRDefault="00306192" w:rsidP="006E7C98">
            <w:pPr>
              <w:pStyle w:val="BodyText"/>
              <w:rPr>
                <w:lang w:val="et-EE"/>
              </w:rPr>
            </w:pPr>
            <w:r w:rsidRPr="00714DC0">
              <w:rPr>
                <w:lang w:val="et-EE"/>
              </w:rPr>
              <w:t>oodatav ootetsoonist lahkumise aeg</w:t>
            </w:r>
          </w:p>
        </w:tc>
      </w:tr>
      <w:tr w:rsidR="00306192" w:rsidRPr="00714DC0" w14:paraId="029AA014"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4FCEED7" w14:textId="77777777" w:rsidR="00306192" w:rsidRPr="00714DC0" w:rsidRDefault="00306192" w:rsidP="006E7C98">
            <w:pPr>
              <w:pStyle w:val="BodyText"/>
              <w:rPr>
                <w:lang w:val="et-EE"/>
              </w:rPr>
            </w:pPr>
            <w:r w:rsidRPr="00714DC0">
              <w:rPr>
                <w:lang w:val="et-EE"/>
              </w:rPr>
              <w:t>OM</w:t>
            </w:r>
          </w:p>
        </w:tc>
        <w:tc>
          <w:tcPr>
            <w:tcW w:w="3859" w:type="dxa"/>
            <w:gridSpan w:val="3"/>
            <w:tcBorders>
              <w:top w:val="none" w:sz="6" w:space="0" w:color="auto"/>
              <w:left w:val="single" w:sz="4" w:space="0" w:color="000000"/>
              <w:bottom w:val="none" w:sz="6" w:space="0" w:color="auto"/>
              <w:right w:val="single" w:sz="4" w:space="0" w:color="000000"/>
            </w:tcBorders>
          </w:tcPr>
          <w:p w14:paraId="0663900A" w14:textId="77777777" w:rsidR="00306192" w:rsidRPr="009226E8" w:rsidRDefault="00306192" w:rsidP="006E7C98">
            <w:pPr>
              <w:pStyle w:val="BodyText"/>
              <w:rPr>
                <w:lang w:val="en-GB"/>
              </w:rPr>
            </w:pPr>
            <w:r w:rsidRPr="009226E8">
              <w:rPr>
                <w:lang w:val="en-GB"/>
              </w:rPr>
              <w:t>outer marker</w:t>
            </w:r>
          </w:p>
        </w:tc>
        <w:tc>
          <w:tcPr>
            <w:tcW w:w="3859" w:type="dxa"/>
            <w:gridSpan w:val="3"/>
            <w:tcBorders>
              <w:top w:val="none" w:sz="6" w:space="0" w:color="auto"/>
              <w:left w:val="single" w:sz="4" w:space="0" w:color="000000"/>
              <w:bottom w:val="none" w:sz="6" w:space="0" w:color="auto"/>
              <w:right w:val="single" w:sz="4" w:space="0" w:color="000000"/>
            </w:tcBorders>
          </w:tcPr>
          <w:p w14:paraId="3499929F" w14:textId="77777777" w:rsidR="00306192" w:rsidRPr="00714DC0" w:rsidRDefault="00306192" w:rsidP="006E7C98">
            <w:pPr>
              <w:pStyle w:val="BodyText"/>
              <w:rPr>
                <w:lang w:val="et-EE"/>
              </w:rPr>
            </w:pPr>
            <w:r w:rsidRPr="00714DC0">
              <w:rPr>
                <w:lang w:val="et-EE"/>
              </w:rPr>
              <w:t>kaugmarker</w:t>
            </w:r>
          </w:p>
        </w:tc>
      </w:tr>
      <w:tr w:rsidR="00306192" w:rsidRPr="00714DC0" w14:paraId="12ED3E64" w14:textId="77777777" w:rsidTr="00252C84">
        <w:trPr>
          <w:trHeight w:val="602"/>
        </w:trPr>
        <w:tc>
          <w:tcPr>
            <w:tcW w:w="1416" w:type="dxa"/>
            <w:tcBorders>
              <w:top w:val="none" w:sz="6" w:space="0" w:color="auto"/>
              <w:left w:val="single" w:sz="4" w:space="0" w:color="000000"/>
              <w:bottom w:val="none" w:sz="6" w:space="0" w:color="auto"/>
              <w:right w:val="single" w:sz="4" w:space="0" w:color="000000"/>
            </w:tcBorders>
          </w:tcPr>
          <w:p w14:paraId="00FBC93B" w14:textId="77777777" w:rsidR="00306192" w:rsidRPr="00714DC0" w:rsidRDefault="00306192" w:rsidP="006E7C98">
            <w:pPr>
              <w:pStyle w:val="BodyText"/>
              <w:rPr>
                <w:lang w:val="et-EE"/>
              </w:rPr>
            </w:pPr>
            <w:r w:rsidRPr="00714DC0">
              <w:rPr>
                <w:lang w:val="et-EE"/>
              </w:rPr>
              <w:t>OPR</w:t>
            </w:r>
          </w:p>
        </w:tc>
        <w:tc>
          <w:tcPr>
            <w:tcW w:w="3859" w:type="dxa"/>
            <w:gridSpan w:val="3"/>
            <w:tcBorders>
              <w:top w:val="none" w:sz="6" w:space="0" w:color="auto"/>
              <w:left w:val="single" w:sz="4" w:space="0" w:color="000000"/>
              <w:bottom w:val="none" w:sz="6" w:space="0" w:color="auto"/>
              <w:right w:val="single" w:sz="4" w:space="0" w:color="000000"/>
            </w:tcBorders>
          </w:tcPr>
          <w:p w14:paraId="5663851F" w14:textId="77777777" w:rsidR="00306192" w:rsidRPr="009226E8" w:rsidRDefault="00306192" w:rsidP="006E7C98">
            <w:pPr>
              <w:pStyle w:val="BodyText"/>
              <w:rPr>
                <w:lang w:val="en-GB"/>
              </w:rPr>
            </w:pPr>
            <w:r w:rsidRPr="009226E8">
              <w:rPr>
                <w:lang w:val="en-GB"/>
              </w:rPr>
              <w:t>operator or operate or operative or operating or operational</w:t>
            </w:r>
          </w:p>
        </w:tc>
        <w:tc>
          <w:tcPr>
            <w:tcW w:w="3859" w:type="dxa"/>
            <w:gridSpan w:val="3"/>
            <w:tcBorders>
              <w:top w:val="none" w:sz="6" w:space="0" w:color="auto"/>
              <w:left w:val="single" w:sz="4" w:space="0" w:color="000000"/>
              <w:bottom w:val="none" w:sz="6" w:space="0" w:color="auto"/>
              <w:right w:val="single" w:sz="4" w:space="0" w:color="000000"/>
            </w:tcBorders>
          </w:tcPr>
          <w:p w14:paraId="42F6D8F0" w14:textId="77777777" w:rsidR="00306192" w:rsidRPr="00714DC0" w:rsidRDefault="00306192" w:rsidP="006E7C98">
            <w:pPr>
              <w:pStyle w:val="BodyText"/>
              <w:rPr>
                <w:lang w:val="et-EE"/>
              </w:rPr>
            </w:pPr>
            <w:r w:rsidRPr="00714DC0">
              <w:rPr>
                <w:lang w:val="et-EE"/>
              </w:rPr>
              <w:t>käitaja või käitama või käitatav või käitamine või käitamis-</w:t>
            </w:r>
          </w:p>
        </w:tc>
      </w:tr>
      <w:tr w:rsidR="00306192" w:rsidRPr="00714DC0" w14:paraId="2B974804"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327F3595" w14:textId="77777777" w:rsidR="00306192" w:rsidRPr="00714DC0" w:rsidRDefault="00306192" w:rsidP="006E7C98">
            <w:pPr>
              <w:pStyle w:val="BodyText"/>
              <w:rPr>
                <w:lang w:val="et-EE"/>
              </w:rPr>
            </w:pPr>
            <w:r w:rsidRPr="00714DC0">
              <w:rPr>
                <w:lang w:val="et-EE"/>
              </w:rPr>
              <w:t>O/R</w:t>
            </w:r>
          </w:p>
        </w:tc>
        <w:tc>
          <w:tcPr>
            <w:tcW w:w="3859" w:type="dxa"/>
            <w:gridSpan w:val="3"/>
            <w:tcBorders>
              <w:top w:val="none" w:sz="6" w:space="0" w:color="auto"/>
              <w:left w:val="single" w:sz="4" w:space="0" w:color="000000"/>
              <w:bottom w:val="none" w:sz="6" w:space="0" w:color="auto"/>
              <w:right w:val="single" w:sz="4" w:space="0" w:color="000000"/>
            </w:tcBorders>
          </w:tcPr>
          <w:p w14:paraId="553751E5" w14:textId="77777777" w:rsidR="00306192" w:rsidRPr="009226E8" w:rsidRDefault="00306192" w:rsidP="006E7C98">
            <w:pPr>
              <w:pStyle w:val="BodyText"/>
              <w:rPr>
                <w:lang w:val="en-GB"/>
              </w:rPr>
            </w:pPr>
            <w:r w:rsidRPr="009226E8">
              <w:rPr>
                <w:lang w:val="en-GB"/>
              </w:rPr>
              <w:t>on request</w:t>
            </w:r>
          </w:p>
        </w:tc>
        <w:tc>
          <w:tcPr>
            <w:tcW w:w="3859" w:type="dxa"/>
            <w:gridSpan w:val="3"/>
            <w:tcBorders>
              <w:top w:val="none" w:sz="6" w:space="0" w:color="auto"/>
              <w:left w:val="single" w:sz="4" w:space="0" w:color="000000"/>
              <w:bottom w:val="none" w:sz="6" w:space="0" w:color="auto"/>
              <w:right w:val="single" w:sz="4" w:space="0" w:color="000000"/>
            </w:tcBorders>
          </w:tcPr>
          <w:p w14:paraId="464DA3F2" w14:textId="77777777" w:rsidR="00306192" w:rsidRPr="00714DC0" w:rsidRDefault="00306192" w:rsidP="006E7C98">
            <w:pPr>
              <w:pStyle w:val="BodyText"/>
              <w:rPr>
                <w:lang w:val="et-EE"/>
              </w:rPr>
            </w:pPr>
            <w:r w:rsidRPr="00714DC0">
              <w:rPr>
                <w:lang w:val="et-EE"/>
              </w:rPr>
              <w:t>palvel</w:t>
            </w:r>
          </w:p>
        </w:tc>
      </w:tr>
      <w:tr w:rsidR="00306192" w:rsidRPr="00714DC0" w14:paraId="43CB2289"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65B297C5" w14:textId="77777777" w:rsidR="00306192" w:rsidRPr="00714DC0" w:rsidRDefault="00306192" w:rsidP="006E7C98">
            <w:pPr>
              <w:pStyle w:val="BodyText"/>
              <w:rPr>
                <w:lang w:val="et-EE"/>
              </w:rPr>
            </w:pPr>
            <w:r w:rsidRPr="00714DC0">
              <w:rPr>
                <w:lang w:val="et-EE"/>
              </w:rPr>
              <w:t>OVC</w:t>
            </w:r>
          </w:p>
        </w:tc>
        <w:tc>
          <w:tcPr>
            <w:tcW w:w="3859" w:type="dxa"/>
            <w:gridSpan w:val="3"/>
            <w:tcBorders>
              <w:top w:val="none" w:sz="6" w:space="0" w:color="auto"/>
              <w:left w:val="single" w:sz="4" w:space="0" w:color="000000"/>
              <w:bottom w:val="none" w:sz="6" w:space="0" w:color="auto"/>
              <w:right w:val="single" w:sz="4" w:space="0" w:color="000000"/>
            </w:tcBorders>
          </w:tcPr>
          <w:p w14:paraId="0F754400" w14:textId="77777777" w:rsidR="00306192" w:rsidRPr="009226E8" w:rsidRDefault="00306192" w:rsidP="006E7C98">
            <w:pPr>
              <w:pStyle w:val="BodyText"/>
              <w:rPr>
                <w:lang w:val="en-GB"/>
              </w:rPr>
            </w:pPr>
            <w:r w:rsidRPr="009226E8">
              <w:rPr>
                <w:lang w:val="en-GB"/>
              </w:rPr>
              <w:t>overcast</w:t>
            </w:r>
          </w:p>
        </w:tc>
        <w:tc>
          <w:tcPr>
            <w:tcW w:w="3859" w:type="dxa"/>
            <w:gridSpan w:val="3"/>
            <w:tcBorders>
              <w:top w:val="none" w:sz="6" w:space="0" w:color="auto"/>
              <w:left w:val="single" w:sz="4" w:space="0" w:color="000000"/>
              <w:bottom w:val="none" w:sz="6" w:space="0" w:color="auto"/>
              <w:right w:val="single" w:sz="4" w:space="0" w:color="000000"/>
            </w:tcBorders>
          </w:tcPr>
          <w:p w14:paraId="20BE68E7" w14:textId="77777777" w:rsidR="00306192" w:rsidRPr="00714DC0" w:rsidRDefault="00306192" w:rsidP="006E7C98">
            <w:pPr>
              <w:pStyle w:val="BodyText"/>
              <w:rPr>
                <w:lang w:val="et-EE"/>
              </w:rPr>
            </w:pPr>
            <w:r w:rsidRPr="00714DC0">
              <w:rPr>
                <w:lang w:val="et-EE"/>
              </w:rPr>
              <w:t>täispilvisus</w:t>
            </w:r>
          </w:p>
        </w:tc>
      </w:tr>
      <w:tr w:rsidR="00306192" w:rsidRPr="00714DC0" w14:paraId="30225053"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62F8B995" w14:textId="77777777" w:rsidR="00306192" w:rsidRPr="00714DC0" w:rsidRDefault="00306192" w:rsidP="006E7C98">
            <w:pPr>
              <w:pStyle w:val="BodyText"/>
              <w:rPr>
                <w:lang w:val="et-EE"/>
              </w:rPr>
            </w:pPr>
            <w:r w:rsidRPr="00714DC0">
              <w:rPr>
                <w:lang w:val="et-EE"/>
              </w:rPr>
              <w:t>PAPI</w:t>
            </w:r>
          </w:p>
        </w:tc>
        <w:tc>
          <w:tcPr>
            <w:tcW w:w="3859" w:type="dxa"/>
            <w:gridSpan w:val="3"/>
            <w:tcBorders>
              <w:top w:val="none" w:sz="6" w:space="0" w:color="auto"/>
              <w:left w:val="single" w:sz="4" w:space="0" w:color="000000"/>
              <w:bottom w:val="none" w:sz="6" w:space="0" w:color="auto"/>
              <w:right w:val="single" w:sz="4" w:space="0" w:color="000000"/>
            </w:tcBorders>
          </w:tcPr>
          <w:p w14:paraId="7AF484D5" w14:textId="77777777" w:rsidR="00306192" w:rsidRPr="009226E8" w:rsidRDefault="00306192" w:rsidP="006E7C98">
            <w:pPr>
              <w:pStyle w:val="BodyText"/>
              <w:rPr>
                <w:lang w:val="en-GB"/>
              </w:rPr>
            </w:pPr>
            <w:r w:rsidRPr="009226E8">
              <w:rPr>
                <w:lang w:val="en-GB"/>
              </w:rPr>
              <w:t>precision approach path indicator</w:t>
            </w:r>
          </w:p>
        </w:tc>
        <w:tc>
          <w:tcPr>
            <w:tcW w:w="3859" w:type="dxa"/>
            <w:gridSpan w:val="3"/>
            <w:tcBorders>
              <w:top w:val="none" w:sz="6" w:space="0" w:color="auto"/>
              <w:left w:val="single" w:sz="4" w:space="0" w:color="000000"/>
              <w:bottom w:val="none" w:sz="6" w:space="0" w:color="auto"/>
              <w:right w:val="single" w:sz="4" w:space="0" w:color="000000"/>
            </w:tcBorders>
          </w:tcPr>
          <w:p w14:paraId="1198DB50" w14:textId="77777777" w:rsidR="00306192" w:rsidRPr="00714DC0" w:rsidRDefault="00306192" w:rsidP="006E7C98">
            <w:pPr>
              <w:pStyle w:val="BodyText"/>
              <w:rPr>
                <w:lang w:val="et-EE"/>
              </w:rPr>
            </w:pPr>
            <w:r w:rsidRPr="00714DC0">
              <w:rPr>
                <w:lang w:val="et-EE"/>
              </w:rPr>
              <w:t>glissaaditulede süsteem</w:t>
            </w:r>
          </w:p>
        </w:tc>
      </w:tr>
      <w:tr w:rsidR="00306192" w:rsidRPr="00714DC0" w14:paraId="26D72705"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2F7045D6" w14:textId="77777777" w:rsidR="00306192" w:rsidRPr="00714DC0" w:rsidRDefault="00306192" w:rsidP="006E7C98">
            <w:pPr>
              <w:pStyle w:val="BodyText"/>
              <w:rPr>
                <w:lang w:val="et-EE"/>
              </w:rPr>
            </w:pPr>
            <w:r w:rsidRPr="00714DC0">
              <w:rPr>
                <w:lang w:val="et-EE"/>
              </w:rPr>
              <w:t>PAX</w:t>
            </w:r>
          </w:p>
        </w:tc>
        <w:tc>
          <w:tcPr>
            <w:tcW w:w="3859" w:type="dxa"/>
            <w:gridSpan w:val="3"/>
            <w:tcBorders>
              <w:top w:val="none" w:sz="6" w:space="0" w:color="auto"/>
              <w:left w:val="single" w:sz="4" w:space="0" w:color="000000"/>
              <w:bottom w:val="none" w:sz="6" w:space="0" w:color="auto"/>
              <w:right w:val="single" w:sz="4" w:space="0" w:color="000000"/>
            </w:tcBorders>
          </w:tcPr>
          <w:p w14:paraId="0133F9BD" w14:textId="77777777" w:rsidR="00306192" w:rsidRPr="009226E8" w:rsidRDefault="00306192" w:rsidP="006E7C98">
            <w:pPr>
              <w:pStyle w:val="BodyText"/>
              <w:rPr>
                <w:lang w:val="en-GB"/>
              </w:rPr>
            </w:pPr>
            <w:r w:rsidRPr="009226E8">
              <w:rPr>
                <w:lang w:val="en-GB"/>
              </w:rPr>
              <w:t>passenger(s)</w:t>
            </w:r>
          </w:p>
        </w:tc>
        <w:tc>
          <w:tcPr>
            <w:tcW w:w="3859" w:type="dxa"/>
            <w:gridSpan w:val="3"/>
            <w:tcBorders>
              <w:top w:val="none" w:sz="6" w:space="0" w:color="auto"/>
              <w:left w:val="single" w:sz="4" w:space="0" w:color="000000"/>
              <w:bottom w:val="none" w:sz="6" w:space="0" w:color="auto"/>
              <w:right w:val="single" w:sz="4" w:space="0" w:color="000000"/>
            </w:tcBorders>
          </w:tcPr>
          <w:p w14:paraId="420076B7" w14:textId="77777777" w:rsidR="00306192" w:rsidRPr="00714DC0" w:rsidRDefault="00306192" w:rsidP="006E7C98">
            <w:pPr>
              <w:pStyle w:val="BodyText"/>
              <w:rPr>
                <w:lang w:val="et-EE"/>
              </w:rPr>
            </w:pPr>
            <w:r w:rsidRPr="00714DC0">
              <w:rPr>
                <w:lang w:val="et-EE"/>
              </w:rPr>
              <w:t>reisija(d)</w:t>
            </w:r>
          </w:p>
        </w:tc>
      </w:tr>
      <w:tr w:rsidR="00306192" w:rsidRPr="00714DC0" w14:paraId="30102BF4"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2700B645" w14:textId="77777777" w:rsidR="00306192" w:rsidRPr="00714DC0" w:rsidRDefault="00306192" w:rsidP="006E7C98">
            <w:pPr>
              <w:pStyle w:val="BodyText"/>
              <w:rPr>
                <w:lang w:val="et-EE"/>
              </w:rPr>
            </w:pPr>
            <w:r w:rsidRPr="00714DC0">
              <w:rPr>
                <w:lang w:val="et-EE"/>
              </w:rPr>
              <w:t>PCN</w:t>
            </w:r>
          </w:p>
        </w:tc>
        <w:tc>
          <w:tcPr>
            <w:tcW w:w="3859" w:type="dxa"/>
            <w:gridSpan w:val="3"/>
            <w:tcBorders>
              <w:top w:val="none" w:sz="6" w:space="0" w:color="auto"/>
              <w:left w:val="single" w:sz="4" w:space="0" w:color="000000"/>
              <w:bottom w:val="none" w:sz="6" w:space="0" w:color="auto"/>
              <w:right w:val="single" w:sz="4" w:space="0" w:color="000000"/>
            </w:tcBorders>
          </w:tcPr>
          <w:p w14:paraId="615D4B88" w14:textId="77777777" w:rsidR="00306192" w:rsidRPr="009226E8" w:rsidRDefault="00306192" w:rsidP="006E7C98">
            <w:pPr>
              <w:pStyle w:val="BodyText"/>
              <w:rPr>
                <w:lang w:val="en-GB"/>
              </w:rPr>
            </w:pPr>
            <w:r w:rsidRPr="009226E8">
              <w:rPr>
                <w:lang w:val="en-GB"/>
              </w:rPr>
              <w:t>pavement classification number</w:t>
            </w:r>
          </w:p>
        </w:tc>
        <w:tc>
          <w:tcPr>
            <w:tcW w:w="3859" w:type="dxa"/>
            <w:gridSpan w:val="3"/>
            <w:tcBorders>
              <w:top w:val="none" w:sz="6" w:space="0" w:color="auto"/>
              <w:left w:val="single" w:sz="4" w:space="0" w:color="000000"/>
              <w:bottom w:val="none" w:sz="6" w:space="0" w:color="auto"/>
              <w:right w:val="single" w:sz="4" w:space="0" w:color="000000"/>
            </w:tcBorders>
          </w:tcPr>
          <w:p w14:paraId="532791C6" w14:textId="77777777" w:rsidR="00306192" w:rsidRPr="00714DC0" w:rsidRDefault="00306192" w:rsidP="006E7C98">
            <w:pPr>
              <w:pStyle w:val="BodyText"/>
              <w:rPr>
                <w:lang w:val="et-EE"/>
              </w:rPr>
            </w:pPr>
            <w:r w:rsidRPr="00714DC0">
              <w:rPr>
                <w:lang w:val="et-EE"/>
              </w:rPr>
              <w:t>katte kvalifikatsiooninumber</w:t>
            </w:r>
          </w:p>
        </w:tc>
      </w:tr>
      <w:tr w:rsidR="00306192" w:rsidRPr="00714DC0" w14:paraId="39F435B1"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772ED01" w14:textId="77777777" w:rsidR="00306192" w:rsidRPr="00714DC0" w:rsidRDefault="00306192" w:rsidP="006E7C98">
            <w:pPr>
              <w:pStyle w:val="BodyText"/>
              <w:rPr>
                <w:lang w:val="et-EE"/>
              </w:rPr>
            </w:pPr>
            <w:r w:rsidRPr="00714DC0">
              <w:rPr>
                <w:lang w:val="et-EE"/>
              </w:rPr>
              <w:t>PERM</w:t>
            </w:r>
          </w:p>
        </w:tc>
        <w:tc>
          <w:tcPr>
            <w:tcW w:w="3859" w:type="dxa"/>
            <w:gridSpan w:val="3"/>
            <w:tcBorders>
              <w:top w:val="none" w:sz="6" w:space="0" w:color="auto"/>
              <w:left w:val="single" w:sz="4" w:space="0" w:color="000000"/>
              <w:bottom w:val="none" w:sz="6" w:space="0" w:color="auto"/>
              <w:right w:val="single" w:sz="4" w:space="0" w:color="000000"/>
            </w:tcBorders>
          </w:tcPr>
          <w:p w14:paraId="0EFB3681" w14:textId="77777777" w:rsidR="00306192" w:rsidRPr="009226E8" w:rsidRDefault="00306192" w:rsidP="006E7C98">
            <w:pPr>
              <w:pStyle w:val="BodyText"/>
              <w:rPr>
                <w:lang w:val="en-GB"/>
              </w:rPr>
            </w:pPr>
            <w:r w:rsidRPr="009226E8">
              <w:rPr>
                <w:lang w:val="en-GB"/>
              </w:rPr>
              <w:t>permanent</w:t>
            </w:r>
          </w:p>
        </w:tc>
        <w:tc>
          <w:tcPr>
            <w:tcW w:w="3859" w:type="dxa"/>
            <w:gridSpan w:val="3"/>
            <w:tcBorders>
              <w:top w:val="none" w:sz="6" w:space="0" w:color="auto"/>
              <w:left w:val="single" w:sz="4" w:space="0" w:color="000000"/>
              <w:bottom w:val="none" w:sz="6" w:space="0" w:color="auto"/>
              <w:right w:val="single" w:sz="4" w:space="0" w:color="000000"/>
            </w:tcBorders>
          </w:tcPr>
          <w:p w14:paraId="56669F25" w14:textId="77777777" w:rsidR="00306192" w:rsidRPr="00714DC0" w:rsidRDefault="00306192" w:rsidP="006E7C98">
            <w:pPr>
              <w:pStyle w:val="BodyText"/>
              <w:rPr>
                <w:lang w:val="et-EE"/>
              </w:rPr>
            </w:pPr>
            <w:r w:rsidRPr="00714DC0">
              <w:rPr>
                <w:lang w:val="et-EE"/>
              </w:rPr>
              <w:t>alaline</w:t>
            </w:r>
          </w:p>
        </w:tc>
      </w:tr>
      <w:tr w:rsidR="00306192" w:rsidRPr="00714DC0" w14:paraId="3C54C088"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68BCACAD" w14:textId="77777777" w:rsidR="00306192" w:rsidRPr="00714DC0" w:rsidRDefault="00306192" w:rsidP="006E7C98">
            <w:pPr>
              <w:pStyle w:val="BodyText"/>
              <w:rPr>
                <w:lang w:val="et-EE"/>
              </w:rPr>
            </w:pPr>
            <w:r w:rsidRPr="00714DC0">
              <w:rPr>
                <w:lang w:val="et-EE"/>
              </w:rPr>
              <w:t>PJE</w:t>
            </w:r>
          </w:p>
        </w:tc>
        <w:tc>
          <w:tcPr>
            <w:tcW w:w="3859" w:type="dxa"/>
            <w:gridSpan w:val="3"/>
            <w:tcBorders>
              <w:top w:val="none" w:sz="6" w:space="0" w:color="auto"/>
              <w:left w:val="single" w:sz="4" w:space="0" w:color="000000"/>
              <w:bottom w:val="none" w:sz="6" w:space="0" w:color="auto"/>
              <w:right w:val="single" w:sz="4" w:space="0" w:color="000000"/>
            </w:tcBorders>
          </w:tcPr>
          <w:p w14:paraId="29395FD6" w14:textId="77777777" w:rsidR="00306192" w:rsidRPr="009226E8" w:rsidRDefault="00306192" w:rsidP="006E7C98">
            <w:pPr>
              <w:pStyle w:val="BodyText"/>
              <w:rPr>
                <w:lang w:val="en-GB"/>
              </w:rPr>
            </w:pPr>
            <w:r w:rsidRPr="009226E8">
              <w:rPr>
                <w:lang w:val="en-GB"/>
              </w:rPr>
              <w:t>parachute jumping exercise</w:t>
            </w:r>
          </w:p>
        </w:tc>
        <w:tc>
          <w:tcPr>
            <w:tcW w:w="3859" w:type="dxa"/>
            <w:gridSpan w:val="3"/>
            <w:tcBorders>
              <w:top w:val="none" w:sz="6" w:space="0" w:color="auto"/>
              <w:left w:val="single" w:sz="4" w:space="0" w:color="000000"/>
              <w:bottom w:val="none" w:sz="6" w:space="0" w:color="auto"/>
              <w:right w:val="single" w:sz="4" w:space="0" w:color="000000"/>
            </w:tcBorders>
          </w:tcPr>
          <w:p w14:paraId="191E594E" w14:textId="77777777" w:rsidR="00306192" w:rsidRPr="00714DC0" w:rsidRDefault="00306192" w:rsidP="006E7C98">
            <w:pPr>
              <w:pStyle w:val="BodyText"/>
              <w:rPr>
                <w:lang w:val="et-EE"/>
              </w:rPr>
            </w:pPr>
            <w:r w:rsidRPr="00714DC0">
              <w:rPr>
                <w:lang w:val="et-EE"/>
              </w:rPr>
              <w:t>langevarjuhüpped</w:t>
            </w:r>
          </w:p>
        </w:tc>
      </w:tr>
      <w:tr w:rsidR="00306192" w:rsidRPr="00714DC0" w14:paraId="24918785" w14:textId="77777777" w:rsidTr="00252C84">
        <w:trPr>
          <w:trHeight w:val="363"/>
        </w:trPr>
        <w:tc>
          <w:tcPr>
            <w:tcW w:w="1416" w:type="dxa"/>
            <w:tcBorders>
              <w:top w:val="none" w:sz="6" w:space="0" w:color="auto"/>
              <w:left w:val="single" w:sz="4" w:space="0" w:color="000000"/>
              <w:bottom w:val="none" w:sz="6" w:space="0" w:color="auto"/>
              <w:right w:val="single" w:sz="4" w:space="0" w:color="000000"/>
            </w:tcBorders>
          </w:tcPr>
          <w:p w14:paraId="1A6AE7EB" w14:textId="77777777" w:rsidR="00306192" w:rsidRPr="00714DC0" w:rsidRDefault="00306192" w:rsidP="006E7C98">
            <w:pPr>
              <w:pStyle w:val="BodyText"/>
              <w:rPr>
                <w:lang w:val="et-EE"/>
              </w:rPr>
            </w:pPr>
            <w:r w:rsidRPr="00714DC0">
              <w:rPr>
                <w:lang w:val="et-EE"/>
              </w:rPr>
              <w:t>PLA</w:t>
            </w:r>
          </w:p>
        </w:tc>
        <w:tc>
          <w:tcPr>
            <w:tcW w:w="3859" w:type="dxa"/>
            <w:gridSpan w:val="3"/>
            <w:tcBorders>
              <w:top w:val="none" w:sz="6" w:space="0" w:color="auto"/>
              <w:left w:val="single" w:sz="4" w:space="0" w:color="000000"/>
              <w:bottom w:val="none" w:sz="6" w:space="0" w:color="auto"/>
              <w:right w:val="single" w:sz="4" w:space="0" w:color="000000"/>
            </w:tcBorders>
          </w:tcPr>
          <w:p w14:paraId="124FD2EE" w14:textId="77777777" w:rsidR="00306192" w:rsidRPr="009226E8" w:rsidRDefault="00306192" w:rsidP="006E7C98">
            <w:pPr>
              <w:pStyle w:val="BodyText"/>
              <w:rPr>
                <w:lang w:val="en-GB"/>
              </w:rPr>
            </w:pPr>
            <w:r w:rsidRPr="009226E8">
              <w:rPr>
                <w:lang w:val="en-GB"/>
              </w:rPr>
              <w:t>practice low approach</w:t>
            </w:r>
          </w:p>
        </w:tc>
        <w:tc>
          <w:tcPr>
            <w:tcW w:w="3859" w:type="dxa"/>
            <w:gridSpan w:val="3"/>
            <w:tcBorders>
              <w:top w:val="none" w:sz="6" w:space="0" w:color="auto"/>
              <w:left w:val="single" w:sz="4" w:space="0" w:color="000000"/>
              <w:bottom w:val="none" w:sz="6" w:space="0" w:color="auto"/>
              <w:right w:val="single" w:sz="4" w:space="0" w:color="000000"/>
            </w:tcBorders>
          </w:tcPr>
          <w:p w14:paraId="1B5B9C8D" w14:textId="77777777" w:rsidR="00306192" w:rsidRPr="00714DC0" w:rsidRDefault="00306192" w:rsidP="006E7C98">
            <w:pPr>
              <w:pStyle w:val="BodyText"/>
              <w:rPr>
                <w:lang w:val="et-EE"/>
              </w:rPr>
            </w:pPr>
            <w:r w:rsidRPr="00714DC0">
              <w:rPr>
                <w:lang w:val="et-EE"/>
              </w:rPr>
              <w:t>madallähenemise treening</w:t>
            </w:r>
          </w:p>
        </w:tc>
      </w:tr>
      <w:tr w:rsidR="00306192" w:rsidRPr="00714DC0" w14:paraId="18F2F46A" w14:textId="77777777" w:rsidTr="00252C84">
        <w:trPr>
          <w:trHeight w:val="366"/>
        </w:trPr>
        <w:tc>
          <w:tcPr>
            <w:tcW w:w="1416" w:type="dxa"/>
            <w:tcBorders>
              <w:top w:val="none" w:sz="6" w:space="0" w:color="auto"/>
              <w:left w:val="single" w:sz="4" w:space="0" w:color="000000"/>
              <w:bottom w:val="none" w:sz="6" w:space="0" w:color="auto"/>
              <w:right w:val="single" w:sz="4" w:space="0" w:color="000000"/>
            </w:tcBorders>
          </w:tcPr>
          <w:p w14:paraId="7E08B8ED" w14:textId="77777777" w:rsidR="00306192" w:rsidRPr="00714DC0" w:rsidRDefault="00306192" w:rsidP="006E7C98">
            <w:pPr>
              <w:pStyle w:val="BodyText"/>
              <w:rPr>
                <w:lang w:val="et-EE"/>
              </w:rPr>
            </w:pPr>
            <w:r w:rsidRPr="00714DC0">
              <w:rPr>
                <w:lang w:val="et-EE"/>
              </w:rPr>
              <w:t>POB</w:t>
            </w:r>
          </w:p>
        </w:tc>
        <w:tc>
          <w:tcPr>
            <w:tcW w:w="3859" w:type="dxa"/>
            <w:gridSpan w:val="3"/>
            <w:tcBorders>
              <w:top w:val="none" w:sz="6" w:space="0" w:color="auto"/>
              <w:left w:val="single" w:sz="4" w:space="0" w:color="000000"/>
              <w:bottom w:val="none" w:sz="6" w:space="0" w:color="auto"/>
              <w:right w:val="single" w:sz="4" w:space="0" w:color="000000"/>
            </w:tcBorders>
          </w:tcPr>
          <w:p w14:paraId="2FAB6478" w14:textId="77777777" w:rsidR="00306192" w:rsidRPr="009226E8" w:rsidRDefault="00306192" w:rsidP="006E7C98">
            <w:pPr>
              <w:pStyle w:val="BodyText"/>
              <w:rPr>
                <w:lang w:val="en-GB"/>
              </w:rPr>
            </w:pPr>
            <w:r w:rsidRPr="009226E8">
              <w:rPr>
                <w:lang w:val="en-GB"/>
              </w:rPr>
              <w:t>persons on board</w:t>
            </w:r>
          </w:p>
        </w:tc>
        <w:tc>
          <w:tcPr>
            <w:tcW w:w="3859" w:type="dxa"/>
            <w:gridSpan w:val="3"/>
            <w:tcBorders>
              <w:top w:val="none" w:sz="6" w:space="0" w:color="auto"/>
              <w:left w:val="single" w:sz="4" w:space="0" w:color="000000"/>
              <w:bottom w:val="none" w:sz="6" w:space="0" w:color="auto"/>
              <w:right w:val="single" w:sz="4" w:space="0" w:color="000000"/>
            </w:tcBorders>
          </w:tcPr>
          <w:p w14:paraId="5D3A198C" w14:textId="77777777" w:rsidR="00306192" w:rsidRPr="00714DC0" w:rsidRDefault="00306192" w:rsidP="006E7C98">
            <w:pPr>
              <w:pStyle w:val="BodyText"/>
              <w:rPr>
                <w:lang w:val="et-EE"/>
              </w:rPr>
            </w:pPr>
            <w:r w:rsidRPr="00714DC0">
              <w:rPr>
                <w:lang w:val="et-EE"/>
              </w:rPr>
              <w:t>inimesi pardal</w:t>
            </w:r>
          </w:p>
        </w:tc>
      </w:tr>
      <w:tr w:rsidR="00306192" w:rsidRPr="00714DC0" w14:paraId="46646C9A"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3B975735" w14:textId="77777777" w:rsidR="00306192" w:rsidRPr="00714DC0" w:rsidRDefault="00306192" w:rsidP="006E7C98">
            <w:pPr>
              <w:pStyle w:val="BodyText"/>
              <w:rPr>
                <w:lang w:val="et-EE"/>
              </w:rPr>
            </w:pPr>
            <w:r w:rsidRPr="00714DC0">
              <w:rPr>
                <w:lang w:val="et-EE"/>
              </w:rPr>
              <w:t>PPR</w:t>
            </w:r>
          </w:p>
        </w:tc>
        <w:tc>
          <w:tcPr>
            <w:tcW w:w="3859" w:type="dxa"/>
            <w:gridSpan w:val="3"/>
            <w:tcBorders>
              <w:top w:val="none" w:sz="6" w:space="0" w:color="auto"/>
              <w:left w:val="single" w:sz="4" w:space="0" w:color="000000"/>
              <w:bottom w:val="none" w:sz="6" w:space="0" w:color="auto"/>
              <w:right w:val="single" w:sz="4" w:space="0" w:color="000000"/>
            </w:tcBorders>
          </w:tcPr>
          <w:p w14:paraId="37F957C8" w14:textId="77777777" w:rsidR="00306192" w:rsidRPr="009226E8" w:rsidRDefault="00306192" w:rsidP="006E7C98">
            <w:pPr>
              <w:pStyle w:val="BodyText"/>
              <w:rPr>
                <w:lang w:val="en-GB"/>
              </w:rPr>
            </w:pPr>
            <w:r w:rsidRPr="009226E8">
              <w:rPr>
                <w:lang w:val="en-GB"/>
              </w:rPr>
              <w:t>prior permission required</w:t>
            </w:r>
          </w:p>
        </w:tc>
        <w:tc>
          <w:tcPr>
            <w:tcW w:w="3859" w:type="dxa"/>
            <w:gridSpan w:val="3"/>
            <w:tcBorders>
              <w:top w:val="none" w:sz="6" w:space="0" w:color="auto"/>
              <w:left w:val="single" w:sz="4" w:space="0" w:color="000000"/>
              <w:bottom w:val="none" w:sz="6" w:space="0" w:color="auto"/>
              <w:right w:val="single" w:sz="4" w:space="0" w:color="000000"/>
            </w:tcBorders>
          </w:tcPr>
          <w:p w14:paraId="73A97117" w14:textId="77777777" w:rsidR="00306192" w:rsidRPr="00714DC0" w:rsidRDefault="00306192" w:rsidP="006E7C98">
            <w:pPr>
              <w:pStyle w:val="BodyText"/>
              <w:rPr>
                <w:lang w:val="et-EE"/>
              </w:rPr>
            </w:pPr>
            <w:r w:rsidRPr="00714DC0">
              <w:rPr>
                <w:lang w:val="et-EE"/>
              </w:rPr>
              <w:t>eelnev luba nõutav</w:t>
            </w:r>
          </w:p>
        </w:tc>
      </w:tr>
      <w:tr w:rsidR="00306192" w:rsidRPr="00714DC0" w14:paraId="22B6C37F"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5A7237E" w14:textId="77777777" w:rsidR="00306192" w:rsidRPr="00714DC0" w:rsidRDefault="00306192" w:rsidP="006E7C98">
            <w:pPr>
              <w:pStyle w:val="BodyText"/>
              <w:rPr>
                <w:lang w:val="et-EE"/>
              </w:rPr>
            </w:pPr>
            <w:r w:rsidRPr="00714DC0">
              <w:rPr>
                <w:lang w:val="et-EE"/>
              </w:rPr>
              <w:t>PSN</w:t>
            </w:r>
          </w:p>
        </w:tc>
        <w:tc>
          <w:tcPr>
            <w:tcW w:w="3859" w:type="dxa"/>
            <w:gridSpan w:val="3"/>
            <w:tcBorders>
              <w:top w:val="none" w:sz="6" w:space="0" w:color="auto"/>
              <w:left w:val="single" w:sz="4" w:space="0" w:color="000000"/>
              <w:bottom w:val="none" w:sz="6" w:space="0" w:color="auto"/>
              <w:right w:val="single" w:sz="4" w:space="0" w:color="000000"/>
            </w:tcBorders>
          </w:tcPr>
          <w:p w14:paraId="4809608E" w14:textId="77777777" w:rsidR="00306192" w:rsidRPr="009226E8" w:rsidRDefault="00306192" w:rsidP="006E7C98">
            <w:pPr>
              <w:pStyle w:val="BodyText"/>
              <w:rPr>
                <w:lang w:val="en-GB"/>
              </w:rPr>
            </w:pPr>
            <w:r w:rsidRPr="009226E8">
              <w:rPr>
                <w:lang w:val="en-GB"/>
              </w:rPr>
              <w:t>position</w:t>
            </w:r>
          </w:p>
        </w:tc>
        <w:tc>
          <w:tcPr>
            <w:tcW w:w="3859" w:type="dxa"/>
            <w:gridSpan w:val="3"/>
            <w:tcBorders>
              <w:top w:val="none" w:sz="6" w:space="0" w:color="auto"/>
              <w:left w:val="single" w:sz="4" w:space="0" w:color="000000"/>
              <w:bottom w:val="none" w:sz="6" w:space="0" w:color="auto"/>
              <w:right w:val="single" w:sz="4" w:space="0" w:color="000000"/>
            </w:tcBorders>
          </w:tcPr>
          <w:p w14:paraId="2ACA01E0" w14:textId="77777777" w:rsidR="00306192" w:rsidRPr="00714DC0" w:rsidRDefault="00306192" w:rsidP="006E7C98">
            <w:pPr>
              <w:pStyle w:val="BodyText"/>
              <w:rPr>
                <w:lang w:val="et-EE"/>
              </w:rPr>
            </w:pPr>
            <w:r w:rsidRPr="00714DC0">
              <w:rPr>
                <w:lang w:val="et-EE"/>
              </w:rPr>
              <w:t>asukoht</w:t>
            </w:r>
          </w:p>
        </w:tc>
      </w:tr>
      <w:tr w:rsidR="00306192" w:rsidRPr="00714DC0" w14:paraId="2AE6E45B"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8769FCC" w14:textId="77777777" w:rsidR="00306192" w:rsidRPr="00714DC0" w:rsidRDefault="00306192" w:rsidP="006E7C98">
            <w:pPr>
              <w:pStyle w:val="BodyText"/>
              <w:rPr>
                <w:lang w:val="et-EE"/>
              </w:rPr>
            </w:pPr>
            <w:r w:rsidRPr="00714DC0">
              <w:rPr>
                <w:lang w:val="et-EE"/>
              </w:rPr>
              <w:t>PTN</w:t>
            </w:r>
          </w:p>
        </w:tc>
        <w:tc>
          <w:tcPr>
            <w:tcW w:w="3859" w:type="dxa"/>
            <w:gridSpan w:val="3"/>
            <w:tcBorders>
              <w:top w:val="none" w:sz="6" w:space="0" w:color="auto"/>
              <w:left w:val="single" w:sz="4" w:space="0" w:color="000000"/>
              <w:bottom w:val="none" w:sz="6" w:space="0" w:color="auto"/>
              <w:right w:val="single" w:sz="4" w:space="0" w:color="000000"/>
            </w:tcBorders>
          </w:tcPr>
          <w:p w14:paraId="59DD4BF2" w14:textId="77777777" w:rsidR="00306192" w:rsidRPr="009226E8" w:rsidRDefault="00306192" w:rsidP="006E7C98">
            <w:pPr>
              <w:pStyle w:val="BodyText"/>
              <w:rPr>
                <w:lang w:val="en-GB"/>
              </w:rPr>
            </w:pPr>
            <w:r w:rsidRPr="009226E8">
              <w:rPr>
                <w:lang w:val="en-GB"/>
              </w:rPr>
              <w:t>procedure turn</w:t>
            </w:r>
          </w:p>
        </w:tc>
        <w:tc>
          <w:tcPr>
            <w:tcW w:w="3859" w:type="dxa"/>
            <w:gridSpan w:val="3"/>
            <w:tcBorders>
              <w:top w:val="none" w:sz="6" w:space="0" w:color="auto"/>
              <w:left w:val="single" w:sz="4" w:space="0" w:color="000000"/>
              <w:bottom w:val="none" w:sz="6" w:space="0" w:color="auto"/>
              <w:right w:val="single" w:sz="4" w:space="0" w:color="000000"/>
            </w:tcBorders>
          </w:tcPr>
          <w:p w14:paraId="19B75FE7" w14:textId="77777777" w:rsidR="00306192" w:rsidRPr="00714DC0" w:rsidRDefault="00306192" w:rsidP="006E7C98">
            <w:pPr>
              <w:pStyle w:val="BodyText"/>
              <w:rPr>
                <w:lang w:val="et-EE"/>
              </w:rPr>
            </w:pPr>
            <w:r w:rsidRPr="00714DC0">
              <w:rPr>
                <w:lang w:val="et-EE"/>
              </w:rPr>
              <w:t>protseduurpööre</w:t>
            </w:r>
          </w:p>
        </w:tc>
      </w:tr>
      <w:tr w:rsidR="00306192" w:rsidRPr="00714DC0" w14:paraId="4135497E"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76D33CD0" w14:textId="77777777" w:rsidR="00306192" w:rsidRPr="00714DC0" w:rsidRDefault="00306192" w:rsidP="006E7C98">
            <w:pPr>
              <w:pStyle w:val="BodyText"/>
              <w:rPr>
                <w:lang w:val="et-EE"/>
              </w:rPr>
            </w:pPr>
            <w:r w:rsidRPr="00714DC0">
              <w:rPr>
                <w:lang w:val="et-EE"/>
              </w:rPr>
              <w:t>QDM</w:t>
            </w:r>
          </w:p>
        </w:tc>
        <w:tc>
          <w:tcPr>
            <w:tcW w:w="3859" w:type="dxa"/>
            <w:gridSpan w:val="3"/>
            <w:tcBorders>
              <w:top w:val="none" w:sz="6" w:space="0" w:color="auto"/>
              <w:left w:val="single" w:sz="4" w:space="0" w:color="000000"/>
              <w:bottom w:val="none" w:sz="6" w:space="0" w:color="auto"/>
              <w:right w:val="single" w:sz="4" w:space="0" w:color="000000"/>
            </w:tcBorders>
          </w:tcPr>
          <w:p w14:paraId="20D0FBE3" w14:textId="77777777" w:rsidR="00306192" w:rsidRPr="009226E8" w:rsidRDefault="00306192" w:rsidP="006E7C98">
            <w:pPr>
              <w:pStyle w:val="BodyText"/>
              <w:rPr>
                <w:lang w:val="en-GB"/>
              </w:rPr>
            </w:pPr>
            <w:r w:rsidRPr="009226E8">
              <w:rPr>
                <w:lang w:val="en-GB"/>
              </w:rPr>
              <w:t>magnetic heading (zero wind)</w:t>
            </w:r>
          </w:p>
        </w:tc>
        <w:tc>
          <w:tcPr>
            <w:tcW w:w="3859" w:type="dxa"/>
            <w:gridSpan w:val="3"/>
            <w:tcBorders>
              <w:top w:val="none" w:sz="6" w:space="0" w:color="auto"/>
              <w:left w:val="single" w:sz="4" w:space="0" w:color="000000"/>
              <w:bottom w:val="none" w:sz="6" w:space="0" w:color="auto"/>
              <w:right w:val="single" w:sz="4" w:space="0" w:color="000000"/>
            </w:tcBorders>
          </w:tcPr>
          <w:p w14:paraId="0C5C04EA" w14:textId="77777777" w:rsidR="00306192" w:rsidRPr="00714DC0" w:rsidRDefault="00306192" w:rsidP="006E7C98">
            <w:pPr>
              <w:pStyle w:val="BodyText"/>
              <w:rPr>
                <w:lang w:val="et-EE"/>
              </w:rPr>
            </w:pPr>
            <w:r w:rsidRPr="00714DC0">
              <w:rPr>
                <w:lang w:val="et-EE"/>
              </w:rPr>
              <w:t>magnetkurss (tuulevaikuses)</w:t>
            </w:r>
          </w:p>
        </w:tc>
      </w:tr>
      <w:tr w:rsidR="00306192" w:rsidRPr="00714DC0" w14:paraId="14A048B2"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3451415D" w14:textId="77777777" w:rsidR="00306192" w:rsidRPr="00714DC0" w:rsidRDefault="00306192" w:rsidP="006E7C98">
            <w:pPr>
              <w:pStyle w:val="BodyText"/>
              <w:rPr>
                <w:lang w:val="et-EE"/>
              </w:rPr>
            </w:pPr>
            <w:r w:rsidRPr="00714DC0">
              <w:rPr>
                <w:lang w:val="et-EE"/>
              </w:rPr>
              <w:t>QDR</w:t>
            </w:r>
          </w:p>
        </w:tc>
        <w:tc>
          <w:tcPr>
            <w:tcW w:w="3859" w:type="dxa"/>
            <w:gridSpan w:val="3"/>
            <w:tcBorders>
              <w:top w:val="none" w:sz="6" w:space="0" w:color="auto"/>
              <w:left w:val="single" w:sz="4" w:space="0" w:color="000000"/>
              <w:bottom w:val="none" w:sz="6" w:space="0" w:color="auto"/>
              <w:right w:val="single" w:sz="4" w:space="0" w:color="000000"/>
            </w:tcBorders>
          </w:tcPr>
          <w:p w14:paraId="2C45576A" w14:textId="77777777" w:rsidR="00306192" w:rsidRPr="009226E8" w:rsidRDefault="00306192" w:rsidP="006E7C98">
            <w:pPr>
              <w:pStyle w:val="BodyText"/>
              <w:rPr>
                <w:lang w:val="en-GB"/>
              </w:rPr>
            </w:pPr>
            <w:r w:rsidRPr="009226E8">
              <w:rPr>
                <w:lang w:val="en-GB"/>
              </w:rPr>
              <w:t>magnetic bearing</w:t>
            </w:r>
          </w:p>
        </w:tc>
        <w:tc>
          <w:tcPr>
            <w:tcW w:w="3859" w:type="dxa"/>
            <w:gridSpan w:val="3"/>
            <w:tcBorders>
              <w:top w:val="none" w:sz="6" w:space="0" w:color="auto"/>
              <w:left w:val="single" w:sz="4" w:space="0" w:color="000000"/>
              <w:bottom w:val="none" w:sz="6" w:space="0" w:color="auto"/>
              <w:right w:val="single" w:sz="4" w:space="0" w:color="000000"/>
            </w:tcBorders>
          </w:tcPr>
          <w:p w14:paraId="7B37540C" w14:textId="77777777" w:rsidR="00306192" w:rsidRPr="00714DC0" w:rsidRDefault="00306192" w:rsidP="006E7C98">
            <w:pPr>
              <w:pStyle w:val="BodyText"/>
              <w:rPr>
                <w:lang w:val="et-EE"/>
              </w:rPr>
            </w:pPr>
            <w:r w:rsidRPr="00714DC0">
              <w:rPr>
                <w:lang w:val="et-EE"/>
              </w:rPr>
              <w:t>magnetpeiling</w:t>
            </w:r>
          </w:p>
        </w:tc>
      </w:tr>
      <w:tr w:rsidR="00306192" w:rsidRPr="00714DC0" w14:paraId="20404EEC" w14:textId="77777777" w:rsidTr="00252C84">
        <w:trPr>
          <w:trHeight w:val="602"/>
        </w:trPr>
        <w:tc>
          <w:tcPr>
            <w:tcW w:w="1416" w:type="dxa"/>
            <w:tcBorders>
              <w:top w:val="none" w:sz="6" w:space="0" w:color="auto"/>
              <w:left w:val="single" w:sz="4" w:space="0" w:color="000000"/>
              <w:bottom w:val="none" w:sz="6" w:space="0" w:color="auto"/>
              <w:right w:val="single" w:sz="4" w:space="0" w:color="000000"/>
            </w:tcBorders>
          </w:tcPr>
          <w:p w14:paraId="6411A3B6" w14:textId="77777777" w:rsidR="00306192" w:rsidRPr="00714DC0" w:rsidRDefault="00306192" w:rsidP="006E7C98">
            <w:pPr>
              <w:pStyle w:val="BodyText"/>
              <w:rPr>
                <w:lang w:val="et-EE"/>
              </w:rPr>
            </w:pPr>
            <w:r w:rsidRPr="00714DC0">
              <w:rPr>
                <w:lang w:val="et-EE"/>
              </w:rPr>
              <w:t>QFE</w:t>
            </w:r>
          </w:p>
        </w:tc>
        <w:tc>
          <w:tcPr>
            <w:tcW w:w="3859" w:type="dxa"/>
            <w:gridSpan w:val="3"/>
            <w:tcBorders>
              <w:top w:val="none" w:sz="6" w:space="0" w:color="auto"/>
              <w:left w:val="single" w:sz="4" w:space="0" w:color="000000"/>
              <w:bottom w:val="none" w:sz="6" w:space="0" w:color="auto"/>
              <w:right w:val="single" w:sz="4" w:space="0" w:color="000000"/>
            </w:tcBorders>
          </w:tcPr>
          <w:p w14:paraId="13C26F29" w14:textId="77777777" w:rsidR="00306192" w:rsidRPr="009226E8" w:rsidRDefault="00306192" w:rsidP="006E7C98">
            <w:pPr>
              <w:pStyle w:val="BodyText"/>
              <w:rPr>
                <w:lang w:val="en-GB"/>
              </w:rPr>
            </w:pPr>
            <w:r w:rsidRPr="009226E8">
              <w:rPr>
                <w:lang w:val="en-GB"/>
              </w:rPr>
              <w:t>atmospheric pressure at aerodrome elevation (or at runway threshold)</w:t>
            </w:r>
          </w:p>
        </w:tc>
        <w:tc>
          <w:tcPr>
            <w:tcW w:w="3859" w:type="dxa"/>
            <w:gridSpan w:val="3"/>
            <w:tcBorders>
              <w:top w:val="none" w:sz="6" w:space="0" w:color="auto"/>
              <w:left w:val="single" w:sz="4" w:space="0" w:color="000000"/>
              <w:bottom w:val="none" w:sz="6" w:space="0" w:color="auto"/>
              <w:right w:val="single" w:sz="4" w:space="0" w:color="000000"/>
            </w:tcBorders>
          </w:tcPr>
          <w:p w14:paraId="252F3CE8" w14:textId="77777777" w:rsidR="00306192" w:rsidRPr="00714DC0" w:rsidRDefault="00306192" w:rsidP="006E7C98">
            <w:pPr>
              <w:pStyle w:val="BodyText"/>
              <w:rPr>
                <w:lang w:val="et-EE"/>
              </w:rPr>
            </w:pPr>
            <w:r w:rsidRPr="00714DC0">
              <w:rPr>
                <w:lang w:val="et-EE"/>
              </w:rPr>
              <w:t>õhurõhk lennuvälja kõrgustasandil (või raja läve tasandil)</w:t>
            </w:r>
          </w:p>
        </w:tc>
      </w:tr>
      <w:tr w:rsidR="00306192" w:rsidRPr="00714DC0" w14:paraId="34EC0810"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5E2087E1" w14:textId="77777777" w:rsidR="00306192" w:rsidRPr="00714DC0" w:rsidRDefault="00306192" w:rsidP="006E7C98">
            <w:pPr>
              <w:pStyle w:val="BodyText"/>
              <w:rPr>
                <w:lang w:val="et-EE"/>
              </w:rPr>
            </w:pPr>
            <w:r w:rsidRPr="00714DC0">
              <w:rPr>
                <w:lang w:val="et-EE"/>
              </w:rPr>
              <w:lastRenderedPageBreak/>
              <w:t>QNE</w:t>
            </w:r>
          </w:p>
        </w:tc>
        <w:tc>
          <w:tcPr>
            <w:tcW w:w="3859" w:type="dxa"/>
            <w:gridSpan w:val="3"/>
            <w:tcBorders>
              <w:top w:val="none" w:sz="6" w:space="0" w:color="auto"/>
              <w:left w:val="single" w:sz="4" w:space="0" w:color="000000"/>
              <w:bottom w:val="none" w:sz="6" w:space="0" w:color="auto"/>
              <w:right w:val="single" w:sz="4" w:space="0" w:color="000000"/>
            </w:tcBorders>
          </w:tcPr>
          <w:p w14:paraId="21099BE8" w14:textId="77777777" w:rsidR="00306192" w:rsidRPr="009226E8" w:rsidRDefault="00306192" w:rsidP="006E7C98">
            <w:pPr>
              <w:pStyle w:val="BodyText"/>
              <w:rPr>
                <w:lang w:val="en-GB"/>
              </w:rPr>
            </w:pPr>
            <w:r w:rsidRPr="009226E8">
              <w:rPr>
                <w:lang w:val="en-GB"/>
              </w:rPr>
              <w:t>standard pressure 1013,2 hPa</w:t>
            </w:r>
          </w:p>
        </w:tc>
        <w:tc>
          <w:tcPr>
            <w:tcW w:w="3859" w:type="dxa"/>
            <w:gridSpan w:val="3"/>
            <w:tcBorders>
              <w:top w:val="none" w:sz="6" w:space="0" w:color="auto"/>
              <w:left w:val="single" w:sz="4" w:space="0" w:color="000000"/>
              <w:bottom w:val="none" w:sz="6" w:space="0" w:color="auto"/>
              <w:right w:val="single" w:sz="4" w:space="0" w:color="000000"/>
            </w:tcBorders>
          </w:tcPr>
          <w:p w14:paraId="08AECC9B" w14:textId="77777777" w:rsidR="00306192" w:rsidRPr="00714DC0" w:rsidRDefault="00306192" w:rsidP="006E7C98">
            <w:pPr>
              <w:pStyle w:val="BodyText"/>
              <w:rPr>
                <w:lang w:val="et-EE"/>
              </w:rPr>
            </w:pPr>
            <w:r w:rsidRPr="00714DC0">
              <w:rPr>
                <w:lang w:val="et-EE"/>
              </w:rPr>
              <w:t>standardrõhk 1013,2 hPa</w:t>
            </w:r>
          </w:p>
        </w:tc>
      </w:tr>
      <w:tr w:rsidR="00306192" w:rsidRPr="00714DC0" w14:paraId="2A24D163" w14:textId="77777777" w:rsidTr="00252C84">
        <w:trPr>
          <w:trHeight w:val="849"/>
        </w:trPr>
        <w:tc>
          <w:tcPr>
            <w:tcW w:w="1416" w:type="dxa"/>
            <w:tcBorders>
              <w:top w:val="none" w:sz="6" w:space="0" w:color="auto"/>
              <w:left w:val="single" w:sz="4" w:space="0" w:color="000000"/>
              <w:bottom w:val="none" w:sz="6" w:space="0" w:color="auto"/>
              <w:right w:val="single" w:sz="4" w:space="0" w:color="000000"/>
            </w:tcBorders>
          </w:tcPr>
          <w:p w14:paraId="5DFE18AA" w14:textId="77777777" w:rsidR="00306192" w:rsidRPr="00714DC0" w:rsidRDefault="00306192" w:rsidP="006E7C98">
            <w:pPr>
              <w:pStyle w:val="BodyText"/>
              <w:rPr>
                <w:lang w:val="et-EE"/>
              </w:rPr>
            </w:pPr>
            <w:r w:rsidRPr="00714DC0">
              <w:rPr>
                <w:lang w:val="et-EE"/>
              </w:rPr>
              <w:t>QNH</w:t>
            </w:r>
          </w:p>
        </w:tc>
        <w:tc>
          <w:tcPr>
            <w:tcW w:w="3859" w:type="dxa"/>
            <w:gridSpan w:val="3"/>
            <w:tcBorders>
              <w:top w:val="none" w:sz="6" w:space="0" w:color="auto"/>
              <w:left w:val="single" w:sz="4" w:space="0" w:color="000000"/>
              <w:bottom w:val="none" w:sz="6" w:space="0" w:color="auto"/>
              <w:right w:val="single" w:sz="4" w:space="0" w:color="000000"/>
            </w:tcBorders>
          </w:tcPr>
          <w:p w14:paraId="78051D34" w14:textId="77777777" w:rsidR="00306192" w:rsidRPr="009226E8" w:rsidRDefault="00306192" w:rsidP="006E7C98">
            <w:pPr>
              <w:pStyle w:val="BodyText"/>
              <w:rPr>
                <w:lang w:val="en-GB"/>
              </w:rPr>
            </w:pPr>
            <w:r w:rsidRPr="009226E8">
              <w:rPr>
                <w:lang w:val="en-GB"/>
              </w:rPr>
              <w:t>altimeter sub-scale setting to obtain elevation when on the ground</w:t>
            </w:r>
          </w:p>
        </w:tc>
        <w:tc>
          <w:tcPr>
            <w:tcW w:w="3859" w:type="dxa"/>
            <w:gridSpan w:val="3"/>
            <w:tcBorders>
              <w:top w:val="none" w:sz="6" w:space="0" w:color="auto"/>
              <w:left w:val="single" w:sz="4" w:space="0" w:color="000000"/>
              <w:bottom w:val="none" w:sz="6" w:space="0" w:color="auto"/>
              <w:right w:val="single" w:sz="4" w:space="0" w:color="000000"/>
            </w:tcBorders>
          </w:tcPr>
          <w:p w14:paraId="773E3FDC" w14:textId="77777777" w:rsidR="00306192" w:rsidRPr="00714DC0" w:rsidRDefault="00306192" w:rsidP="006E7C98">
            <w:pPr>
              <w:pStyle w:val="BodyText"/>
              <w:rPr>
                <w:lang w:val="et-EE"/>
              </w:rPr>
            </w:pPr>
            <w:r w:rsidRPr="00714DC0">
              <w:rPr>
                <w:lang w:val="et-EE"/>
              </w:rPr>
              <w:t>kõrgusemõõturi rõhuskaala asetus näitamaks lennuvälja kõrgust merepinnast</w:t>
            </w:r>
          </w:p>
        </w:tc>
      </w:tr>
      <w:tr w:rsidR="00306192" w:rsidRPr="00714DC0" w14:paraId="7634060E"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61817D2F" w14:textId="77777777" w:rsidR="00306192" w:rsidRPr="00714DC0" w:rsidRDefault="00306192" w:rsidP="006E7C98">
            <w:pPr>
              <w:pStyle w:val="BodyText"/>
              <w:rPr>
                <w:lang w:val="et-EE"/>
              </w:rPr>
            </w:pPr>
            <w:r w:rsidRPr="00714DC0">
              <w:rPr>
                <w:lang w:val="et-EE"/>
              </w:rPr>
              <w:t>QTE</w:t>
            </w:r>
          </w:p>
        </w:tc>
        <w:tc>
          <w:tcPr>
            <w:tcW w:w="3859" w:type="dxa"/>
            <w:gridSpan w:val="3"/>
            <w:tcBorders>
              <w:top w:val="none" w:sz="6" w:space="0" w:color="auto"/>
              <w:left w:val="single" w:sz="4" w:space="0" w:color="000000"/>
              <w:bottom w:val="none" w:sz="6" w:space="0" w:color="auto"/>
              <w:right w:val="single" w:sz="4" w:space="0" w:color="000000"/>
            </w:tcBorders>
          </w:tcPr>
          <w:p w14:paraId="3FAC5315" w14:textId="77777777" w:rsidR="00306192" w:rsidRPr="009226E8" w:rsidRDefault="00306192" w:rsidP="006E7C98">
            <w:pPr>
              <w:pStyle w:val="BodyText"/>
              <w:rPr>
                <w:lang w:val="en-GB"/>
              </w:rPr>
            </w:pPr>
            <w:r w:rsidRPr="009226E8">
              <w:rPr>
                <w:lang w:val="en-GB"/>
              </w:rPr>
              <w:t>true bearing</w:t>
            </w:r>
          </w:p>
        </w:tc>
        <w:tc>
          <w:tcPr>
            <w:tcW w:w="3859" w:type="dxa"/>
            <w:gridSpan w:val="3"/>
            <w:tcBorders>
              <w:top w:val="none" w:sz="6" w:space="0" w:color="auto"/>
              <w:left w:val="single" w:sz="4" w:space="0" w:color="000000"/>
              <w:bottom w:val="none" w:sz="6" w:space="0" w:color="auto"/>
              <w:right w:val="single" w:sz="4" w:space="0" w:color="000000"/>
            </w:tcBorders>
          </w:tcPr>
          <w:p w14:paraId="50FC32C1" w14:textId="77777777" w:rsidR="00306192" w:rsidRPr="00714DC0" w:rsidRDefault="00306192" w:rsidP="006E7C98">
            <w:pPr>
              <w:pStyle w:val="BodyText"/>
              <w:rPr>
                <w:lang w:val="et-EE"/>
              </w:rPr>
            </w:pPr>
            <w:r w:rsidRPr="00714DC0">
              <w:rPr>
                <w:lang w:val="et-EE"/>
              </w:rPr>
              <w:t>tegelik peiling</w:t>
            </w:r>
          </w:p>
        </w:tc>
      </w:tr>
      <w:tr w:rsidR="00306192" w:rsidRPr="00714DC0" w14:paraId="7064F8A5"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44D92F29" w14:textId="77777777" w:rsidR="00306192" w:rsidRPr="00714DC0" w:rsidRDefault="00306192" w:rsidP="006E7C98">
            <w:pPr>
              <w:pStyle w:val="BodyText"/>
              <w:rPr>
                <w:lang w:val="et-EE"/>
              </w:rPr>
            </w:pPr>
            <w:r w:rsidRPr="00714DC0">
              <w:rPr>
                <w:lang w:val="et-EE"/>
              </w:rPr>
              <w:t>QUJ</w:t>
            </w:r>
          </w:p>
        </w:tc>
        <w:tc>
          <w:tcPr>
            <w:tcW w:w="3859" w:type="dxa"/>
            <w:gridSpan w:val="3"/>
            <w:tcBorders>
              <w:top w:val="none" w:sz="6" w:space="0" w:color="auto"/>
              <w:left w:val="single" w:sz="4" w:space="0" w:color="000000"/>
              <w:bottom w:val="none" w:sz="6" w:space="0" w:color="auto"/>
              <w:right w:val="single" w:sz="4" w:space="0" w:color="000000"/>
            </w:tcBorders>
          </w:tcPr>
          <w:p w14:paraId="5AF31D45" w14:textId="77777777" w:rsidR="00306192" w:rsidRPr="009226E8" w:rsidRDefault="00306192" w:rsidP="006E7C98">
            <w:pPr>
              <w:pStyle w:val="BodyText"/>
              <w:rPr>
                <w:lang w:val="en-GB"/>
              </w:rPr>
            </w:pPr>
            <w:r w:rsidRPr="009226E8">
              <w:rPr>
                <w:lang w:val="en-GB"/>
              </w:rPr>
              <w:t>true track</w:t>
            </w:r>
          </w:p>
        </w:tc>
        <w:tc>
          <w:tcPr>
            <w:tcW w:w="3859" w:type="dxa"/>
            <w:gridSpan w:val="3"/>
            <w:tcBorders>
              <w:top w:val="none" w:sz="6" w:space="0" w:color="auto"/>
              <w:left w:val="single" w:sz="4" w:space="0" w:color="000000"/>
              <w:bottom w:val="none" w:sz="6" w:space="0" w:color="auto"/>
              <w:right w:val="single" w:sz="4" w:space="0" w:color="000000"/>
            </w:tcBorders>
          </w:tcPr>
          <w:p w14:paraId="3BB6D70E" w14:textId="77777777" w:rsidR="00306192" w:rsidRPr="00714DC0" w:rsidRDefault="00306192" w:rsidP="006E7C98">
            <w:pPr>
              <w:pStyle w:val="BodyText"/>
              <w:rPr>
                <w:lang w:val="et-EE"/>
              </w:rPr>
            </w:pPr>
            <w:r w:rsidRPr="00714DC0">
              <w:rPr>
                <w:lang w:val="et-EE"/>
              </w:rPr>
              <w:t>tegelik teekonnajoon</w:t>
            </w:r>
          </w:p>
        </w:tc>
      </w:tr>
      <w:tr w:rsidR="00306192" w:rsidRPr="00714DC0" w14:paraId="79AFCF0A"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6CA3B37F" w14:textId="77777777" w:rsidR="00306192" w:rsidRPr="00714DC0" w:rsidRDefault="00306192" w:rsidP="006E7C98">
            <w:pPr>
              <w:pStyle w:val="BodyText"/>
              <w:rPr>
                <w:lang w:val="et-EE"/>
              </w:rPr>
            </w:pPr>
            <w:r w:rsidRPr="00714DC0">
              <w:rPr>
                <w:lang w:val="et-EE"/>
              </w:rPr>
              <w:t>R...</w:t>
            </w:r>
          </w:p>
        </w:tc>
        <w:tc>
          <w:tcPr>
            <w:tcW w:w="3859" w:type="dxa"/>
            <w:gridSpan w:val="3"/>
            <w:tcBorders>
              <w:top w:val="none" w:sz="6" w:space="0" w:color="auto"/>
              <w:left w:val="single" w:sz="4" w:space="0" w:color="000000"/>
              <w:bottom w:val="none" w:sz="6" w:space="0" w:color="auto"/>
              <w:right w:val="single" w:sz="4" w:space="0" w:color="000000"/>
            </w:tcBorders>
          </w:tcPr>
          <w:p w14:paraId="5F29FC28" w14:textId="77777777" w:rsidR="00306192" w:rsidRPr="009226E8" w:rsidRDefault="00CA2ECE" w:rsidP="006E7C98">
            <w:pPr>
              <w:pStyle w:val="BodyText"/>
              <w:rPr>
                <w:lang w:val="en-GB"/>
              </w:rPr>
            </w:pPr>
            <w:r w:rsidRPr="009226E8">
              <w:rPr>
                <w:lang w:val="en-GB"/>
              </w:rPr>
              <w:t xml:space="preserve">restricted area (followed </w:t>
            </w:r>
            <w:r w:rsidR="00306192" w:rsidRPr="009226E8">
              <w:rPr>
                <w:lang w:val="en-GB"/>
              </w:rPr>
              <w:t>by identification)</w:t>
            </w:r>
          </w:p>
        </w:tc>
        <w:tc>
          <w:tcPr>
            <w:tcW w:w="3859" w:type="dxa"/>
            <w:gridSpan w:val="3"/>
            <w:tcBorders>
              <w:top w:val="none" w:sz="6" w:space="0" w:color="auto"/>
              <w:left w:val="single" w:sz="4" w:space="0" w:color="000000"/>
              <w:bottom w:val="none" w:sz="6" w:space="0" w:color="auto"/>
              <w:right w:val="single" w:sz="4" w:space="0" w:color="000000"/>
            </w:tcBorders>
          </w:tcPr>
          <w:p w14:paraId="68BB6F75" w14:textId="1B20D16E" w:rsidR="00306192" w:rsidRPr="00714DC0" w:rsidRDefault="00252C84" w:rsidP="006E7C98">
            <w:pPr>
              <w:pStyle w:val="BodyText"/>
              <w:rPr>
                <w:lang w:val="et-EE"/>
              </w:rPr>
            </w:pPr>
            <w:r w:rsidRPr="00714DC0">
              <w:rPr>
                <w:lang w:val="et-EE"/>
              </w:rPr>
              <w:t>P</w:t>
            </w:r>
            <w:r w:rsidR="00306192" w:rsidRPr="00714DC0">
              <w:rPr>
                <w:lang w:val="et-EE"/>
              </w:rPr>
              <w:t>iiranguala</w:t>
            </w:r>
            <w:r w:rsidRPr="00714DC0">
              <w:rPr>
                <w:lang w:val="et-EE"/>
              </w:rPr>
              <w:t xml:space="preserve"> </w:t>
            </w:r>
            <w:r w:rsidR="00306192" w:rsidRPr="00714DC0">
              <w:rPr>
                <w:lang w:val="et-EE"/>
              </w:rPr>
              <w:t>(järgneb</w:t>
            </w:r>
            <w:r w:rsidRPr="00714DC0">
              <w:rPr>
                <w:lang w:val="et-EE"/>
              </w:rPr>
              <w:t xml:space="preserve"> </w:t>
            </w:r>
            <w:r w:rsidR="00306192" w:rsidRPr="00714DC0">
              <w:rPr>
                <w:lang w:val="et-EE"/>
              </w:rPr>
              <w:t>piiranguala tähis)</w:t>
            </w:r>
          </w:p>
        </w:tc>
      </w:tr>
      <w:tr w:rsidR="00306192" w:rsidRPr="00714DC0" w14:paraId="1184BD00" w14:textId="77777777" w:rsidTr="00252C84">
        <w:trPr>
          <w:trHeight w:val="607"/>
        </w:trPr>
        <w:tc>
          <w:tcPr>
            <w:tcW w:w="1416" w:type="dxa"/>
            <w:tcBorders>
              <w:top w:val="none" w:sz="6" w:space="0" w:color="auto"/>
              <w:left w:val="single" w:sz="4" w:space="0" w:color="000000"/>
              <w:bottom w:val="none" w:sz="6" w:space="0" w:color="auto"/>
              <w:right w:val="single" w:sz="4" w:space="0" w:color="000000"/>
            </w:tcBorders>
          </w:tcPr>
          <w:p w14:paraId="68A6B648" w14:textId="77777777" w:rsidR="00306192" w:rsidRPr="00714DC0" w:rsidRDefault="00306192" w:rsidP="006E7C98">
            <w:pPr>
              <w:pStyle w:val="BodyText"/>
              <w:rPr>
                <w:lang w:val="et-EE"/>
              </w:rPr>
            </w:pPr>
            <w:r w:rsidRPr="00714DC0">
              <w:rPr>
                <w:lang w:val="et-EE"/>
              </w:rPr>
              <w:t>RCF</w:t>
            </w:r>
          </w:p>
        </w:tc>
        <w:tc>
          <w:tcPr>
            <w:tcW w:w="3859" w:type="dxa"/>
            <w:gridSpan w:val="3"/>
            <w:tcBorders>
              <w:top w:val="none" w:sz="6" w:space="0" w:color="auto"/>
              <w:left w:val="single" w:sz="4" w:space="0" w:color="000000"/>
              <w:bottom w:val="none" w:sz="6" w:space="0" w:color="auto"/>
              <w:right w:val="single" w:sz="4" w:space="0" w:color="000000"/>
            </w:tcBorders>
          </w:tcPr>
          <w:p w14:paraId="5EABC78A" w14:textId="77777777" w:rsidR="00306192" w:rsidRPr="009226E8" w:rsidRDefault="00CA2ECE" w:rsidP="006E7C98">
            <w:pPr>
              <w:pStyle w:val="BodyText"/>
              <w:rPr>
                <w:lang w:val="en-GB"/>
              </w:rPr>
            </w:pPr>
            <w:r w:rsidRPr="009226E8">
              <w:rPr>
                <w:lang w:val="en-GB"/>
              </w:rPr>
              <w:t xml:space="preserve">radio communication </w:t>
            </w:r>
            <w:r w:rsidR="00306192" w:rsidRPr="009226E8">
              <w:rPr>
                <w:lang w:val="en-GB"/>
              </w:rPr>
              <w:t>failure (message type designator)</w:t>
            </w:r>
          </w:p>
        </w:tc>
        <w:tc>
          <w:tcPr>
            <w:tcW w:w="3859" w:type="dxa"/>
            <w:gridSpan w:val="3"/>
            <w:tcBorders>
              <w:top w:val="none" w:sz="6" w:space="0" w:color="auto"/>
              <w:left w:val="single" w:sz="4" w:space="0" w:color="000000"/>
              <w:bottom w:val="none" w:sz="6" w:space="0" w:color="auto"/>
              <w:right w:val="single" w:sz="4" w:space="0" w:color="000000"/>
            </w:tcBorders>
          </w:tcPr>
          <w:p w14:paraId="7F12DBBC" w14:textId="77777777" w:rsidR="00306192" w:rsidRPr="00714DC0" w:rsidRDefault="00306192" w:rsidP="006E7C98">
            <w:pPr>
              <w:pStyle w:val="BodyText"/>
              <w:rPr>
                <w:lang w:val="et-EE"/>
              </w:rPr>
            </w:pPr>
            <w:r w:rsidRPr="00714DC0">
              <w:rPr>
                <w:lang w:val="et-EE"/>
              </w:rPr>
              <w:t>raadioside katkemine (teate tüübi nimetus)</w:t>
            </w:r>
          </w:p>
        </w:tc>
      </w:tr>
      <w:tr w:rsidR="00306192" w:rsidRPr="00714DC0" w14:paraId="0CFF05C9"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2C536CA9" w14:textId="77777777" w:rsidR="00306192" w:rsidRPr="00714DC0" w:rsidRDefault="00306192" w:rsidP="006E7C98">
            <w:pPr>
              <w:pStyle w:val="BodyText"/>
              <w:rPr>
                <w:lang w:val="et-EE"/>
              </w:rPr>
            </w:pPr>
            <w:r w:rsidRPr="00714DC0">
              <w:rPr>
                <w:lang w:val="et-EE"/>
              </w:rPr>
              <w:t>RDH</w:t>
            </w:r>
          </w:p>
        </w:tc>
        <w:tc>
          <w:tcPr>
            <w:tcW w:w="3859" w:type="dxa"/>
            <w:gridSpan w:val="3"/>
            <w:tcBorders>
              <w:top w:val="none" w:sz="6" w:space="0" w:color="auto"/>
              <w:left w:val="single" w:sz="4" w:space="0" w:color="000000"/>
              <w:bottom w:val="none" w:sz="6" w:space="0" w:color="auto"/>
              <w:right w:val="single" w:sz="4" w:space="0" w:color="000000"/>
            </w:tcBorders>
          </w:tcPr>
          <w:p w14:paraId="177C6A10" w14:textId="77777777" w:rsidR="00306192" w:rsidRPr="009226E8" w:rsidRDefault="00306192" w:rsidP="006E7C98">
            <w:pPr>
              <w:pStyle w:val="BodyText"/>
              <w:rPr>
                <w:lang w:val="en-GB"/>
              </w:rPr>
            </w:pPr>
            <w:r w:rsidRPr="009226E8">
              <w:rPr>
                <w:lang w:val="en-GB"/>
              </w:rPr>
              <w:t>reference datum height (for ILS)</w:t>
            </w:r>
          </w:p>
        </w:tc>
        <w:tc>
          <w:tcPr>
            <w:tcW w:w="3859" w:type="dxa"/>
            <w:gridSpan w:val="3"/>
            <w:tcBorders>
              <w:top w:val="none" w:sz="6" w:space="0" w:color="auto"/>
              <w:left w:val="single" w:sz="4" w:space="0" w:color="000000"/>
              <w:bottom w:val="none" w:sz="6" w:space="0" w:color="auto"/>
              <w:right w:val="single" w:sz="4" w:space="0" w:color="000000"/>
            </w:tcBorders>
          </w:tcPr>
          <w:p w14:paraId="1AFD930C" w14:textId="7C5DD46B" w:rsidR="00306192" w:rsidRPr="00714DC0" w:rsidRDefault="00252C84" w:rsidP="006E7C98">
            <w:pPr>
              <w:pStyle w:val="BodyText"/>
              <w:rPr>
                <w:lang w:val="et-EE"/>
              </w:rPr>
            </w:pPr>
            <w:r w:rsidRPr="00714DC0">
              <w:rPr>
                <w:lang w:val="et-EE"/>
              </w:rPr>
              <w:t>t</w:t>
            </w:r>
            <w:r w:rsidR="00306192" w:rsidRPr="00714DC0">
              <w:rPr>
                <w:lang w:val="et-EE"/>
              </w:rPr>
              <w:t>ugipunkti</w:t>
            </w:r>
            <w:r w:rsidRPr="00714DC0">
              <w:rPr>
                <w:lang w:val="et-EE"/>
              </w:rPr>
              <w:t xml:space="preserve"> </w:t>
            </w:r>
            <w:r w:rsidR="00306192" w:rsidRPr="00714DC0">
              <w:rPr>
                <w:lang w:val="et-EE"/>
              </w:rPr>
              <w:t>kõrgus</w:t>
            </w:r>
            <w:r w:rsidRPr="00714DC0">
              <w:rPr>
                <w:lang w:val="et-EE"/>
              </w:rPr>
              <w:t xml:space="preserve"> </w:t>
            </w:r>
            <w:r w:rsidR="00306192" w:rsidRPr="00714DC0">
              <w:rPr>
                <w:lang w:val="et-EE"/>
              </w:rPr>
              <w:t>lennuvälja kõrgusest (ILS-i jaoks)</w:t>
            </w:r>
          </w:p>
        </w:tc>
      </w:tr>
      <w:tr w:rsidR="00306192" w:rsidRPr="00714DC0" w14:paraId="528A50CE"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2E8D9C01" w14:textId="77777777" w:rsidR="00306192" w:rsidRPr="00714DC0" w:rsidRDefault="00306192" w:rsidP="006E7C98">
            <w:pPr>
              <w:pStyle w:val="BodyText"/>
              <w:rPr>
                <w:lang w:val="et-EE"/>
              </w:rPr>
            </w:pPr>
            <w:r w:rsidRPr="00714DC0">
              <w:rPr>
                <w:lang w:val="et-EE"/>
              </w:rPr>
              <w:t>REF</w:t>
            </w:r>
          </w:p>
        </w:tc>
        <w:tc>
          <w:tcPr>
            <w:tcW w:w="3859" w:type="dxa"/>
            <w:gridSpan w:val="3"/>
            <w:tcBorders>
              <w:top w:val="none" w:sz="6" w:space="0" w:color="auto"/>
              <w:left w:val="single" w:sz="4" w:space="0" w:color="000000"/>
              <w:bottom w:val="none" w:sz="6" w:space="0" w:color="auto"/>
              <w:right w:val="single" w:sz="4" w:space="0" w:color="000000"/>
            </w:tcBorders>
          </w:tcPr>
          <w:p w14:paraId="09A69DBF" w14:textId="77777777" w:rsidR="00306192" w:rsidRPr="009226E8" w:rsidRDefault="00306192" w:rsidP="006E7C98">
            <w:pPr>
              <w:pStyle w:val="BodyText"/>
              <w:rPr>
                <w:lang w:val="en-GB"/>
              </w:rPr>
            </w:pPr>
            <w:r w:rsidRPr="009226E8">
              <w:rPr>
                <w:lang w:val="en-GB"/>
              </w:rPr>
              <w:t>reference to... or refer to</w:t>
            </w:r>
          </w:p>
        </w:tc>
        <w:tc>
          <w:tcPr>
            <w:tcW w:w="3859" w:type="dxa"/>
            <w:gridSpan w:val="3"/>
            <w:tcBorders>
              <w:top w:val="none" w:sz="6" w:space="0" w:color="auto"/>
              <w:left w:val="single" w:sz="4" w:space="0" w:color="000000"/>
              <w:bottom w:val="none" w:sz="6" w:space="0" w:color="auto"/>
              <w:right w:val="single" w:sz="4" w:space="0" w:color="000000"/>
            </w:tcBorders>
          </w:tcPr>
          <w:p w14:paraId="57FE5185" w14:textId="77777777" w:rsidR="00306192" w:rsidRPr="00714DC0" w:rsidRDefault="00306192" w:rsidP="006E7C98">
            <w:pPr>
              <w:pStyle w:val="BodyText"/>
              <w:rPr>
                <w:lang w:val="et-EE"/>
              </w:rPr>
            </w:pPr>
            <w:r w:rsidRPr="00714DC0">
              <w:rPr>
                <w:lang w:val="et-EE"/>
              </w:rPr>
              <w:t>viide või viitama</w:t>
            </w:r>
          </w:p>
        </w:tc>
      </w:tr>
      <w:tr w:rsidR="00306192" w:rsidRPr="00714DC0" w14:paraId="25633B84"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1F4AC17C" w14:textId="77777777" w:rsidR="00306192" w:rsidRPr="00714DC0" w:rsidRDefault="00306192" w:rsidP="006E7C98">
            <w:pPr>
              <w:pStyle w:val="BodyText"/>
              <w:rPr>
                <w:lang w:val="et-EE"/>
              </w:rPr>
            </w:pPr>
            <w:r w:rsidRPr="00714DC0">
              <w:rPr>
                <w:lang w:val="et-EE"/>
              </w:rPr>
              <w:t>REG</w:t>
            </w:r>
          </w:p>
        </w:tc>
        <w:tc>
          <w:tcPr>
            <w:tcW w:w="3859" w:type="dxa"/>
            <w:gridSpan w:val="3"/>
            <w:tcBorders>
              <w:top w:val="none" w:sz="6" w:space="0" w:color="auto"/>
              <w:left w:val="single" w:sz="4" w:space="0" w:color="000000"/>
              <w:bottom w:val="none" w:sz="6" w:space="0" w:color="auto"/>
              <w:right w:val="single" w:sz="4" w:space="0" w:color="000000"/>
            </w:tcBorders>
          </w:tcPr>
          <w:p w14:paraId="11ED72F0" w14:textId="77777777" w:rsidR="00306192" w:rsidRPr="009226E8" w:rsidRDefault="00306192" w:rsidP="006E7C98">
            <w:pPr>
              <w:pStyle w:val="BodyText"/>
              <w:rPr>
                <w:lang w:val="en-GB"/>
              </w:rPr>
            </w:pPr>
            <w:r w:rsidRPr="009226E8">
              <w:rPr>
                <w:lang w:val="en-GB"/>
              </w:rPr>
              <w:t>registration</w:t>
            </w:r>
          </w:p>
        </w:tc>
        <w:tc>
          <w:tcPr>
            <w:tcW w:w="3859" w:type="dxa"/>
            <w:gridSpan w:val="3"/>
            <w:tcBorders>
              <w:top w:val="none" w:sz="6" w:space="0" w:color="auto"/>
              <w:left w:val="single" w:sz="4" w:space="0" w:color="000000"/>
              <w:bottom w:val="none" w:sz="6" w:space="0" w:color="auto"/>
              <w:right w:val="single" w:sz="4" w:space="0" w:color="000000"/>
            </w:tcBorders>
          </w:tcPr>
          <w:p w14:paraId="5D5F2033" w14:textId="638AADB3" w:rsidR="00306192" w:rsidRPr="00714DC0" w:rsidRDefault="00252C84" w:rsidP="006E7C98">
            <w:pPr>
              <w:pStyle w:val="BodyText"/>
              <w:rPr>
                <w:lang w:val="et-EE"/>
              </w:rPr>
            </w:pPr>
            <w:r w:rsidRPr="00714DC0">
              <w:rPr>
                <w:lang w:val="et-EE"/>
              </w:rPr>
              <w:t>r</w:t>
            </w:r>
            <w:r w:rsidR="00306192" w:rsidRPr="00714DC0">
              <w:rPr>
                <w:lang w:val="et-EE"/>
              </w:rPr>
              <w:t>egistreerimine</w:t>
            </w:r>
            <w:r w:rsidRPr="00714DC0">
              <w:rPr>
                <w:lang w:val="et-EE"/>
              </w:rPr>
              <w:t xml:space="preserve"> </w:t>
            </w:r>
            <w:r w:rsidR="00306192" w:rsidRPr="00714DC0">
              <w:rPr>
                <w:lang w:val="et-EE"/>
              </w:rPr>
              <w:t>või registreerimistunnus</w:t>
            </w:r>
          </w:p>
        </w:tc>
      </w:tr>
      <w:tr w:rsidR="00306192" w:rsidRPr="00714DC0" w14:paraId="64A4EDCB"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6AEEFB83" w14:textId="77777777" w:rsidR="00306192" w:rsidRPr="00714DC0" w:rsidRDefault="00306192" w:rsidP="006E7C98">
            <w:pPr>
              <w:pStyle w:val="BodyText"/>
              <w:rPr>
                <w:lang w:val="et-EE"/>
              </w:rPr>
            </w:pPr>
            <w:r w:rsidRPr="00714DC0">
              <w:rPr>
                <w:lang w:val="et-EE"/>
              </w:rPr>
              <w:t>REQ, RQ</w:t>
            </w:r>
          </w:p>
        </w:tc>
        <w:tc>
          <w:tcPr>
            <w:tcW w:w="3859" w:type="dxa"/>
            <w:gridSpan w:val="3"/>
            <w:tcBorders>
              <w:top w:val="none" w:sz="6" w:space="0" w:color="auto"/>
              <w:left w:val="single" w:sz="4" w:space="0" w:color="000000"/>
              <w:bottom w:val="none" w:sz="6" w:space="0" w:color="auto"/>
              <w:right w:val="single" w:sz="4" w:space="0" w:color="000000"/>
            </w:tcBorders>
          </w:tcPr>
          <w:p w14:paraId="6D33B225" w14:textId="77777777" w:rsidR="00306192" w:rsidRPr="009226E8" w:rsidRDefault="00306192" w:rsidP="006E7C98">
            <w:pPr>
              <w:pStyle w:val="BodyText"/>
              <w:rPr>
                <w:lang w:val="en-GB"/>
              </w:rPr>
            </w:pPr>
            <w:r w:rsidRPr="009226E8">
              <w:rPr>
                <w:lang w:val="en-GB"/>
              </w:rPr>
              <w:t>request or requested</w:t>
            </w:r>
          </w:p>
        </w:tc>
        <w:tc>
          <w:tcPr>
            <w:tcW w:w="3859" w:type="dxa"/>
            <w:gridSpan w:val="3"/>
            <w:tcBorders>
              <w:top w:val="none" w:sz="6" w:space="0" w:color="auto"/>
              <w:left w:val="single" w:sz="4" w:space="0" w:color="000000"/>
              <w:bottom w:val="none" w:sz="6" w:space="0" w:color="auto"/>
              <w:right w:val="single" w:sz="4" w:space="0" w:color="000000"/>
            </w:tcBorders>
          </w:tcPr>
          <w:p w14:paraId="73462276" w14:textId="77777777" w:rsidR="00306192" w:rsidRPr="00714DC0" w:rsidRDefault="00306192" w:rsidP="006E7C98">
            <w:pPr>
              <w:pStyle w:val="BodyText"/>
              <w:rPr>
                <w:lang w:val="et-EE"/>
              </w:rPr>
            </w:pPr>
            <w:r w:rsidRPr="00714DC0">
              <w:rPr>
                <w:lang w:val="et-EE"/>
              </w:rPr>
              <w:t>palve, paluma või palutud</w:t>
            </w:r>
          </w:p>
        </w:tc>
      </w:tr>
      <w:tr w:rsidR="00306192" w:rsidRPr="00714DC0" w14:paraId="23910A49"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2643785D" w14:textId="77777777" w:rsidR="00306192" w:rsidRPr="00714DC0" w:rsidRDefault="00306192" w:rsidP="006E7C98">
            <w:pPr>
              <w:pStyle w:val="BodyText"/>
              <w:rPr>
                <w:lang w:val="et-EE"/>
              </w:rPr>
            </w:pPr>
            <w:r w:rsidRPr="00714DC0">
              <w:rPr>
                <w:lang w:val="et-EE"/>
              </w:rPr>
              <w:t>RESA</w:t>
            </w:r>
          </w:p>
        </w:tc>
        <w:tc>
          <w:tcPr>
            <w:tcW w:w="3859" w:type="dxa"/>
            <w:gridSpan w:val="3"/>
            <w:tcBorders>
              <w:top w:val="none" w:sz="6" w:space="0" w:color="auto"/>
              <w:left w:val="single" w:sz="4" w:space="0" w:color="000000"/>
              <w:bottom w:val="none" w:sz="6" w:space="0" w:color="auto"/>
              <w:right w:val="single" w:sz="4" w:space="0" w:color="000000"/>
            </w:tcBorders>
          </w:tcPr>
          <w:p w14:paraId="056D45AE" w14:textId="77777777" w:rsidR="00306192" w:rsidRPr="009226E8" w:rsidRDefault="00306192" w:rsidP="006E7C98">
            <w:pPr>
              <w:pStyle w:val="BodyText"/>
              <w:rPr>
                <w:lang w:val="en-GB"/>
              </w:rPr>
            </w:pPr>
            <w:r w:rsidRPr="009226E8">
              <w:rPr>
                <w:lang w:val="en-GB"/>
              </w:rPr>
              <w:t>runway end safety area</w:t>
            </w:r>
          </w:p>
        </w:tc>
        <w:tc>
          <w:tcPr>
            <w:tcW w:w="3859" w:type="dxa"/>
            <w:gridSpan w:val="3"/>
            <w:tcBorders>
              <w:top w:val="none" w:sz="6" w:space="0" w:color="auto"/>
              <w:left w:val="single" w:sz="4" w:space="0" w:color="000000"/>
              <w:bottom w:val="none" w:sz="6" w:space="0" w:color="auto"/>
              <w:right w:val="single" w:sz="4" w:space="0" w:color="000000"/>
            </w:tcBorders>
          </w:tcPr>
          <w:p w14:paraId="4C16D909" w14:textId="77777777" w:rsidR="00306192" w:rsidRPr="00714DC0" w:rsidRDefault="00306192" w:rsidP="006E7C98">
            <w:pPr>
              <w:pStyle w:val="BodyText"/>
              <w:rPr>
                <w:lang w:val="et-EE"/>
              </w:rPr>
            </w:pPr>
            <w:r w:rsidRPr="00714DC0">
              <w:rPr>
                <w:lang w:val="et-EE"/>
              </w:rPr>
              <w:t>raja lõpu ohutusala</w:t>
            </w:r>
          </w:p>
        </w:tc>
      </w:tr>
      <w:tr w:rsidR="00306192" w:rsidRPr="00714DC0" w14:paraId="75B79754"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E444819" w14:textId="77777777" w:rsidR="00306192" w:rsidRPr="00714DC0" w:rsidRDefault="00306192" w:rsidP="006E7C98">
            <w:pPr>
              <w:pStyle w:val="BodyText"/>
              <w:rPr>
                <w:lang w:val="et-EE"/>
              </w:rPr>
            </w:pPr>
            <w:r w:rsidRPr="00714DC0">
              <w:rPr>
                <w:lang w:val="et-EE"/>
              </w:rPr>
              <w:t>RMK</w:t>
            </w:r>
          </w:p>
        </w:tc>
        <w:tc>
          <w:tcPr>
            <w:tcW w:w="3859" w:type="dxa"/>
            <w:gridSpan w:val="3"/>
            <w:tcBorders>
              <w:top w:val="none" w:sz="6" w:space="0" w:color="auto"/>
              <w:left w:val="single" w:sz="4" w:space="0" w:color="000000"/>
              <w:bottom w:val="none" w:sz="6" w:space="0" w:color="auto"/>
              <w:right w:val="single" w:sz="4" w:space="0" w:color="000000"/>
            </w:tcBorders>
          </w:tcPr>
          <w:p w14:paraId="6C8E95AF" w14:textId="77777777" w:rsidR="00306192" w:rsidRPr="009226E8" w:rsidRDefault="00306192" w:rsidP="006E7C98">
            <w:pPr>
              <w:pStyle w:val="BodyText"/>
              <w:rPr>
                <w:lang w:val="en-GB"/>
              </w:rPr>
            </w:pPr>
            <w:r w:rsidRPr="009226E8">
              <w:rPr>
                <w:lang w:val="en-GB"/>
              </w:rPr>
              <w:t>remark</w:t>
            </w:r>
          </w:p>
        </w:tc>
        <w:tc>
          <w:tcPr>
            <w:tcW w:w="3859" w:type="dxa"/>
            <w:gridSpan w:val="3"/>
            <w:tcBorders>
              <w:top w:val="none" w:sz="6" w:space="0" w:color="auto"/>
              <w:left w:val="single" w:sz="4" w:space="0" w:color="000000"/>
              <w:bottom w:val="none" w:sz="6" w:space="0" w:color="auto"/>
              <w:right w:val="single" w:sz="4" w:space="0" w:color="000000"/>
            </w:tcBorders>
          </w:tcPr>
          <w:p w14:paraId="35115A07" w14:textId="77777777" w:rsidR="00306192" w:rsidRPr="00714DC0" w:rsidRDefault="00306192" w:rsidP="006E7C98">
            <w:pPr>
              <w:pStyle w:val="BodyText"/>
              <w:rPr>
                <w:lang w:val="et-EE"/>
              </w:rPr>
            </w:pPr>
            <w:r w:rsidRPr="00714DC0">
              <w:rPr>
                <w:lang w:val="et-EE"/>
              </w:rPr>
              <w:t>märkus</w:t>
            </w:r>
          </w:p>
        </w:tc>
      </w:tr>
      <w:tr w:rsidR="00306192" w:rsidRPr="00714DC0" w14:paraId="29FB5D8B"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1F357B16" w14:textId="77777777" w:rsidR="00306192" w:rsidRPr="00714DC0" w:rsidRDefault="00306192" w:rsidP="006E7C98">
            <w:pPr>
              <w:pStyle w:val="BodyText"/>
              <w:rPr>
                <w:lang w:val="et-EE"/>
              </w:rPr>
            </w:pPr>
            <w:r w:rsidRPr="00714DC0">
              <w:rPr>
                <w:lang w:val="et-EE"/>
              </w:rPr>
              <w:t>RMZ</w:t>
            </w:r>
          </w:p>
        </w:tc>
        <w:tc>
          <w:tcPr>
            <w:tcW w:w="3859" w:type="dxa"/>
            <w:gridSpan w:val="3"/>
            <w:tcBorders>
              <w:top w:val="none" w:sz="6" w:space="0" w:color="auto"/>
              <w:left w:val="single" w:sz="4" w:space="0" w:color="000000"/>
              <w:bottom w:val="none" w:sz="6" w:space="0" w:color="auto"/>
              <w:right w:val="single" w:sz="4" w:space="0" w:color="000000"/>
            </w:tcBorders>
          </w:tcPr>
          <w:p w14:paraId="61BFC159" w14:textId="77777777" w:rsidR="00306192" w:rsidRPr="009226E8" w:rsidRDefault="00306192" w:rsidP="006E7C98">
            <w:pPr>
              <w:pStyle w:val="BodyText"/>
              <w:rPr>
                <w:lang w:val="en-GB"/>
              </w:rPr>
            </w:pPr>
            <w:r w:rsidRPr="009226E8">
              <w:rPr>
                <w:lang w:val="en-GB"/>
              </w:rPr>
              <w:t>radio mandatory zone</w:t>
            </w:r>
          </w:p>
        </w:tc>
        <w:tc>
          <w:tcPr>
            <w:tcW w:w="3859" w:type="dxa"/>
            <w:gridSpan w:val="3"/>
            <w:tcBorders>
              <w:top w:val="none" w:sz="6" w:space="0" w:color="auto"/>
              <w:left w:val="single" w:sz="4" w:space="0" w:color="000000"/>
              <w:bottom w:val="none" w:sz="6" w:space="0" w:color="auto"/>
              <w:right w:val="single" w:sz="4" w:space="0" w:color="000000"/>
            </w:tcBorders>
          </w:tcPr>
          <w:p w14:paraId="146962AE" w14:textId="77777777" w:rsidR="00306192" w:rsidRPr="00714DC0" w:rsidRDefault="00CA2ECE" w:rsidP="006E7C98">
            <w:pPr>
              <w:pStyle w:val="BodyText"/>
              <w:rPr>
                <w:lang w:val="et-EE"/>
              </w:rPr>
            </w:pPr>
            <w:r w:rsidRPr="00714DC0">
              <w:rPr>
                <w:lang w:val="et-EE"/>
              </w:rPr>
              <w:t xml:space="preserve">kahepoolse raadioside </w:t>
            </w:r>
            <w:r w:rsidR="00306192" w:rsidRPr="00714DC0">
              <w:rPr>
                <w:lang w:val="et-EE"/>
              </w:rPr>
              <w:t>pidamise kohustuslik ala</w:t>
            </w:r>
          </w:p>
        </w:tc>
      </w:tr>
      <w:tr w:rsidR="00306192" w:rsidRPr="00714DC0" w14:paraId="6211B8E3"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2B40570B" w14:textId="77777777" w:rsidR="00306192" w:rsidRPr="00714DC0" w:rsidRDefault="00306192" w:rsidP="006E7C98">
            <w:pPr>
              <w:pStyle w:val="BodyText"/>
              <w:rPr>
                <w:lang w:val="et-EE"/>
              </w:rPr>
            </w:pPr>
            <w:r w:rsidRPr="00714DC0">
              <w:rPr>
                <w:lang w:val="et-EE"/>
              </w:rPr>
              <w:t>RNAV</w:t>
            </w:r>
          </w:p>
        </w:tc>
        <w:tc>
          <w:tcPr>
            <w:tcW w:w="3859" w:type="dxa"/>
            <w:gridSpan w:val="3"/>
            <w:tcBorders>
              <w:top w:val="none" w:sz="6" w:space="0" w:color="auto"/>
              <w:left w:val="single" w:sz="4" w:space="0" w:color="000000"/>
              <w:bottom w:val="none" w:sz="6" w:space="0" w:color="auto"/>
              <w:right w:val="single" w:sz="4" w:space="0" w:color="000000"/>
            </w:tcBorders>
          </w:tcPr>
          <w:p w14:paraId="5E5807A7" w14:textId="77777777" w:rsidR="00306192" w:rsidRPr="009226E8" w:rsidRDefault="00306192" w:rsidP="006E7C98">
            <w:pPr>
              <w:pStyle w:val="BodyText"/>
              <w:rPr>
                <w:lang w:val="en-GB"/>
              </w:rPr>
            </w:pPr>
            <w:r w:rsidRPr="009226E8">
              <w:rPr>
                <w:lang w:val="en-GB"/>
              </w:rPr>
              <w:t>area navigation</w:t>
            </w:r>
          </w:p>
        </w:tc>
        <w:tc>
          <w:tcPr>
            <w:tcW w:w="3859" w:type="dxa"/>
            <w:gridSpan w:val="3"/>
            <w:tcBorders>
              <w:top w:val="none" w:sz="6" w:space="0" w:color="auto"/>
              <w:left w:val="single" w:sz="4" w:space="0" w:color="000000"/>
              <w:bottom w:val="none" w:sz="6" w:space="0" w:color="auto"/>
              <w:right w:val="single" w:sz="4" w:space="0" w:color="000000"/>
            </w:tcBorders>
          </w:tcPr>
          <w:p w14:paraId="722A7685" w14:textId="77777777" w:rsidR="00306192" w:rsidRPr="00714DC0" w:rsidRDefault="00306192" w:rsidP="006E7C98">
            <w:pPr>
              <w:pStyle w:val="BodyText"/>
              <w:rPr>
                <w:lang w:val="et-EE"/>
              </w:rPr>
            </w:pPr>
            <w:r w:rsidRPr="00714DC0">
              <w:rPr>
                <w:lang w:val="et-EE"/>
              </w:rPr>
              <w:t>piirkondlik navigatsioon</w:t>
            </w:r>
          </w:p>
        </w:tc>
      </w:tr>
      <w:tr w:rsidR="00306192" w:rsidRPr="00714DC0" w14:paraId="5FF5AFCE"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CEEBDF2" w14:textId="77777777" w:rsidR="00306192" w:rsidRPr="00714DC0" w:rsidRDefault="00306192" w:rsidP="006E7C98">
            <w:pPr>
              <w:pStyle w:val="BodyText"/>
              <w:rPr>
                <w:lang w:val="et-EE"/>
              </w:rPr>
            </w:pPr>
            <w:r w:rsidRPr="00714DC0">
              <w:rPr>
                <w:lang w:val="et-EE"/>
              </w:rPr>
              <w:t>RNP</w:t>
            </w:r>
          </w:p>
        </w:tc>
        <w:tc>
          <w:tcPr>
            <w:tcW w:w="3859" w:type="dxa"/>
            <w:gridSpan w:val="3"/>
            <w:tcBorders>
              <w:top w:val="none" w:sz="6" w:space="0" w:color="auto"/>
              <w:left w:val="single" w:sz="4" w:space="0" w:color="000000"/>
              <w:bottom w:val="none" w:sz="6" w:space="0" w:color="auto"/>
              <w:right w:val="single" w:sz="4" w:space="0" w:color="000000"/>
            </w:tcBorders>
          </w:tcPr>
          <w:p w14:paraId="4DF9D2D1" w14:textId="77777777" w:rsidR="00306192" w:rsidRPr="009226E8" w:rsidRDefault="00306192" w:rsidP="006E7C98">
            <w:pPr>
              <w:pStyle w:val="BodyText"/>
              <w:rPr>
                <w:lang w:val="en-GB"/>
              </w:rPr>
            </w:pPr>
            <w:r w:rsidRPr="009226E8">
              <w:rPr>
                <w:lang w:val="en-GB"/>
              </w:rPr>
              <w:t>required navigation performance</w:t>
            </w:r>
          </w:p>
        </w:tc>
        <w:tc>
          <w:tcPr>
            <w:tcW w:w="3859" w:type="dxa"/>
            <w:gridSpan w:val="3"/>
            <w:tcBorders>
              <w:top w:val="none" w:sz="6" w:space="0" w:color="auto"/>
              <w:left w:val="single" w:sz="4" w:space="0" w:color="000000"/>
              <w:bottom w:val="none" w:sz="6" w:space="0" w:color="auto"/>
              <w:right w:val="single" w:sz="4" w:space="0" w:color="000000"/>
            </w:tcBorders>
          </w:tcPr>
          <w:p w14:paraId="041976F8" w14:textId="77777777" w:rsidR="00306192" w:rsidRPr="00714DC0" w:rsidRDefault="00306192" w:rsidP="006E7C98">
            <w:pPr>
              <w:pStyle w:val="BodyText"/>
              <w:rPr>
                <w:lang w:val="et-EE"/>
              </w:rPr>
            </w:pPr>
            <w:r w:rsidRPr="00714DC0">
              <w:rPr>
                <w:lang w:val="et-EE"/>
              </w:rPr>
              <w:t>nõutav navigatsioonitäpsus</w:t>
            </w:r>
          </w:p>
        </w:tc>
      </w:tr>
      <w:tr w:rsidR="00306192" w:rsidRPr="00714DC0" w14:paraId="310619F6"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6F665603" w14:textId="77777777" w:rsidR="00306192" w:rsidRPr="00714DC0" w:rsidRDefault="00306192" w:rsidP="006E7C98">
            <w:pPr>
              <w:pStyle w:val="BodyText"/>
              <w:rPr>
                <w:lang w:val="et-EE"/>
              </w:rPr>
            </w:pPr>
            <w:r w:rsidRPr="00714DC0">
              <w:rPr>
                <w:lang w:val="et-EE"/>
              </w:rPr>
              <w:t>RTE</w:t>
            </w:r>
          </w:p>
        </w:tc>
        <w:tc>
          <w:tcPr>
            <w:tcW w:w="3859" w:type="dxa"/>
            <w:gridSpan w:val="3"/>
            <w:tcBorders>
              <w:top w:val="none" w:sz="6" w:space="0" w:color="auto"/>
              <w:left w:val="single" w:sz="4" w:space="0" w:color="000000"/>
              <w:bottom w:val="none" w:sz="6" w:space="0" w:color="auto"/>
              <w:right w:val="single" w:sz="4" w:space="0" w:color="000000"/>
            </w:tcBorders>
          </w:tcPr>
          <w:p w14:paraId="43FEABAC" w14:textId="77777777" w:rsidR="00306192" w:rsidRPr="009226E8" w:rsidRDefault="00306192" w:rsidP="006E7C98">
            <w:pPr>
              <w:pStyle w:val="BodyText"/>
              <w:rPr>
                <w:lang w:val="en-GB"/>
              </w:rPr>
            </w:pPr>
            <w:r w:rsidRPr="009226E8">
              <w:rPr>
                <w:lang w:val="en-GB"/>
              </w:rPr>
              <w:t>route</w:t>
            </w:r>
          </w:p>
        </w:tc>
        <w:tc>
          <w:tcPr>
            <w:tcW w:w="3859" w:type="dxa"/>
            <w:gridSpan w:val="3"/>
            <w:tcBorders>
              <w:top w:val="none" w:sz="6" w:space="0" w:color="auto"/>
              <w:left w:val="single" w:sz="4" w:space="0" w:color="000000"/>
              <w:bottom w:val="none" w:sz="6" w:space="0" w:color="auto"/>
              <w:right w:val="single" w:sz="4" w:space="0" w:color="000000"/>
            </w:tcBorders>
          </w:tcPr>
          <w:p w14:paraId="1C0CC59F" w14:textId="77777777" w:rsidR="00306192" w:rsidRPr="00714DC0" w:rsidRDefault="00306192" w:rsidP="006E7C98">
            <w:pPr>
              <w:pStyle w:val="BodyText"/>
              <w:rPr>
                <w:lang w:val="et-EE"/>
              </w:rPr>
            </w:pPr>
            <w:r w:rsidRPr="00714DC0">
              <w:rPr>
                <w:lang w:val="et-EE"/>
              </w:rPr>
              <w:t>marsruut</w:t>
            </w:r>
          </w:p>
        </w:tc>
      </w:tr>
      <w:tr w:rsidR="00306192" w:rsidRPr="00714DC0" w14:paraId="10A1FCFE"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21ECADB" w14:textId="77777777" w:rsidR="00306192" w:rsidRPr="00714DC0" w:rsidRDefault="00306192" w:rsidP="006E7C98">
            <w:pPr>
              <w:pStyle w:val="BodyText"/>
              <w:rPr>
                <w:lang w:val="et-EE"/>
              </w:rPr>
            </w:pPr>
            <w:r w:rsidRPr="00714DC0">
              <w:rPr>
                <w:lang w:val="et-EE"/>
              </w:rPr>
              <w:t>RTF</w:t>
            </w:r>
          </w:p>
        </w:tc>
        <w:tc>
          <w:tcPr>
            <w:tcW w:w="3859" w:type="dxa"/>
            <w:gridSpan w:val="3"/>
            <w:tcBorders>
              <w:top w:val="none" w:sz="6" w:space="0" w:color="auto"/>
              <w:left w:val="single" w:sz="4" w:space="0" w:color="000000"/>
              <w:bottom w:val="none" w:sz="6" w:space="0" w:color="auto"/>
              <w:right w:val="single" w:sz="4" w:space="0" w:color="000000"/>
            </w:tcBorders>
          </w:tcPr>
          <w:p w14:paraId="02592142" w14:textId="77777777" w:rsidR="00306192" w:rsidRPr="009226E8" w:rsidRDefault="00306192" w:rsidP="006E7C98">
            <w:pPr>
              <w:pStyle w:val="BodyText"/>
              <w:rPr>
                <w:lang w:val="en-GB"/>
              </w:rPr>
            </w:pPr>
            <w:r w:rsidRPr="009226E8">
              <w:rPr>
                <w:lang w:val="en-GB"/>
              </w:rPr>
              <w:t>radiotelephone</w:t>
            </w:r>
          </w:p>
        </w:tc>
        <w:tc>
          <w:tcPr>
            <w:tcW w:w="3859" w:type="dxa"/>
            <w:gridSpan w:val="3"/>
            <w:tcBorders>
              <w:top w:val="none" w:sz="6" w:space="0" w:color="auto"/>
              <w:left w:val="single" w:sz="4" w:space="0" w:color="000000"/>
              <w:bottom w:val="none" w:sz="6" w:space="0" w:color="auto"/>
              <w:right w:val="single" w:sz="4" w:space="0" w:color="000000"/>
            </w:tcBorders>
          </w:tcPr>
          <w:p w14:paraId="305D9175" w14:textId="77777777" w:rsidR="00306192" w:rsidRPr="00714DC0" w:rsidRDefault="00306192" w:rsidP="006E7C98">
            <w:pPr>
              <w:pStyle w:val="BodyText"/>
              <w:rPr>
                <w:lang w:val="et-EE"/>
              </w:rPr>
            </w:pPr>
            <w:r w:rsidRPr="00714DC0">
              <w:rPr>
                <w:lang w:val="et-EE"/>
              </w:rPr>
              <w:t>raadiotelefon</w:t>
            </w:r>
          </w:p>
        </w:tc>
      </w:tr>
      <w:tr w:rsidR="00306192" w:rsidRPr="00714DC0" w14:paraId="5C654E63"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31734B54" w14:textId="77777777" w:rsidR="00306192" w:rsidRPr="00714DC0" w:rsidRDefault="00306192" w:rsidP="006E7C98">
            <w:pPr>
              <w:pStyle w:val="BodyText"/>
              <w:rPr>
                <w:lang w:val="et-EE"/>
              </w:rPr>
            </w:pPr>
            <w:r w:rsidRPr="00714DC0">
              <w:rPr>
                <w:lang w:val="et-EE"/>
              </w:rPr>
              <w:t>RVR</w:t>
            </w:r>
          </w:p>
        </w:tc>
        <w:tc>
          <w:tcPr>
            <w:tcW w:w="3859" w:type="dxa"/>
            <w:gridSpan w:val="3"/>
            <w:tcBorders>
              <w:top w:val="none" w:sz="6" w:space="0" w:color="auto"/>
              <w:left w:val="single" w:sz="4" w:space="0" w:color="000000"/>
              <w:bottom w:val="none" w:sz="6" w:space="0" w:color="auto"/>
              <w:right w:val="single" w:sz="4" w:space="0" w:color="000000"/>
            </w:tcBorders>
          </w:tcPr>
          <w:p w14:paraId="2F1DB20E" w14:textId="77777777" w:rsidR="00306192" w:rsidRPr="009226E8" w:rsidRDefault="00306192" w:rsidP="006E7C98">
            <w:pPr>
              <w:pStyle w:val="BodyText"/>
              <w:rPr>
                <w:lang w:val="en-GB"/>
              </w:rPr>
            </w:pPr>
            <w:r w:rsidRPr="009226E8">
              <w:rPr>
                <w:lang w:val="en-GB"/>
              </w:rPr>
              <w:t>runway visual range</w:t>
            </w:r>
          </w:p>
        </w:tc>
        <w:tc>
          <w:tcPr>
            <w:tcW w:w="3859" w:type="dxa"/>
            <w:gridSpan w:val="3"/>
            <w:tcBorders>
              <w:top w:val="none" w:sz="6" w:space="0" w:color="auto"/>
              <w:left w:val="single" w:sz="4" w:space="0" w:color="000000"/>
              <w:bottom w:val="none" w:sz="6" w:space="0" w:color="auto"/>
              <w:right w:val="single" w:sz="4" w:space="0" w:color="000000"/>
            </w:tcBorders>
          </w:tcPr>
          <w:p w14:paraId="21448314" w14:textId="77777777" w:rsidR="00306192" w:rsidRPr="00714DC0" w:rsidRDefault="00306192" w:rsidP="006E7C98">
            <w:pPr>
              <w:pStyle w:val="BodyText"/>
              <w:rPr>
                <w:lang w:val="et-EE"/>
              </w:rPr>
            </w:pPr>
            <w:r w:rsidRPr="00714DC0">
              <w:rPr>
                <w:lang w:val="et-EE"/>
              </w:rPr>
              <w:t>nähtavus rajal</w:t>
            </w:r>
          </w:p>
        </w:tc>
      </w:tr>
      <w:tr w:rsidR="00306192" w:rsidRPr="00714DC0" w14:paraId="51651DB1" w14:textId="77777777" w:rsidTr="00252C84">
        <w:trPr>
          <w:trHeight w:val="603"/>
        </w:trPr>
        <w:tc>
          <w:tcPr>
            <w:tcW w:w="1416" w:type="dxa"/>
            <w:tcBorders>
              <w:top w:val="none" w:sz="6" w:space="0" w:color="auto"/>
              <w:left w:val="single" w:sz="4" w:space="0" w:color="000000"/>
              <w:bottom w:val="none" w:sz="6" w:space="0" w:color="auto"/>
              <w:right w:val="single" w:sz="4" w:space="0" w:color="000000"/>
            </w:tcBorders>
          </w:tcPr>
          <w:p w14:paraId="357D07AE" w14:textId="77777777" w:rsidR="00306192" w:rsidRPr="00714DC0" w:rsidRDefault="00306192" w:rsidP="006E7C98">
            <w:pPr>
              <w:pStyle w:val="BodyText"/>
              <w:rPr>
                <w:lang w:val="et-EE"/>
              </w:rPr>
            </w:pPr>
            <w:r w:rsidRPr="00714DC0">
              <w:rPr>
                <w:lang w:val="et-EE"/>
              </w:rPr>
              <w:t>RVSM</w:t>
            </w:r>
          </w:p>
        </w:tc>
        <w:tc>
          <w:tcPr>
            <w:tcW w:w="3859" w:type="dxa"/>
            <w:gridSpan w:val="3"/>
            <w:tcBorders>
              <w:top w:val="none" w:sz="6" w:space="0" w:color="auto"/>
              <w:left w:val="single" w:sz="4" w:space="0" w:color="000000"/>
              <w:bottom w:val="none" w:sz="6" w:space="0" w:color="auto"/>
              <w:right w:val="single" w:sz="4" w:space="0" w:color="000000"/>
            </w:tcBorders>
          </w:tcPr>
          <w:p w14:paraId="189C5E47" w14:textId="7D6F6AFF" w:rsidR="00306192" w:rsidRPr="009226E8" w:rsidRDefault="005E1934" w:rsidP="006E7C98">
            <w:pPr>
              <w:pStyle w:val="BodyText"/>
              <w:rPr>
                <w:lang w:val="en-GB"/>
              </w:rPr>
            </w:pPr>
            <w:r w:rsidRPr="009226E8">
              <w:rPr>
                <w:lang w:val="en-GB"/>
              </w:rPr>
              <w:t xml:space="preserve">reduced vertical </w:t>
            </w:r>
            <w:r w:rsidR="00306192" w:rsidRPr="009226E8">
              <w:rPr>
                <w:lang w:val="en-GB"/>
              </w:rPr>
              <w:t>separation minimum</w:t>
            </w:r>
          </w:p>
        </w:tc>
        <w:tc>
          <w:tcPr>
            <w:tcW w:w="3859" w:type="dxa"/>
            <w:gridSpan w:val="3"/>
            <w:tcBorders>
              <w:top w:val="none" w:sz="6" w:space="0" w:color="auto"/>
              <w:left w:val="single" w:sz="4" w:space="0" w:color="000000"/>
              <w:bottom w:val="none" w:sz="6" w:space="0" w:color="auto"/>
              <w:right w:val="single" w:sz="4" w:space="0" w:color="000000"/>
            </w:tcBorders>
          </w:tcPr>
          <w:p w14:paraId="41D988E2" w14:textId="77777777" w:rsidR="00306192" w:rsidRPr="00714DC0" w:rsidRDefault="00306192" w:rsidP="006E7C98">
            <w:pPr>
              <w:pStyle w:val="BodyText"/>
              <w:rPr>
                <w:lang w:val="et-EE"/>
              </w:rPr>
            </w:pPr>
            <w:r w:rsidRPr="00714DC0">
              <w:rPr>
                <w:lang w:val="et-EE"/>
              </w:rPr>
              <w:t>vähendatud kõrgushajutusmiinimum</w:t>
            </w:r>
          </w:p>
        </w:tc>
      </w:tr>
      <w:tr w:rsidR="00306192" w:rsidRPr="00714DC0" w14:paraId="607D450E" w14:textId="77777777" w:rsidTr="00252C84">
        <w:trPr>
          <w:trHeight w:val="366"/>
        </w:trPr>
        <w:tc>
          <w:tcPr>
            <w:tcW w:w="1416" w:type="dxa"/>
            <w:tcBorders>
              <w:top w:val="none" w:sz="6" w:space="0" w:color="auto"/>
              <w:left w:val="single" w:sz="4" w:space="0" w:color="000000"/>
              <w:bottom w:val="none" w:sz="6" w:space="0" w:color="auto"/>
              <w:right w:val="single" w:sz="4" w:space="0" w:color="000000"/>
            </w:tcBorders>
          </w:tcPr>
          <w:p w14:paraId="2F30F61B" w14:textId="77777777" w:rsidR="00306192" w:rsidRPr="00714DC0" w:rsidRDefault="00306192" w:rsidP="006E7C98">
            <w:pPr>
              <w:pStyle w:val="BodyText"/>
              <w:rPr>
                <w:lang w:val="et-EE"/>
              </w:rPr>
            </w:pPr>
            <w:r w:rsidRPr="00714DC0">
              <w:rPr>
                <w:lang w:val="et-EE"/>
              </w:rPr>
              <w:t>RX/TX</w:t>
            </w:r>
          </w:p>
        </w:tc>
        <w:tc>
          <w:tcPr>
            <w:tcW w:w="110" w:type="dxa"/>
            <w:tcBorders>
              <w:top w:val="none" w:sz="6" w:space="0" w:color="auto"/>
              <w:left w:val="single" w:sz="4" w:space="0" w:color="000000"/>
              <w:bottom w:val="none" w:sz="6" w:space="0" w:color="auto"/>
              <w:right w:val="none" w:sz="6" w:space="0" w:color="auto"/>
            </w:tcBorders>
          </w:tcPr>
          <w:p w14:paraId="045E2561"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2ACCBD3A" w14:textId="77777777" w:rsidR="00306192" w:rsidRPr="009226E8" w:rsidRDefault="00306192" w:rsidP="006E7C98">
            <w:pPr>
              <w:pStyle w:val="BodyText"/>
              <w:rPr>
                <w:lang w:val="en-GB"/>
              </w:rPr>
            </w:pPr>
            <w:r w:rsidRPr="009226E8">
              <w:rPr>
                <w:lang w:val="en-GB"/>
              </w:rPr>
              <w:t>receiver station</w:t>
            </w:r>
            <w:r w:rsidR="005E1934" w:rsidRPr="009226E8">
              <w:rPr>
                <w:lang w:val="en-GB"/>
              </w:rPr>
              <w:t xml:space="preserve"> </w:t>
            </w:r>
            <w:r w:rsidRPr="009226E8">
              <w:rPr>
                <w:lang w:val="en-GB"/>
              </w:rPr>
              <w:t>/transmitter station</w:t>
            </w:r>
          </w:p>
        </w:tc>
        <w:tc>
          <w:tcPr>
            <w:tcW w:w="109" w:type="dxa"/>
            <w:tcBorders>
              <w:top w:val="none" w:sz="6" w:space="0" w:color="auto"/>
              <w:left w:val="none" w:sz="6" w:space="0" w:color="auto"/>
              <w:bottom w:val="none" w:sz="6" w:space="0" w:color="auto"/>
              <w:right w:val="single" w:sz="4" w:space="0" w:color="000000"/>
            </w:tcBorders>
          </w:tcPr>
          <w:p w14:paraId="0B841C63"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6641ABEC"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006D7227" w14:textId="77777777" w:rsidR="00306192" w:rsidRPr="00714DC0" w:rsidRDefault="00306192" w:rsidP="006E7C98">
            <w:pPr>
              <w:pStyle w:val="BodyText"/>
              <w:rPr>
                <w:lang w:val="et-EE"/>
              </w:rPr>
            </w:pPr>
            <w:r w:rsidRPr="00714DC0">
              <w:rPr>
                <w:lang w:val="et-EE"/>
              </w:rPr>
              <w:t>vastuvõtja/saatja</w:t>
            </w:r>
          </w:p>
        </w:tc>
        <w:tc>
          <w:tcPr>
            <w:tcW w:w="25" w:type="dxa"/>
            <w:tcBorders>
              <w:top w:val="none" w:sz="6" w:space="0" w:color="auto"/>
              <w:left w:val="single" w:sz="4" w:space="0" w:color="000000"/>
              <w:bottom w:val="none" w:sz="6" w:space="0" w:color="auto"/>
              <w:right w:val="none" w:sz="6" w:space="0" w:color="auto"/>
            </w:tcBorders>
          </w:tcPr>
          <w:p w14:paraId="01C0E77D" w14:textId="77777777" w:rsidR="00306192" w:rsidRPr="00714DC0" w:rsidRDefault="00306192" w:rsidP="006E7C98">
            <w:pPr>
              <w:pStyle w:val="BodyText"/>
              <w:rPr>
                <w:lang w:val="et-EE"/>
              </w:rPr>
            </w:pPr>
          </w:p>
        </w:tc>
      </w:tr>
      <w:tr w:rsidR="00306192" w:rsidRPr="00714DC0" w14:paraId="51396FC9" w14:textId="77777777" w:rsidTr="00252C84">
        <w:trPr>
          <w:trHeight w:val="1574"/>
        </w:trPr>
        <w:tc>
          <w:tcPr>
            <w:tcW w:w="1416" w:type="dxa"/>
            <w:tcBorders>
              <w:top w:val="none" w:sz="6" w:space="0" w:color="auto"/>
              <w:left w:val="single" w:sz="4" w:space="0" w:color="000000"/>
              <w:bottom w:val="none" w:sz="6" w:space="0" w:color="auto"/>
              <w:right w:val="single" w:sz="4" w:space="0" w:color="000000"/>
            </w:tcBorders>
          </w:tcPr>
          <w:p w14:paraId="40CF1A97" w14:textId="77777777" w:rsidR="00955EC2" w:rsidRPr="00714DC0" w:rsidRDefault="00306192" w:rsidP="006E7C98">
            <w:pPr>
              <w:pStyle w:val="BodyText"/>
              <w:rPr>
                <w:lang w:val="et-EE"/>
              </w:rPr>
            </w:pPr>
            <w:r w:rsidRPr="00714DC0">
              <w:rPr>
                <w:lang w:val="et-EE"/>
              </w:rPr>
              <w:t xml:space="preserve">RWY </w:t>
            </w:r>
          </w:p>
          <w:p w14:paraId="643BDEAE" w14:textId="77777777" w:rsidR="00955EC2" w:rsidRPr="00714DC0" w:rsidRDefault="00306192" w:rsidP="006E7C98">
            <w:pPr>
              <w:pStyle w:val="BodyText"/>
              <w:rPr>
                <w:lang w:val="et-EE"/>
              </w:rPr>
            </w:pPr>
            <w:r w:rsidRPr="00714DC0">
              <w:rPr>
                <w:lang w:val="et-EE"/>
              </w:rPr>
              <w:t>RWYCC</w:t>
            </w:r>
          </w:p>
          <w:p w14:paraId="67DAB285" w14:textId="77777777" w:rsidR="00306192" w:rsidRPr="00714DC0" w:rsidRDefault="00306192" w:rsidP="006E7C98">
            <w:pPr>
              <w:pStyle w:val="BodyText"/>
              <w:rPr>
                <w:lang w:val="et-EE"/>
              </w:rPr>
            </w:pPr>
            <w:r w:rsidRPr="00714DC0">
              <w:rPr>
                <w:lang w:val="et-EE"/>
              </w:rPr>
              <w:t>RCAM</w:t>
            </w:r>
          </w:p>
          <w:p w14:paraId="4BFF7514" w14:textId="77777777" w:rsidR="00306192" w:rsidRPr="00714DC0" w:rsidRDefault="00306192" w:rsidP="006E7C98">
            <w:pPr>
              <w:pStyle w:val="BodyText"/>
              <w:rPr>
                <w:lang w:val="et-EE"/>
              </w:rPr>
            </w:pPr>
          </w:p>
          <w:p w14:paraId="223B5529" w14:textId="77777777" w:rsidR="00306192" w:rsidRPr="00714DC0" w:rsidRDefault="00306192" w:rsidP="006E7C98">
            <w:pPr>
              <w:pStyle w:val="BodyText"/>
              <w:rPr>
                <w:lang w:val="et-EE"/>
              </w:rPr>
            </w:pPr>
            <w:r w:rsidRPr="00714DC0">
              <w:rPr>
                <w:lang w:val="et-EE"/>
              </w:rPr>
              <w:t>RCR</w:t>
            </w:r>
          </w:p>
        </w:tc>
        <w:tc>
          <w:tcPr>
            <w:tcW w:w="110" w:type="dxa"/>
            <w:tcBorders>
              <w:top w:val="none" w:sz="6" w:space="0" w:color="auto"/>
              <w:left w:val="single" w:sz="4" w:space="0" w:color="000000"/>
              <w:bottom w:val="none" w:sz="6" w:space="0" w:color="auto"/>
              <w:right w:val="none" w:sz="6" w:space="0" w:color="auto"/>
            </w:tcBorders>
          </w:tcPr>
          <w:p w14:paraId="593ED804"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5AF1EE4A" w14:textId="77777777" w:rsidR="00306192" w:rsidRPr="009226E8" w:rsidRDefault="00306192" w:rsidP="006E7C98">
            <w:pPr>
              <w:pStyle w:val="BodyText"/>
              <w:rPr>
                <w:lang w:val="en-GB"/>
              </w:rPr>
            </w:pPr>
            <w:r w:rsidRPr="009226E8">
              <w:rPr>
                <w:lang w:val="en-GB"/>
              </w:rPr>
              <w:t>runway</w:t>
            </w:r>
          </w:p>
          <w:p w14:paraId="0E4F68C0" w14:textId="77777777" w:rsidR="00306192" w:rsidRPr="009226E8" w:rsidRDefault="00306192" w:rsidP="006E7C98">
            <w:pPr>
              <w:pStyle w:val="BodyText"/>
              <w:rPr>
                <w:lang w:val="en-GB"/>
              </w:rPr>
            </w:pPr>
            <w:r w:rsidRPr="009226E8">
              <w:rPr>
                <w:lang w:val="en-GB"/>
              </w:rPr>
              <w:t>runway condition code</w:t>
            </w:r>
          </w:p>
          <w:p w14:paraId="17723564" w14:textId="77777777" w:rsidR="00306192" w:rsidRPr="009226E8" w:rsidRDefault="005E1934" w:rsidP="006E7C98">
            <w:pPr>
              <w:pStyle w:val="BodyText"/>
              <w:rPr>
                <w:lang w:val="en-GB"/>
              </w:rPr>
            </w:pPr>
            <w:r w:rsidRPr="009226E8">
              <w:rPr>
                <w:lang w:val="en-GB"/>
              </w:rPr>
              <w:t xml:space="preserve">runway condition </w:t>
            </w:r>
            <w:r w:rsidR="00306192" w:rsidRPr="009226E8">
              <w:rPr>
                <w:lang w:val="en-GB"/>
              </w:rPr>
              <w:t>assessment matrix</w:t>
            </w:r>
          </w:p>
          <w:p w14:paraId="1376F42E" w14:textId="77777777" w:rsidR="00306192" w:rsidRPr="009226E8" w:rsidRDefault="00306192" w:rsidP="006E7C98">
            <w:pPr>
              <w:pStyle w:val="BodyText"/>
              <w:rPr>
                <w:lang w:val="en-GB"/>
              </w:rPr>
            </w:pPr>
            <w:r w:rsidRPr="009226E8">
              <w:rPr>
                <w:lang w:val="en-GB"/>
              </w:rPr>
              <w:t>runway condition report</w:t>
            </w:r>
          </w:p>
        </w:tc>
        <w:tc>
          <w:tcPr>
            <w:tcW w:w="109" w:type="dxa"/>
            <w:tcBorders>
              <w:top w:val="none" w:sz="6" w:space="0" w:color="auto"/>
              <w:left w:val="none" w:sz="6" w:space="0" w:color="auto"/>
              <w:bottom w:val="none" w:sz="6" w:space="0" w:color="auto"/>
              <w:right w:val="single" w:sz="4" w:space="0" w:color="000000"/>
            </w:tcBorders>
          </w:tcPr>
          <w:p w14:paraId="55823AB0"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001251B3"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59D4F8BF" w14:textId="77777777" w:rsidR="00306192" w:rsidRPr="00714DC0" w:rsidRDefault="00306192" w:rsidP="006E7C98">
            <w:pPr>
              <w:pStyle w:val="BodyText"/>
              <w:rPr>
                <w:lang w:val="et-EE"/>
              </w:rPr>
            </w:pPr>
            <w:r w:rsidRPr="00714DC0">
              <w:rPr>
                <w:lang w:val="et-EE"/>
              </w:rPr>
              <w:t>rada</w:t>
            </w:r>
          </w:p>
          <w:p w14:paraId="5A57A47B" w14:textId="77777777" w:rsidR="00306192" w:rsidRPr="00714DC0" w:rsidRDefault="00306192" w:rsidP="006E7C98">
            <w:pPr>
              <w:pStyle w:val="BodyText"/>
              <w:rPr>
                <w:lang w:val="et-EE"/>
              </w:rPr>
            </w:pPr>
            <w:r w:rsidRPr="00714DC0">
              <w:rPr>
                <w:lang w:val="et-EE"/>
              </w:rPr>
              <w:t>raja olukorra kood</w:t>
            </w:r>
          </w:p>
          <w:p w14:paraId="6F4DFC24" w14:textId="77777777" w:rsidR="00306192" w:rsidRPr="00714DC0" w:rsidRDefault="00306192" w:rsidP="00CA2ECE">
            <w:pPr>
              <w:pStyle w:val="BodyText"/>
              <w:rPr>
                <w:lang w:val="et-EE"/>
              </w:rPr>
            </w:pPr>
            <w:r w:rsidRPr="00714DC0">
              <w:rPr>
                <w:lang w:val="et-EE"/>
              </w:rPr>
              <w:t>r</w:t>
            </w:r>
            <w:r w:rsidR="00CA2ECE" w:rsidRPr="00714DC0">
              <w:rPr>
                <w:lang w:val="et-EE"/>
              </w:rPr>
              <w:t>aja olukorra hindamise maatriks</w:t>
            </w:r>
            <w:r w:rsidR="00CA2ECE" w:rsidRPr="00714DC0">
              <w:rPr>
                <w:lang w:val="et-EE"/>
              </w:rPr>
              <w:br/>
            </w:r>
          </w:p>
          <w:p w14:paraId="1DCEDBC7" w14:textId="77777777" w:rsidR="00306192" w:rsidRPr="00714DC0" w:rsidRDefault="00306192" w:rsidP="006E7C98">
            <w:pPr>
              <w:pStyle w:val="BodyText"/>
              <w:rPr>
                <w:lang w:val="et-EE"/>
              </w:rPr>
            </w:pPr>
            <w:r w:rsidRPr="00714DC0">
              <w:rPr>
                <w:lang w:val="et-EE"/>
              </w:rPr>
              <w:t>raja olukorra teade</w:t>
            </w:r>
          </w:p>
        </w:tc>
        <w:tc>
          <w:tcPr>
            <w:tcW w:w="25" w:type="dxa"/>
            <w:tcBorders>
              <w:top w:val="none" w:sz="6" w:space="0" w:color="auto"/>
              <w:left w:val="single" w:sz="4" w:space="0" w:color="000000"/>
              <w:bottom w:val="none" w:sz="6" w:space="0" w:color="auto"/>
              <w:right w:val="none" w:sz="6" w:space="0" w:color="auto"/>
            </w:tcBorders>
          </w:tcPr>
          <w:p w14:paraId="23D22DF2" w14:textId="77777777" w:rsidR="00306192" w:rsidRPr="00714DC0" w:rsidRDefault="00306192" w:rsidP="006E7C98">
            <w:pPr>
              <w:pStyle w:val="BodyText"/>
              <w:rPr>
                <w:lang w:val="et-EE"/>
              </w:rPr>
            </w:pPr>
          </w:p>
        </w:tc>
      </w:tr>
      <w:tr w:rsidR="00306192" w:rsidRPr="00714DC0" w14:paraId="3C013A7F"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238247D1" w14:textId="77777777" w:rsidR="00306192" w:rsidRPr="00714DC0" w:rsidRDefault="00306192" w:rsidP="006E7C98">
            <w:pPr>
              <w:pStyle w:val="BodyText"/>
              <w:rPr>
                <w:lang w:val="et-EE"/>
              </w:rPr>
            </w:pPr>
            <w:r w:rsidRPr="00714DC0">
              <w:rPr>
                <w:lang w:val="et-EE"/>
              </w:rPr>
              <w:t>S</w:t>
            </w:r>
          </w:p>
        </w:tc>
        <w:tc>
          <w:tcPr>
            <w:tcW w:w="110" w:type="dxa"/>
            <w:tcBorders>
              <w:top w:val="none" w:sz="6" w:space="0" w:color="auto"/>
              <w:left w:val="single" w:sz="4" w:space="0" w:color="000000"/>
              <w:bottom w:val="none" w:sz="6" w:space="0" w:color="auto"/>
              <w:right w:val="none" w:sz="6" w:space="0" w:color="auto"/>
            </w:tcBorders>
          </w:tcPr>
          <w:p w14:paraId="5809CF93"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0B6D3284" w14:textId="77777777" w:rsidR="00306192" w:rsidRPr="009226E8" w:rsidRDefault="00306192" w:rsidP="006E7C98">
            <w:pPr>
              <w:pStyle w:val="BodyText"/>
              <w:rPr>
                <w:lang w:val="en-GB"/>
              </w:rPr>
            </w:pPr>
            <w:r w:rsidRPr="009226E8">
              <w:rPr>
                <w:lang w:val="en-GB"/>
              </w:rPr>
              <w:t>South or southern latitude</w:t>
            </w:r>
          </w:p>
        </w:tc>
        <w:tc>
          <w:tcPr>
            <w:tcW w:w="109" w:type="dxa"/>
            <w:tcBorders>
              <w:top w:val="none" w:sz="6" w:space="0" w:color="auto"/>
              <w:left w:val="none" w:sz="6" w:space="0" w:color="auto"/>
              <w:bottom w:val="none" w:sz="6" w:space="0" w:color="auto"/>
              <w:right w:val="single" w:sz="4" w:space="0" w:color="000000"/>
            </w:tcBorders>
          </w:tcPr>
          <w:p w14:paraId="7737ABF2"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2DCC5362"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12A7A2CF" w14:textId="77777777" w:rsidR="00306192" w:rsidRPr="00714DC0" w:rsidRDefault="00306192" w:rsidP="006E7C98">
            <w:pPr>
              <w:pStyle w:val="BodyText"/>
              <w:rPr>
                <w:lang w:val="et-EE"/>
              </w:rPr>
            </w:pPr>
            <w:r w:rsidRPr="00714DC0">
              <w:rPr>
                <w:lang w:val="et-EE"/>
              </w:rPr>
              <w:t>lõuna või lõunalaius</w:t>
            </w:r>
          </w:p>
        </w:tc>
        <w:tc>
          <w:tcPr>
            <w:tcW w:w="25" w:type="dxa"/>
            <w:tcBorders>
              <w:top w:val="none" w:sz="6" w:space="0" w:color="auto"/>
              <w:left w:val="single" w:sz="4" w:space="0" w:color="000000"/>
              <w:bottom w:val="none" w:sz="6" w:space="0" w:color="auto"/>
              <w:right w:val="none" w:sz="6" w:space="0" w:color="auto"/>
            </w:tcBorders>
          </w:tcPr>
          <w:p w14:paraId="441D8843" w14:textId="77777777" w:rsidR="00306192" w:rsidRPr="00714DC0" w:rsidRDefault="00306192" w:rsidP="006E7C98">
            <w:pPr>
              <w:pStyle w:val="BodyText"/>
              <w:rPr>
                <w:lang w:val="et-EE"/>
              </w:rPr>
            </w:pPr>
          </w:p>
        </w:tc>
      </w:tr>
      <w:tr w:rsidR="00306192" w:rsidRPr="00714DC0" w14:paraId="4D0F5F29"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62DF0E8" w14:textId="77777777" w:rsidR="00306192" w:rsidRPr="00714DC0" w:rsidRDefault="00306192" w:rsidP="006E7C98">
            <w:pPr>
              <w:pStyle w:val="BodyText"/>
              <w:rPr>
                <w:lang w:val="et-EE"/>
              </w:rPr>
            </w:pPr>
            <w:r w:rsidRPr="00714DC0">
              <w:rPr>
                <w:lang w:val="et-EE"/>
              </w:rPr>
              <w:t>SAR</w:t>
            </w:r>
          </w:p>
        </w:tc>
        <w:tc>
          <w:tcPr>
            <w:tcW w:w="110" w:type="dxa"/>
            <w:tcBorders>
              <w:top w:val="none" w:sz="6" w:space="0" w:color="auto"/>
              <w:left w:val="single" w:sz="4" w:space="0" w:color="000000"/>
              <w:bottom w:val="none" w:sz="6" w:space="0" w:color="auto"/>
              <w:right w:val="none" w:sz="6" w:space="0" w:color="auto"/>
            </w:tcBorders>
          </w:tcPr>
          <w:p w14:paraId="7B7FB4CB"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6D47B8A5" w14:textId="77777777" w:rsidR="00306192" w:rsidRPr="009226E8" w:rsidRDefault="00306192" w:rsidP="006E7C98">
            <w:pPr>
              <w:pStyle w:val="BodyText"/>
              <w:rPr>
                <w:lang w:val="en-GB"/>
              </w:rPr>
            </w:pPr>
            <w:r w:rsidRPr="009226E8">
              <w:rPr>
                <w:lang w:val="en-GB"/>
              </w:rPr>
              <w:t>search and rescue</w:t>
            </w:r>
          </w:p>
        </w:tc>
        <w:tc>
          <w:tcPr>
            <w:tcW w:w="109" w:type="dxa"/>
            <w:tcBorders>
              <w:top w:val="none" w:sz="6" w:space="0" w:color="auto"/>
              <w:left w:val="none" w:sz="6" w:space="0" w:color="auto"/>
              <w:bottom w:val="none" w:sz="6" w:space="0" w:color="auto"/>
              <w:right w:val="single" w:sz="4" w:space="0" w:color="000000"/>
            </w:tcBorders>
          </w:tcPr>
          <w:p w14:paraId="7383772B"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157F95C0"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5AA0943B" w14:textId="77777777" w:rsidR="00306192" w:rsidRPr="00714DC0" w:rsidRDefault="00306192" w:rsidP="006E7C98">
            <w:pPr>
              <w:pStyle w:val="BodyText"/>
              <w:rPr>
                <w:lang w:val="et-EE"/>
              </w:rPr>
            </w:pPr>
            <w:r w:rsidRPr="00714DC0">
              <w:rPr>
                <w:lang w:val="et-EE"/>
              </w:rPr>
              <w:t>otsingu- ja pääste</w:t>
            </w:r>
            <w:r w:rsidR="0096558F" w:rsidRPr="00714DC0">
              <w:rPr>
                <w:lang w:val="et-EE"/>
              </w:rPr>
              <w:t>teenus</w:t>
            </w:r>
          </w:p>
        </w:tc>
        <w:tc>
          <w:tcPr>
            <w:tcW w:w="25" w:type="dxa"/>
            <w:tcBorders>
              <w:top w:val="none" w:sz="6" w:space="0" w:color="auto"/>
              <w:left w:val="single" w:sz="4" w:space="0" w:color="000000"/>
              <w:bottom w:val="none" w:sz="6" w:space="0" w:color="auto"/>
              <w:right w:val="none" w:sz="6" w:space="0" w:color="auto"/>
            </w:tcBorders>
          </w:tcPr>
          <w:p w14:paraId="5D637F16" w14:textId="77777777" w:rsidR="00306192" w:rsidRPr="00714DC0" w:rsidRDefault="00306192" w:rsidP="006E7C98">
            <w:pPr>
              <w:pStyle w:val="BodyText"/>
              <w:rPr>
                <w:lang w:val="et-EE"/>
              </w:rPr>
            </w:pPr>
          </w:p>
        </w:tc>
      </w:tr>
      <w:tr w:rsidR="00306192" w:rsidRPr="00714DC0" w14:paraId="508D78DF" w14:textId="77777777" w:rsidTr="00252C84">
        <w:trPr>
          <w:trHeight w:val="607"/>
        </w:trPr>
        <w:tc>
          <w:tcPr>
            <w:tcW w:w="1416" w:type="dxa"/>
            <w:tcBorders>
              <w:top w:val="none" w:sz="6" w:space="0" w:color="auto"/>
              <w:left w:val="single" w:sz="4" w:space="0" w:color="000000"/>
              <w:bottom w:val="none" w:sz="6" w:space="0" w:color="auto"/>
              <w:right w:val="single" w:sz="4" w:space="0" w:color="000000"/>
            </w:tcBorders>
          </w:tcPr>
          <w:p w14:paraId="61C27E83" w14:textId="77777777" w:rsidR="00306192" w:rsidRPr="00714DC0" w:rsidRDefault="00306192" w:rsidP="006E7C98">
            <w:pPr>
              <w:pStyle w:val="BodyText"/>
              <w:rPr>
                <w:lang w:val="et-EE"/>
              </w:rPr>
            </w:pPr>
            <w:r w:rsidRPr="00714DC0">
              <w:rPr>
                <w:lang w:val="et-EE"/>
              </w:rPr>
              <w:t>SBAS</w:t>
            </w:r>
          </w:p>
        </w:tc>
        <w:tc>
          <w:tcPr>
            <w:tcW w:w="110" w:type="dxa"/>
            <w:tcBorders>
              <w:top w:val="none" w:sz="6" w:space="0" w:color="auto"/>
              <w:left w:val="single" w:sz="4" w:space="0" w:color="000000"/>
              <w:bottom w:val="none" w:sz="6" w:space="0" w:color="auto"/>
              <w:right w:val="none" w:sz="6" w:space="0" w:color="auto"/>
            </w:tcBorders>
          </w:tcPr>
          <w:p w14:paraId="7D7C4087"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22C46C30" w14:textId="77777777" w:rsidR="00306192" w:rsidRPr="009226E8" w:rsidRDefault="00CA2ECE" w:rsidP="006E7C98">
            <w:pPr>
              <w:pStyle w:val="BodyText"/>
              <w:rPr>
                <w:lang w:val="en-GB"/>
              </w:rPr>
            </w:pPr>
            <w:r w:rsidRPr="009226E8">
              <w:rPr>
                <w:lang w:val="en-GB"/>
              </w:rPr>
              <w:t xml:space="preserve">satellite-based </w:t>
            </w:r>
            <w:r w:rsidR="00306192" w:rsidRPr="009226E8">
              <w:rPr>
                <w:lang w:val="en-GB"/>
              </w:rPr>
              <w:t>augmentation system</w:t>
            </w:r>
          </w:p>
        </w:tc>
        <w:tc>
          <w:tcPr>
            <w:tcW w:w="109" w:type="dxa"/>
            <w:tcBorders>
              <w:top w:val="none" w:sz="6" w:space="0" w:color="auto"/>
              <w:left w:val="none" w:sz="6" w:space="0" w:color="auto"/>
              <w:bottom w:val="none" w:sz="6" w:space="0" w:color="auto"/>
              <w:right w:val="single" w:sz="4" w:space="0" w:color="000000"/>
            </w:tcBorders>
          </w:tcPr>
          <w:p w14:paraId="64772BB3"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4AD4700E"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52DBB6DB" w14:textId="77777777" w:rsidR="00306192" w:rsidRPr="00714DC0" w:rsidRDefault="00306192" w:rsidP="006E7C98">
            <w:pPr>
              <w:pStyle w:val="BodyText"/>
              <w:rPr>
                <w:lang w:val="et-EE"/>
              </w:rPr>
            </w:pPr>
            <w:r w:rsidRPr="00714DC0">
              <w:rPr>
                <w:lang w:val="et-EE"/>
              </w:rPr>
              <w:t>satelliidipõhine tugisüsteem</w:t>
            </w:r>
          </w:p>
        </w:tc>
        <w:tc>
          <w:tcPr>
            <w:tcW w:w="25" w:type="dxa"/>
            <w:tcBorders>
              <w:top w:val="none" w:sz="6" w:space="0" w:color="auto"/>
              <w:left w:val="single" w:sz="4" w:space="0" w:color="000000"/>
              <w:bottom w:val="none" w:sz="6" w:space="0" w:color="auto"/>
              <w:right w:val="none" w:sz="6" w:space="0" w:color="auto"/>
            </w:tcBorders>
          </w:tcPr>
          <w:p w14:paraId="5202CD5E" w14:textId="77777777" w:rsidR="00306192" w:rsidRPr="00714DC0" w:rsidRDefault="00306192" w:rsidP="006E7C98">
            <w:pPr>
              <w:pStyle w:val="BodyText"/>
              <w:rPr>
                <w:lang w:val="et-EE"/>
              </w:rPr>
            </w:pPr>
          </w:p>
        </w:tc>
      </w:tr>
      <w:tr w:rsidR="00306192" w:rsidRPr="00714DC0" w14:paraId="75E38D1C"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E62E82A" w14:textId="77777777" w:rsidR="00306192" w:rsidRPr="00714DC0" w:rsidRDefault="00306192" w:rsidP="006E7C98">
            <w:pPr>
              <w:pStyle w:val="BodyText"/>
              <w:rPr>
                <w:lang w:val="et-EE"/>
              </w:rPr>
            </w:pPr>
            <w:r w:rsidRPr="00714DC0">
              <w:rPr>
                <w:lang w:val="et-EE"/>
              </w:rPr>
              <w:lastRenderedPageBreak/>
              <w:t>SCT</w:t>
            </w:r>
          </w:p>
        </w:tc>
        <w:tc>
          <w:tcPr>
            <w:tcW w:w="110" w:type="dxa"/>
            <w:tcBorders>
              <w:top w:val="none" w:sz="6" w:space="0" w:color="auto"/>
              <w:left w:val="single" w:sz="4" w:space="0" w:color="000000"/>
              <w:bottom w:val="none" w:sz="6" w:space="0" w:color="auto"/>
              <w:right w:val="none" w:sz="6" w:space="0" w:color="auto"/>
            </w:tcBorders>
          </w:tcPr>
          <w:p w14:paraId="13717558"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02AF5B88" w14:textId="77777777" w:rsidR="00306192" w:rsidRPr="009226E8" w:rsidRDefault="00306192" w:rsidP="006E7C98">
            <w:pPr>
              <w:pStyle w:val="BodyText"/>
              <w:rPr>
                <w:lang w:val="en-GB"/>
              </w:rPr>
            </w:pPr>
            <w:r w:rsidRPr="009226E8">
              <w:rPr>
                <w:lang w:val="en-GB"/>
              </w:rPr>
              <w:t>scattered (clouds: 3/8 - 4/8)</w:t>
            </w:r>
          </w:p>
        </w:tc>
        <w:tc>
          <w:tcPr>
            <w:tcW w:w="109" w:type="dxa"/>
            <w:tcBorders>
              <w:top w:val="none" w:sz="6" w:space="0" w:color="auto"/>
              <w:left w:val="none" w:sz="6" w:space="0" w:color="auto"/>
              <w:bottom w:val="none" w:sz="6" w:space="0" w:color="auto"/>
              <w:right w:val="single" w:sz="4" w:space="0" w:color="000000"/>
            </w:tcBorders>
          </w:tcPr>
          <w:p w14:paraId="1C572A7A"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57055B65"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039010B4" w14:textId="77777777" w:rsidR="00306192" w:rsidRPr="00714DC0" w:rsidRDefault="00306192" w:rsidP="006E7C98">
            <w:pPr>
              <w:pStyle w:val="BodyText"/>
              <w:rPr>
                <w:lang w:val="et-EE"/>
              </w:rPr>
            </w:pPr>
            <w:r w:rsidRPr="00714DC0">
              <w:rPr>
                <w:lang w:val="et-EE"/>
              </w:rPr>
              <w:t>mõõdukas pilvisus (3/8 - 4/8)</w:t>
            </w:r>
          </w:p>
        </w:tc>
        <w:tc>
          <w:tcPr>
            <w:tcW w:w="25" w:type="dxa"/>
            <w:tcBorders>
              <w:top w:val="none" w:sz="6" w:space="0" w:color="auto"/>
              <w:left w:val="single" w:sz="4" w:space="0" w:color="000000"/>
              <w:bottom w:val="none" w:sz="6" w:space="0" w:color="auto"/>
              <w:right w:val="none" w:sz="6" w:space="0" w:color="auto"/>
            </w:tcBorders>
          </w:tcPr>
          <w:p w14:paraId="48DD8928" w14:textId="77777777" w:rsidR="00306192" w:rsidRPr="00714DC0" w:rsidRDefault="00306192" w:rsidP="006E7C98">
            <w:pPr>
              <w:pStyle w:val="BodyText"/>
              <w:rPr>
                <w:lang w:val="et-EE"/>
              </w:rPr>
            </w:pPr>
          </w:p>
        </w:tc>
      </w:tr>
      <w:tr w:rsidR="00306192" w:rsidRPr="00714DC0" w14:paraId="2A55DB33"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35A95340" w14:textId="77777777" w:rsidR="00306192" w:rsidRPr="00714DC0" w:rsidRDefault="00306192" w:rsidP="006E7C98">
            <w:pPr>
              <w:pStyle w:val="BodyText"/>
              <w:rPr>
                <w:lang w:val="et-EE"/>
              </w:rPr>
            </w:pPr>
            <w:r w:rsidRPr="00714DC0">
              <w:rPr>
                <w:lang w:val="et-EE"/>
              </w:rPr>
              <w:t>SE</w:t>
            </w:r>
          </w:p>
        </w:tc>
        <w:tc>
          <w:tcPr>
            <w:tcW w:w="110" w:type="dxa"/>
            <w:tcBorders>
              <w:top w:val="none" w:sz="6" w:space="0" w:color="auto"/>
              <w:left w:val="single" w:sz="4" w:space="0" w:color="000000"/>
              <w:bottom w:val="none" w:sz="6" w:space="0" w:color="auto"/>
              <w:right w:val="none" w:sz="6" w:space="0" w:color="auto"/>
            </w:tcBorders>
          </w:tcPr>
          <w:p w14:paraId="3BEB7D44"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54316A53" w14:textId="77777777" w:rsidR="00306192" w:rsidRPr="009226E8" w:rsidRDefault="00306192" w:rsidP="006E7C98">
            <w:pPr>
              <w:pStyle w:val="BodyText"/>
              <w:rPr>
                <w:lang w:val="en-GB"/>
              </w:rPr>
            </w:pPr>
            <w:r w:rsidRPr="009226E8">
              <w:rPr>
                <w:lang w:val="en-GB"/>
              </w:rPr>
              <w:t>south-east</w:t>
            </w:r>
          </w:p>
        </w:tc>
        <w:tc>
          <w:tcPr>
            <w:tcW w:w="109" w:type="dxa"/>
            <w:tcBorders>
              <w:top w:val="none" w:sz="6" w:space="0" w:color="auto"/>
              <w:left w:val="none" w:sz="6" w:space="0" w:color="auto"/>
              <w:bottom w:val="none" w:sz="6" w:space="0" w:color="auto"/>
              <w:right w:val="single" w:sz="4" w:space="0" w:color="000000"/>
            </w:tcBorders>
          </w:tcPr>
          <w:p w14:paraId="06C8DD14"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62D60375"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474F8C60" w14:textId="77777777" w:rsidR="00306192" w:rsidRPr="00714DC0" w:rsidRDefault="00306192" w:rsidP="006E7C98">
            <w:pPr>
              <w:pStyle w:val="BodyText"/>
              <w:rPr>
                <w:lang w:val="et-EE"/>
              </w:rPr>
            </w:pPr>
            <w:r w:rsidRPr="00714DC0">
              <w:rPr>
                <w:lang w:val="et-EE"/>
              </w:rPr>
              <w:t>kagu</w:t>
            </w:r>
          </w:p>
        </w:tc>
        <w:tc>
          <w:tcPr>
            <w:tcW w:w="25" w:type="dxa"/>
            <w:tcBorders>
              <w:top w:val="none" w:sz="6" w:space="0" w:color="auto"/>
              <w:left w:val="single" w:sz="4" w:space="0" w:color="000000"/>
              <w:bottom w:val="none" w:sz="6" w:space="0" w:color="auto"/>
              <w:right w:val="none" w:sz="6" w:space="0" w:color="auto"/>
            </w:tcBorders>
          </w:tcPr>
          <w:p w14:paraId="51C915CB" w14:textId="77777777" w:rsidR="00306192" w:rsidRPr="00714DC0" w:rsidRDefault="00306192" w:rsidP="006E7C98">
            <w:pPr>
              <w:pStyle w:val="BodyText"/>
              <w:rPr>
                <w:lang w:val="et-EE"/>
              </w:rPr>
            </w:pPr>
          </w:p>
        </w:tc>
      </w:tr>
      <w:tr w:rsidR="00306192" w:rsidRPr="00714DC0" w14:paraId="422C9B24"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3AC6EDD2" w14:textId="77777777" w:rsidR="00306192" w:rsidRPr="00714DC0" w:rsidRDefault="00306192" w:rsidP="006E7C98">
            <w:pPr>
              <w:pStyle w:val="BodyText"/>
              <w:rPr>
                <w:lang w:val="et-EE"/>
              </w:rPr>
            </w:pPr>
            <w:r w:rsidRPr="00714DC0">
              <w:rPr>
                <w:lang w:val="et-EE"/>
              </w:rPr>
              <w:t>SEC</w:t>
            </w:r>
          </w:p>
        </w:tc>
        <w:tc>
          <w:tcPr>
            <w:tcW w:w="110" w:type="dxa"/>
            <w:tcBorders>
              <w:top w:val="none" w:sz="6" w:space="0" w:color="auto"/>
              <w:left w:val="single" w:sz="4" w:space="0" w:color="000000"/>
              <w:bottom w:val="none" w:sz="6" w:space="0" w:color="auto"/>
              <w:right w:val="none" w:sz="6" w:space="0" w:color="auto"/>
            </w:tcBorders>
          </w:tcPr>
          <w:p w14:paraId="7C9E7743"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66524DB5" w14:textId="77777777" w:rsidR="00306192" w:rsidRPr="009226E8" w:rsidRDefault="00306192" w:rsidP="006E7C98">
            <w:pPr>
              <w:pStyle w:val="BodyText"/>
              <w:rPr>
                <w:lang w:val="en-GB"/>
              </w:rPr>
            </w:pPr>
            <w:r w:rsidRPr="009226E8">
              <w:rPr>
                <w:lang w:val="en-GB"/>
              </w:rPr>
              <w:t>seconds</w:t>
            </w:r>
          </w:p>
        </w:tc>
        <w:tc>
          <w:tcPr>
            <w:tcW w:w="109" w:type="dxa"/>
            <w:tcBorders>
              <w:top w:val="none" w:sz="6" w:space="0" w:color="auto"/>
              <w:left w:val="none" w:sz="6" w:space="0" w:color="auto"/>
              <w:bottom w:val="none" w:sz="6" w:space="0" w:color="auto"/>
              <w:right w:val="single" w:sz="4" w:space="0" w:color="000000"/>
            </w:tcBorders>
          </w:tcPr>
          <w:p w14:paraId="7E7C0911"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7774DC17"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592C5591" w14:textId="77777777" w:rsidR="00306192" w:rsidRPr="00714DC0" w:rsidRDefault="00306192" w:rsidP="006E7C98">
            <w:pPr>
              <w:pStyle w:val="BodyText"/>
              <w:rPr>
                <w:lang w:val="et-EE"/>
              </w:rPr>
            </w:pPr>
            <w:r w:rsidRPr="00714DC0">
              <w:rPr>
                <w:lang w:val="et-EE"/>
              </w:rPr>
              <w:t>sekundid või sekundit</w:t>
            </w:r>
          </w:p>
        </w:tc>
        <w:tc>
          <w:tcPr>
            <w:tcW w:w="25" w:type="dxa"/>
            <w:tcBorders>
              <w:top w:val="none" w:sz="6" w:space="0" w:color="auto"/>
              <w:left w:val="single" w:sz="4" w:space="0" w:color="000000"/>
              <w:bottom w:val="none" w:sz="6" w:space="0" w:color="auto"/>
              <w:right w:val="none" w:sz="6" w:space="0" w:color="auto"/>
            </w:tcBorders>
          </w:tcPr>
          <w:p w14:paraId="14DB7538" w14:textId="77777777" w:rsidR="00306192" w:rsidRPr="00714DC0" w:rsidRDefault="00306192" w:rsidP="006E7C98">
            <w:pPr>
              <w:pStyle w:val="BodyText"/>
              <w:rPr>
                <w:lang w:val="et-EE"/>
              </w:rPr>
            </w:pPr>
          </w:p>
        </w:tc>
      </w:tr>
      <w:tr w:rsidR="00306192" w:rsidRPr="00714DC0" w14:paraId="2F49E43B"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44489DF4" w14:textId="77777777" w:rsidR="00306192" w:rsidRPr="00714DC0" w:rsidRDefault="00306192" w:rsidP="006E7C98">
            <w:pPr>
              <w:pStyle w:val="BodyText"/>
              <w:rPr>
                <w:lang w:val="et-EE"/>
              </w:rPr>
            </w:pPr>
            <w:r w:rsidRPr="00714DC0">
              <w:rPr>
                <w:lang w:val="et-EE"/>
              </w:rPr>
              <w:t>SERA</w:t>
            </w:r>
          </w:p>
        </w:tc>
        <w:tc>
          <w:tcPr>
            <w:tcW w:w="110" w:type="dxa"/>
            <w:tcBorders>
              <w:top w:val="none" w:sz="6" w:space="0" w:color="auto"/>
              <w:left w:val="single" w:sz="4" w:space="0" w:color="000000"/>
              <w:bottom w:val="none" w:sz="6" w:space="0" w:color="auto"/>
              <w:right w:val="none" w:sz="6" w:space="0" w:color="auto"/>
            </w:tcBorders>
          </w:tcPr>
          <w:p w14:paraId="30E0665E"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2BC3FDFD" w14:textId="77777777" w:rsidR="00306192" w:rsidRPr="009226E8" w:rsidRDefault="00306192" w:rsidP="006E7C98">
            <w:pPr>
              <w:pStyle w:val="BodyText"/>
              <w:rPr>
                <w:lang w:val="en-GB"/>
              </w:rPr>
            </w:pPr>
            <w:r w:rsidRPr="009226E8">
              <w:rPr>
                <w:lang w:val="en-GB"/>
              </w:rPr>
              <w:t>Standardised European Rules of Air</w:t>
            </w:r>
          </w:p>
        </w:tc>
        <w:tc>
          <w:tcPr>
            <w:tcW w:w="109" w:type="dxa"/>
            <w:tcBorders>
              <w:top w:val="none" w:sz="6" w:space="0" w:color="auto"/>
              <w:left w:val="none" w:sz="6" w:space="0" w:color="auto"/>
              <w:bottom w:val="none" w:sz="6" w:space="0" w:color="auto"/>
              <w:right w:val="single" w:sz="4" w:space="0" w:color="000000"/>
            </w:tcBorders>
          </w:tcPr>
          <w:p w14:paraId="18F3A496"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55FDC184"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02F5D98C" w14:textId="77777777" w:rsidR="00306192" w:rsidRPr="00714DC0" w:rsidRDefault="00CA2ECE" w:rsidP="006E7C98">
            <w:pPr>
              <w:pStyle w:val="BodyText"/>
              <w:rPr>
                <w:lang w:val="et-EE"/>
              </w:rPr>
            </w:pPr>
            <w:r w:rsidRPr="00714DC0">
              <w:rPr>
                <w:lang w:val="et-EE"/>
              </w:rPr>
              <w:t xml:space="preserve">Euroopa ühtsed </w:t>
            </w:r>
            <w:r w:rsidR="00306192" w:rsidRPr="00714DC0">
              <w:rPr>
                <w:lang w:val="et-EE"/>
              </w:rPr>
              <w:t>lennureeglid (EL)923/2012</w:t>
            </w:r>
          </w:p>
        </w:tc>
        <w:tc>
          <w:tcPr>
            <w:tcW w:w="25" w:type="dxa"/>
            <w:tcBorders>
              <w:top w:val="none" w:sz="6" w:space="0" w:color="auto"/>
              <w:left w:val="single" w:sz="4" w:space="0" w:color="000000"/>
              <w:bottom w:val="none" w:sz="6" w:space="0" w:color="auto"/>
              <w:right w:val="none" w:sz="6" w:space="0" w:color="auto"/>
            </w:tcBorders>
          </w:tcPr>
          <w:p w14:paraId="2CA77540" w14:textId="77777777" w:rsidR="00306192" w:rsidRPr="00714DC0" w:rsidRDefault="00306192" w:rsidP="006E7C98">
            <w:pPr>
              <w:pStyle w:val="BodyText"/>
              <w:rPr>
                <w:lang w:val="et-EE"/>
              </w:rPr>
            </w:pPr>
          </w:p>
        </w:tc>
      </w:tr>
      <w:tr w:rsidR="00306192" w:rsidRPr="00714DC0" w14:paraId="17F73872"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40C57CF5" w14:textId="77777777" w:rsidR="00306192" w:rsidRPr="00714DC0" w:rsidRDefault="00306192" w:rsidP="006E7C98">
            <w:pPr>
              <w:pStyle w:val="BodyText"/>
              <w:rPr>
                <w:lang w:val="et-EE"/>
              </w:rPr>
            </w:pPr>
            <w:r w:rsidRPr="00714DC0">
              <w:rPr>
                <w:lang w:val="et-EE"/>
              </w:rPr>
              <w:t>SFC</w:t>
            </w:r>
          </w:p>
        </w:tc>
        <w:tc>
          <w:tcPr>
            <w:tcW w:w="110" w:type="dxa"/>
            <w:tcBorders>
              <w:top w:val="none" w:sz="6" w:space="0" w:color="auto"/>
              <w:left w:val="single" w:sz="4" w:space="0" w:color="000000"/>
              <w:bottom w:val="none" w:sz="6" w:space="0" w:color="auto"/>
              <w:right w:val="none" w:sz="6" w:space="0" w:color="auto"/>
            </w:tcBorders>
          </w:tcPr>
          <w:p w14:paraId="73578E74"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0100F4FA" w14:textId="77777777" w:rsidR="00306192" w:rsidRPr="009226E8" w:rsidRDefault="00306192" w:rsidP="006E7C98">
            <w:pPr>
              <w:pStyle w:val="BodyText"/>
              <w:rPr>
                <w:lang w:val="en-GB"/>
              </w:rPr>
            </w:pPr>
            <w:r w:rsidRPr="009226E8">
              <w:rPr>
                <w:lang w:val="en-GB"/>
              </w:rPr>
              <w:t>Surface</w:t>
            </w:r>
          </w:p>
        </w:tc>
        <w:tc>
          <w:tcPr>
            <w:tcW w:w="109" w:type="dxa"/>
            <w:tcBorders>
              <w:top w:val="none" w:sz="6" w:space="0" w:color="auto"/>
              <w:left w:val="none" w:sz="6" w:space="0" w:color="auto"/>
              <w:bottom w:val="none" w:sz="6" w:space="0" w:color="auto"/>
              <w:right w:val="single" w:sz="4" w:space="0" w:color="000000"/>
            </w:tcBorders>
          </w:tcPr>
          <w:p w14:paraId="1CC2BF9D"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763DA4A1"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35E19B7A" w14:textId="77777777" w:rsidR="00306192" w:rsidRPr="00714DC0" w:rsidRDefault="00306192" w:rsidP="006E7C98">
            <w:pPr>
              <w:pStyle w:val="BodyText"/>
              <w:rPr>
                <w:lang w:val="et-EE"/>
              </w:rPr>
            </w:pPr>
            <w:r w:rsidRPr="00714DC0">
              <w:rPr>
                <w:lang w:val="et-EE"/>
              </w:rPr>
              <w:t>pind, kate</w:t>
            </w:r>
          </w:p>
        </w:tc>
        <w:tc>
          <w:tcPr>
            <w:tcW w:w="25" w:type="dxa"/>
            <w:tcBorders>
              <w:top w:val="none" w:sz="6" w:space="0" w:color="auto"/>
              <w:left w:val="single" w:sz="4" w:space="0" w:color="000000"/>
              <w:bottom w:val="none" w:sz="6" w:space="0" w:color="auto"/>
              <w:right w:val="none" w:sz="6" w:space="0" w:color="auto"/>
            </w:tcBorders>
          </w:tcPr>
          <w:p w14:paraId="2B16779B" w14:textId="77777777" w:rsidR="00306192" w:rsidRPr="00714DC0" w:rsidRDefault="00306192" w:rsidP="006E7C98">
            <w:pPr>
              <w:pStyle w:val="BodyText"/>
              <w:rPr>
                <w:lang w:val="et-EE"/>
              </w:rPr>
            </w:pPr>
          </w:p>
        </w:tc>
      </w:tr>
      <w:tr w:rsidR="00306192" w:rsidRPr="00714DC0" w14:paraId="7D7A683B"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23D3DAB" w14:textId="77777777" w:rsidR="00306192" w:rsidRPr="00714DC0" w:rsidRDefault="00306192" w:rsidP="006E7C98">
            <w:pPr>
              <w:pStyle w:val="BodyText"/>
              <w:rPr>
                <w:lang w:val="et-EE"/>
              </w:rPr>
            </w:pPr>
            <w:r w:rsidRPr="00714DC0">
              <w:rPr>
                <w:lang w:val="et-EE"/>
              </w:rPr>
              <w:t>SID</w:t>
            </w:r>
          </w:p>
        </w:tc>
        <w:tc>
          <w:tcPr>
            <w:tcW w:w="110" w:type="dxa"/>
            <w:tcBorders>
              <w:top w:val="none" w:sz="6" w:space="0" w:color="auto"/>
              <w:left w:val="single" w:sz="4" w:space="0" w:color="000000"/>
              <w:bottom w:val="none" w:sz="6" w:space="0" w:color="auto"/>
              <w:right w:val="none" w:sz="6" w:space="0" w:color="auto"/>
            </w:tcBorders>
          </w:tcPr>
          <w:p w14:paraId="02736AD8"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20D689E9" w14:textId="77777777" w:rsidR="00306192" w:rsidRPr="009226E8" w:rsidRDefault="00306192" w:rsidP="006E7C98">
            <w:pPr>
              <w:pStyle w:val="BodyText"/>
              <w:rPr>
                <w:lang w:val="en-GB"/>
              </w:rPr>
            </w:pPr>
            <w:r w:rsidRPr="009226E8">
              <w:rPr>
                <w:lang w:val="en-GB"/>
              </w:rPr>
              <w:t>standard instrument departure</w:t>
            </w:r>
          </w:p>
        </w:tc>
        <w:tc>
          <w:tcPr>
            <w:tcW w:w="109" w:type="dxa"/>
            <w:tcBorders>
              <w:top w:val="none" w:sz="6" w:space="0" w:color="auto"/>
              <w:left w:val="none" w:sz="6" w:space="0" w:color="auto"/>
              <w:bottom w:val="none" w:sz="6" w:space="0" w:color="auto"/>
              <w:right w:val="single" w:sz="4" w:space="0" w:color="000000"/>
            </w:tcBorders>
          </w:tcPr>
          <w:p w14:paraId="617564EA"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6FAD3CD2"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64033FFE" w14:textId="77777777" w:rsidR="00306192" w:rsidRPr="00714DC0" w:rsidRDefault="00306192" w:rsidP="006E7C98">
            <w:pPr>
              <w:pStyle w:val="BodyText"/>
              <w:rPr>
                <w:lang w:val="et-EE"/>
              </w:rPr>
            </w:pPr>
            <w:r w:rsidRPr="00714DC0">
              <w:rPr>
                <w:lang w:val="et-EE"/>
              </w:rPr>
              <w:t>standardne instrumentaalväljumine</w:t>
            </w:r>
          </w:p>
        </w:tc>
        <w:tc>
          <w:tcPr>
            <w:tcW w:w="25" w:type="dxa"/>
            <w:tcBorders>
              <w:top w:val="none" w:sz="6" w:space="0" w:color="auto"/>
              <w:left w:val="single" w:sz="4" w:space="0" w:color="000000"/>
              <w:bottom w:val="none" w:sz="6" w:space="0" w:color="auto"/>
              <w:right w:val="none" w:sz="6" w:space="0" w:color="auto"/>
            </w:tcBorders>
          </w:tcPr>
          <w:p w14:paraId="6BBAEF47" w14:textId="77777777" w:rsidR="00306192" w:rsidRPr="00714DC0" w:rsidRDefault="00306192" w:rsidP="006E7C98">
            <w:pPr>
              <w:pStyle w:val="BodyText"/>
              <w:rPr>
                <w:lang w:val="et-EE"/>
              </w:rPr>
            </w:pPr>
          </w:p>
        </w:tc>
      </w:tr>
      <w:tr w:rsidR="00306192" w:rsidRPr="00714DC0" w14:paraId="3DD7E67F" w14:textId="77777777" w:rsidTr="00252C84">
        <w:trPr>
          <w:trHeight w:val="1092"/>
        </w:trPr>
        <w:tc>
          <w:tcPr>
            <w:tcW w:w="1416" w:type="dxa"/>
            <w:tcBorders>
              <w:top w:val="none" w:sz="6" w:space="0" w:color="auto"/>
              <w:left w:val="single" w:sz="4" w:space="0" w:color="000000"/>
              <w:bottom w:val="none" w:sz="6" w:space="0" w:color="auto"/>
              <w:right w:val="single" w:sz="4" w:space="0" w:color="000000"/>
            </w:tcBorders>
          </w:tcPr>
          <w:p w14:paraId="5BFD9FEF" w14:textId="77777777" w:rsidR="00306192" w:rsidRPr="00714DC0" w:rsidRDefault="00306192" w:rsidP="006E7C98">
            <w:pPr>
              <w:pStyle w:val="BodyText"/>
              <w:rPr>
                <w:lang w:val="et-EE"/>
              </w:rPr>
            </w:pPr>
            <w:r w:rsidRPr="00714DC0">
              <w:rPr>
                <w:lang w:val="et-EE"/>
              </w:rPr>
              <w:t>SIGMET</w:t>
            </w:r>
          </w:p>
        </w:tc>
        <w:tc>
          <w:tcPr>
            <w:tcW w:w="110" w:type="dxa"/>
            <w:tcBorders>
              <w:top w:val="none" w:sz="6" w:space="0" w:color="auto"/>
              <w:left w:val="single" w:sz="4" w:space="0" w:color="000000"/>
              <w:bottom w:val="none" w:sz="6" w:space="0" w:color="auto"/>
              <w:right w:val="none" w:sz="6" w:space="0" w:color="auto"/>
            </w:tcBorders>
          </w:tcPr>
          <w:p w14:paraId="2BED8172"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518BC249" w14:textId="77777777" w:rsidR="00306192" w:rsidRPr="009226E8" w:rsidRDefault="00306192" w:rsidP="006E7C98">
            <w:pPr>
              <w:pStyle w:val="BodyText"/>
              <w:rPr>
                <w:lang w:val="en-GB"/>
              </w:rPr>
            </w:pPr>
            <w:r w:rsidRPr="009226E8">
              <w:rPr>
                <w:lang w:val="en-GB"/>
              </w:rPr>
              <w:t>information concerning en-route weather phenomena which may affect the safety of aircraft operations</w:t>
            </w:r>
          </w:p>
        </w:tc>
        <w:tc>
          <w:tcPr>
            <w:tcW w:w="109" w:type="dxa"/>
            <w:tcBorders>
              <w:top w:val="none" w:sz="6" w:space="0" w:color="auto"/>
              <w:left w:val="none" w:sz="6" w:space="0" w:color="auto"/>
              <w:bottom w:val="none" w:sz="6" w:space="0" w:color="auto"/>
              <w:right w:val="single" w:sz="4" w:space="0" w:color="000000"/>
            </w:tcBorders>
          </w:tcPr>
          <w:p w14:paraId="79A95C7B"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714DE573"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546855E7" w14:textId="77777777" w:rsidR="00306192" w:rsidRPr="00714DC0" w:rsidRDefault="00306192" w:rsidP="006E7C98">
            <w:pPr>
              <w:pStyle w:val="BodyText"/>
              <w:rPr>
                <w:lang w:val="et-EE"/>
              </w:rPr>
            </w:pPr>
            <w:r w:rsidRPr="00714DC0">
              <w:rPr>
                <w:lang w:val="et-EE"/>
              </w:rPr>
              <w:t>info; õhusõidukite lennuohutust mõjutada</w:t>
            </w:r>
            <w:r w:rsidRPr="00714DC0">
              <w:rPr>
                <w:lang w:val="et-EE"/>
              </w:rPr>
              <w:tab/>
              <w:t>võivatest ilmastikunähtustest marsruudil</w:t>
            </w:r>
          </w:p>
        </w:tc>
        <w:tc>
          <w:tcPr>
            <w:tcW w:w="25" w:type="dxa"/>
            <w:tcBorders>
              <w:top w:val="none" w:sz="6" w:space="0" w:color="auto"/>
              <w:left w:val="single" w:sz="4" w:space="0" w:color="000000"/>
              <w:bottom w:val="none" w:sz="6" w:space="0" w:color="auto"/>
              <w:right w:val="none" w:sz="6" w:space="0" w:color="auto"/>
            </w:tcBorders>
          </w:tcPr>
          <w:p w14:paraId="41B452C3" w14:textId="77777777" w:rsidR="00306192" w:rsidRPr="00714DC0" w:rsidRDefault="00306192" w:rsidP="006E7C98">
            <w:pPr>
              <w:pStyle w:val="BodyText"/>
              <w:rPr>
                <w:lang w:val="et-EE"/>
              </w:rPr>
            </w:pPr>
          </w:p>
        </w:tc>
      </w:tr>
      <w:tr w:rsidR="00306192" w:rsidRPr="00714DC0" w14:paraId="3D9F95C7" w14:textId="77777777" w:rsidTr="00252C84">
        <w:trPr>
          <w:trHeight w:val="1149"/>
        </w:trPr>
        <w:tc>
          <w:tcPr>
            <w:tcW w:w="1416" w:type="dxa"/>
            <w:tcBorders>
              <w:top w:val="none" w:sz="6" w:space="0" w:color="auto"/>
              <w:left w:val="single" w:sz="4" w:space="0" w:color="000000"/>
              <w:bottom w:val="none" w:sz="6" w:space="0" w:color="auto"/>
              <w:right w:val="single" w:sz="4" w:space="0" w:color="000000"/>
            </w:tcBorders>
          </w:tcPr>
          <w:p w14:paraId="1EB25FF2" w14:textId="77777777" w:rsidR="00306192" w:rsidRPr="00714DC0" w:rsidRDefault="00306192" w:rsidP="006E7C98">
            <w:pPr>
              <w:pStyle w:val="BodyText"/>
              <w:rPr>
                <w:lang w:val="et-EE"/>
              </w:rPr>
            </w:pPr>
            <w:r w:rsidRPr="00714DC0">
              <w:rPr>
                <w:lang w:val="et-EE"/>
              </w:rPr>
              <w:t>SLOT</w:t>
            </w:r>
          </w:p>
        </w:tc>
        <w:tc>
          <w:tcPr>
            <w:tcW w:w="110" w:type="dxa"/>
            <w:tcBorders>
              <w:top w:val="none" w:sz="6" w:space="0" w:color="auto"/>
              <w:left w:val="single" w:sz="4" w:space="0" w:color="000000"/>
              <w:bottom w:val="none" w:sz="6" w:space="0" w:color="auto"/>
              <w:right w:val="none" w:sz="6" w:space="0" w:color="auto"/>
            </w:tcBorders>
          </w:tcPr>
          <w:p w14:paraId="3C17772B"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6B43858F" w14:textId="77777777" w:rsidR="00306192" w:rsidRPr="009226E8" w:rsidRDefault="00306192" w:rsidP="006E7C98">
            <w:pPr>
              <w:pStyle w:val="BodyText"/>
              <w:rPr>
                <w:lang w:val="en-GB"/>
              </w:rPr>
            </w:pPr>
            <w:r w:rsidRPr="009226E8">
              <w:rPr>
                <w:lang w:val="en-GB"/>
              </w:rPr>
              <w:t>slot</w:t>
            </w:r>
          </w:p>
        </w:tc>
        <w:tc>
          <w:tcPr>
            <w:tcW w:w="109" w:type="dxa"/>
            <w:tcBorders>
              <w:top w:val="none" w:sz="6" w:space="0" w:color="auto"/>
              <w:left w:val="none" w:sz="6" w:space="0" w:color="auto"/>
              <w:bottom w:val="none" w:sz="6" w:space="0" w:color="auto"/>
              <w:right w:val="single" w:sz="4" w:space="0" w:color="000000"/>
            </w:tcBorders>
          </w:tcPr>
          <w:p w14:paraId="1867B018"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5CDB46FC"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633F0936" w14:textId="77777777" w:rsidR="00306192" w:rsidRPr="00714DC0" w:rsidRDefault="00306192" w:rsidP="006E7C98">
            <w:pPr>
              <w:pStyle w:val="BodyText"/>
              <w:rPr>
                <w:lang w:val="et-EE"/>
              </w:rPr>
            </w:pPr>
            <w:r w:rsidRPr="00714DC0">
              <w:rPr>
                <w:lang w:val="et-EE"/>
              </w:rPr>
              <w:t>lennuliiklusvoogude juhtimisel kasutatav aeg või ajavahemik, mille jooksul õhusõiduk peab ületama teatud koha</w:t>
            </w:r>
          </w:p>
        </w:tc>
        <w:tc>
          <w:tcPr>
            <w:tcW w:w="25" w:type="dxa"/>
            <w:tcBorders>
              <w:top w:val="none" w:sz="6" w:space="0" w:color="auto"/>
              <w:left w:val="single" w:sz="4" w:space="0" w:color="000000"/>
              <w:bottom w:val="none" w:sz="6" w:space="0" w:color="auto"/>
              <w:right w:val="none" w:sz="6" w:space="0" w:color="auto"/>
            </w:tcBorders>
          </w:tcPr>
          <w:p w14:paraId="04514A64" w14:textId="77777777" w:rsidR="00306192" w:rsidRPr="00714DC0" w:rsidRDefault="00306192" w:rsidP="006E7C98">
            <w:pPr>
              <w:pStyle w:val="BodyText"/>
              <w:rPr>
                <w:lang w:val="et-EE"/>
              </w:rPr>
            </w:pPr>
          </w:p>
        </w:tc>
      </w:tr>
      <w:tr w:rsidR="00306192" w:rsidRPr="00714DC0" w14:paraId="6E8E2406" w14:textId="77777777" w:rsidTr="00252C84">
        <w:trPr>
          <w:trHeight w:val="1944"/>
        </w:trPr>
        <w:tc>
          <w:tcPr>
            <w:tcW w:w="1416" w:type="dxa"/>
            <w:tcBorders>
              <w:top w:val="none" w:sz="6" w:space="0" w:color="auto"/>
              <w:left w:val="single" w:sz="4" w:space="0" w:color="000000"/>
              <w:bottom w:val="none" w:sz="6" w:space="0" w:color="auto"/>
              <w:right w:val="single" w:sz="4" w:space="0" w:color="000000"/>
            </w:tcBorders>
          </w:tcPr>
          <w:p w14:paraId="2E41B6A8" w14:textId="77777777" w:rsidR="00306192" w:rsidRPr="00714DC0" w:rsidRDefault="00306192" w:rsidP="006E7C98">
            <w:pPr>
              <w:pStyle w:val="BodyText"/>
              <w:rPr>
                <w:lang w:val="et-EE"/>
              </w:rPr>
            </w:pPr>
            <w:r w:rsidRPr="00714DC0">
              <w:rPr>
                <w:lang w:val="et-EE"/>
              </w:rPr>
              <w:t>SNOWTAM</w:t>
            </w:r>
          </w:p>
        </w:tc>
        <w:tc>
          <w:tcPr>
            <w:tcW w:w="110" w:type="dxa"/>
            <w:tcBorders>
              <w:top w:val="none" w:sz="6" w:space="0" w:color="auto"/>
              <w:left w:val="single" w:sz="4" w:space="0" w:color="000000"/>
              <w:bottom w:val="none" w:sz="6" w:space="0" w:color="auto"/>
              <w:right w:val="none" w:sz="6" w:space="0" w:color="auto"/>
            </w:tcBorders>
          </w:tcPr>
          <w:p w14:paraId="2A0909D3"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37CA9F5F" w14:textId="77777777" w:rsidR="00306192" w:rsidRPr="009226E8" w:rsidRDefault="00306192" w:rsidP="009226E8">
            <w:pPr>
              <w:pStyle w:val="BodyText"/>
              <w:jc w:val="left"/>
              <w:rPr>
                <w:lang w:val="en-GB"/>
              </w:rPr>
            </w:pPr>
            <w:r w:rsidRPr="009226E8">
              <w:rPr>
                <w:lang w:val="en-GB"/>
              </w:rPr>
              <w:t>a special series NOTAM given in a standard format providing a surface condition report notifying the presence or cessation of hazardous conditions due to snow, ice, slush, frost, standing water or water</w:t>
            </w:r>
            <w:r w:rsidR="006E7C98" w:rsidRPr="009226E8">
              <w:rPr>
                <w:lang w:val="en-GB"/>
              </w:rPr>
              <w:t xml:space="preserve"> </w:t>
            </w:r>
            <w:r w:rsidRPr="009226E8">
              <w:rPr>
                <w:lang w:val="en-GB"/>
              </w:rPr>
              <w:t>associated with snow, slush, ice or frost on the movement area</w:t>
            </w:r>
          </w:p>
        </w:tc>
        <w:tc>
          <w:tcPr>
            <w:tcW w:w="109" w:type="dxa"/>
            <w:tcBorders>
              <w:top w:val="none" w:sz="6" w:space="0" w:color="auto"/>
              <w:left w:val="none" w:sz="6" w:space="0" w:color="auto"/>
              <w:bottom w:val="none" w:sz="6" w:space="0" w:color="auto"/>
              <w:right w:val="single" w:sz="4" w:space="0" w:color="000000"/>
            </w:tcBorders>
          </w:tcPr>
          <w:p w14:paraId="7350D06E" w14:textId="77777777" w:rsidR="00306192" w:rsidRPr="009226E8" w:rsidRDefault="00306192" w:rsidP="009226E8">
            <w:pPr>
              <w:pStyle w:val="BodyText"/>
              <w:jc w:val="left"/>
              <w:rPr>
                <w:lang w:val="en-GB"/>
              </w:rPr>
            </w:pPr>
          </w:p>
        </w:tc>
        <w:tc>
          <w:tcPr>
            <w:tcW w:w="105" w:type="dxa"/>
            <w:tcBorders>
              <w:top w:val="none" w:sz="6" w:space="0" w:color="auto"/>
              <w:left w:val="single" w:sz="4" w:space="0" w:color="000000"/>
              <w:bottom w:val="none" w:sz="6" w:space="0" w:color="auto"/>
              <w:right w:val="none" w:sz="6" w:space="0" w:color="auto"/>
            </w:tcBorders>
          </w:tcPr>
          <w:p w14:paraId="7E5912C1" w14:textId="77777777" w:rsidR="00306192" w:rsidRPr="00714DC0" w:rsidRDefault="00306192" w:rsidP="009226E8">
            <w:pPr>
              <w:pStyle w:val="BodyText"/>
              <w:jc w:val="left"/>
              <w:rPr>
                <w:lang w:val="et-EE"/>
              </w:rPr>
            </w:pPr>
          </w:p>
        </w:tc>
        <w:tc>
          <w:tcPr>
            <w:tcW w:w="3729" w:type="dxa"/>
            <w:tcBorders>
              <w:top w:val="none" w:sz="6" w:space="0" w:color="auto"/>
              <w:left w:val="none" w:sz="6" w:space="0" w:color="auto"/>
              <w:bottom w:val="none" w:sz="6" w:space="0" w:color="auto"/>
              <w:right w:val="single" w:sz="4" w:space="0" w:color="000000"/>
            </w:tcBorders>
          </w:tcPr>
          <w:p w14:paraId="3A316DA0" w14:textId="77777777" w:rsidR="00306192" w:rsidRPr="00714DC0" w:rsidRDefault="00306192" w:rsidP="009226E8">
            <w:pPr>
              <w:pStyle w:val="BodyText"/>
              <w:jc w:val="left"/>
              <w:rPr>
                <w:lang w:val="et-EE"/>
              </w:rPr>
            </w:pPr>
            <w:r w:rsidRPr="00714DC0">
              <w:rPr>
                <w:lang w:val="et-EE"/>
              </w:rPr>
              <w:t>standardvormis NOTAM-teate eriseeria, milles esitatavas raja pinnakatte teates teavitatakse liiklusalal esinevast lumest, jääst, lobjakast või härmatisest või lume, jää, lobjaka või härmatisega seotud</w:t>
            </w:r>
            <w:r w:rsidR="006E7C98" w:rsidRPr="00714DC0">
              <w:rPr>
                <w:lang w:val="et-EE"/>
              </w:rPr>
              <w:t xml:space="preserve"> </w:t>
            </w:r>
            <w:r w:rsidRPr="00714DC0">
              <w:rPr>
                <w:lang w:val="et-EE"/>
              </w:rPr>
              <w:t>veest põhjustatud tingimuste olemasolust või lakkamisest</w:t>
            </w:r>
          </w:p>
        </w:tc>
        <w:tc>
          <w:tcPr>
            <w:tcW w:w="25" w:type="dxa"/>
            <w:tcBorders>
              <w:top w:val="none" w:sz="6" w:space="0" w:color="auto"/>
              <w:left w:val="single" w:sz="4" w:space="0" w:color="000000"/>
              <w:bottom w:val="none" w:sz="6" w:space="0" w:color="auto"/>
              <w:right w:val="none" w:sz="6" w:space="0" w:color="auto"/>
            </w:tcBorders>
          </w:tcPr>
          <w:p w14:paraId="1547622D" w14:textId="77777777" w:rsidR="00306192" w:rsidRPr="00714DC0" w:rsidRDefault="00306192" w:rsidP="006E7C98">
            <w:pPr>
              <w:pStyle w:val="BodyText"/>
              <w:rPr>
                <w:lang w:val="et-EE"/>
              </w:rPr>
            </w:pPr>
          </w:p>
        </w:tc>
      </w:tr>
      <w:tr w:rsidR="00306192" w:rsidRPr="00714DC0" w14:paraId="33275B83" w14:textId="77777777" w:rsidTr="00252C84">
        <w:trPr>
          <w:trHeight w:val="1154"/>
        </w:trPr>
        <w:tc>
          <w:tcPr>
            <w:tcW w:w="1416" w:type="dxa"/>
            <w:tcBorders>
              <w:top w:val="none" w:sz="6" w:space="0" w:color="auto"/>
              <w:left w:val="single" w:sz="4" w:space="0" w:color="000000"/>
              <w:bottom w:val="none" w:sz="6" w:space="0" w:color="auto"/>
              <w:right w:val="single" w:sz="4" w:space="0" w:color="000000"/>
            </w:tcBorders>
          </w:tcPr>
          <w:p w14:paraId="5E08E58D" w14:textId="77777777" w:rsidR="00306192" w:rsidRPr="00714DC0" w:rsidRDefault="00306192" w:rsidP="006E7C98">
            <w:pPr>
              <w:pStyle w:val="BodyText"/>
              <w:rPr>
                <w:lang w:val="et-EE"/>
              </w:rPr>
            </w:pPr>
            <w:r w:rsidRPr="00714DC0">
              <w:rPr>
                <w:lang w:val="et-EE"/>
              </w:rPr>
              <w:t>SPECI</w:t>
            </w:r>
          </w:p>
        </w:tc>
        <w:tc>
          <w:tcPr>
            <w:tcW w:w="110" w:type="dxa"/>
            <w:tcBorders>
              <w:top w:val="none" w:sz="6" w:space="0" w:color="auto"/>
              <w:left w:val="single" w:sz="4" w:space="0" w:color="000000"/>
              <w:bottom w:val="none" w:sz="6" w:space="0" w:color="auto"/>
              <w:right w:val="none" w:sz="6" w:space="0" w:color="auto"/>
            </w:tcBorders>
          </w:tcPr>
          <w:p w14:paraId="165B374E"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44656016" w14:textId="77777777" w:rsidR="00306192" w:rsidRPr="009226E8" w:rsidRDefault="00306192" w:rsidP="009226E8">
            <w:pPr>
              <w:pStyle w:val="BodyText"/>
              <w:jc w:val="left"/>
              <w:rPr>
                <w:lang w:val="en-GB"/>
              </w:rPr>
            </w:pPr>
            <w:r w:rsidRPr="009226E8">
              <w:rPr>
                <w:lang w:val="en-GB"/>
              </w:rPr>
              <w:t xml:space="preserve">aviation selected special weather </w:t>
            </w:r>
            <w:r w:rsidR="006E7C98" w:rsidRPr="009226E8">
              <w:rPr>
                <w:lang w:val="en-GB"/>
              </w:rPr>
              <w:t xml:space="preserve">report (in </w:t>
            </w:r>
            <w:r w:rsidRPr="009226E8">
              <w:rPr>
                <w:lang w:val="en-GB"/>
              </w:rPr>
              <w:t>aeronautical meteorological code)</w:t>
            </w:r>
          </w:p>
        </w:tc>
        <w:tc>
          <w:tcPr>
            <w:tcW w:w="109" w:type="dxa"/>
            <w:tcBorders>
              <w:top w:val="none" w:sz="6" w:space="0" w:color="auto"/>
              <w:left w:val="none" w:sz="6" w:space="0" w:color="auto"/>
              <w:bottom w:val="none" w:sz="6" w:space="0" w:color="auto"/>
              <w:right w:val="single" w:sz="4" w:space="0" w:color="000000"/>
            </w:tcBorders>
          </w:tcPr>
          <w:p w14:paraId="0024010A" w14:textId="77777777" w:rsidR="00306192" w:rsidRPr="009226E8" w:rsidRDefault="00306192" w:rsidP="009226E8">
            <w:pPr>
              <w:pStyle w:val="BodyText"/>
              <w:jc w:val="left"/>
              <w:rPr>
                <w:lang w:val="en-GB"/>
              </w:rPr>
            </w:pPr>
          </w:p>
        </w:tc>
        <w:tc>
          <w:tcPr>
            <w:tcW w:w="105" w:type="dxa"/>
            <w:tcBorders>
              <w:top w:val="none" w:sz="6" w:space="0" w:color="auto"/>
              <w:left w:val="single" w:sz="4" w:space="0" w:color="000000"/>
              <w:bottom w:val="none" w:sz="6" w:space="0" w:color="auto"/>
              <w:right w:val="none" w:sz="6" w:space="0" w:color="auto"/>
            </w:tcBorders>
          </w:tcPr>
          <w:p w14:paraId="00489655" w14:textId="77777777" w:rsidR="00306192" w:rsidRPr="00714DC0" w:rsidRDefault="00306192" w:rsidP="009226E8">
            <w:pPr>
              <w:pStyle w:val="BodyText"/>
              <w:jc w:val="left"/>
              <w:rPr>
                <w:lang w:val="et-EE"/>
              </w:rPr>
            </w:pPr>
          </w:p>
        </w:tc>
        <w:tc>
          <w:tcPr>
            <w:tcW w:w="3729" w:type="dxa"/>
            <w:tcBorders>
              <w:top w:val="none" w:sz="6" w:space="0" w:color="auto"/>
              <w:left w:val="none" w:sz="6" w:space="0" w:color="auto"/>
              <w:bottom w:val="none" w:sz="6" w:space="0" w:color="auto"/>
              <w:right w:val="single" w:sz="4" w:space="0" w:color="000000"/>
            </w:tcBorders>
          </w:tcPr>
          <w:p w14:paraId="7BBBE91C" w14:textId="77777777" w:rsidR="00306192" w:rsidRPr="00714DC0" w:rsidRDefault="006E7C98" w:rsidP="009226E8">
            <w:pPr>
              <w:pStyle w:val="BodyText"/>
              <w:jc w:val="left"/>
              <w:rPr>
                <w:lang w:val="et-EE"/>
              </w:rPr>
            </w:pPr>
            <w:r w:rsidRPr="00714DC0">
              <w:rPr>
                <w:lang w:val="et-EE"/>
              </w:rPr>
              <w:t xml:space="preserve">valikuline, </w:t>
            </w:r>
            <w:r w:rsidR="00306192" w:rsidRPr="00714DC0">
              <w:rPr>
                <w:lang w:val="et-EE"/>
              </w:rPr>
              <w:t>spetsiaalne</w:t>
            </w:r>
            <w:r w:rsidRPr="00714DC0">
              <w:rPr>
                <w:lang w:val="et-EE"/>
              </w:rPr>
              <w:t xml:space="preserve"> meteoroloogiline </w:t>
            </w:r>
            <w:r w:rsidR="00306192" w:rsidRPr="00714DC0">
              <w:rPr>
                <w:lang w:val="et-EE"/>
              </w:rPr>
              <w:t xml:space="preserve">ettekanne </w:t>
            </w:r>
            <w:r w:rsidRPr="00714DC0">
              <w:rPr>
                <w:lang w:val="et-EE"/>
              </w:rPr>
              <w:t>lennunduse t</w:t>
            </w:r>
            <w:r w:rsidR="00306192" w:rsidRPr="00714DC0">
              <w:rPr>
                <w:lang w:val="et-EE"/>
              </w:rPr>
              <w:t>arbeks (meteoroloogilises koodis)</w:t>
            </w:r>
          </w:p>
        </w:tc>
        <w:tc>
          <w:tcPr>
            <w:tcW w:w="25" w:type="dxa"/>
            <w:tcBorders>
              <w:top w:val="none" w:sz="6" w:space="0" w:color="auto"/>
              <w:left w:val="single" w:sz="4" w:space="0" w:color="000000"/>
              <w:bottom w:val="none" w:sz="6" w:space="0" w:color="auto"/>
              <w:right w:val="none" w:sz="6" w:space="0" w:color="auto"/>
            </w:tcBorders>
          </w:tcPr>
          <w:p w14:paraId="72EAC228" w14:textId="77777777" w:rsidR="00306192" w:rsidRPr="00714DC0" w:rsidRDefault="00306192" w:rsidP="006E7C98">
            <w:pPr>
              <w:pStyle w:val="BodyText"/>
              <w:rPr>
                <w:lang w:val="et-EE"/>
              </w:rPr>
            </w:pPr>
          </w:p>
        </w:tc>
      </w:tr>
      <w:tr w:rsidR="00306192" w:rsidRPr="00714DC0" w14:paraId="52A1EA6E"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07EE887C" w14:textId="77777777" w:rsidR="00306192" w:rsidRPr="00714DC0" w:rsidRDefault="00306192" w:rsidP="006E7C98">
            <w:pPr>
              <w:pStyle w:val="BodyText"/>
              <w:rPr>
                <w:lang w:val="et-EE"/>
              </w:rPr>
            </w:pPr>
            <w:r w:rsidRPr="00714DC0">
              <w:rPr>
                <w:lang w:val="et-EE"/>
              </w:rPr>
              <w:t>SR</w:t>
            </w:r>
          </w:p>
        </w:tc>
        <w:tc>
          <w:tcPr>
            <w:tcW w:w="110" w:type="dxa"/>
            <w:tcBorders>
              <w:top w:val="none" w:sz="6" w:space="0" w:color="auto"/>
              <w:left w:val="single" w:sz="4" w:space="0" w:color="000000"/>
              <w:bottom w:val="none" w:sz="6" w:space="0" w:color="auto"/>
              <w:right w:val="none" w:sz="6" w:space="0" w:color="auto"/>
            </w:tcBorders>
          </w:tcPr>
          <w:p w14:paraId="64F6B2FE"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673DB215" w14:textId="77777777" w:rsidR="00306192" w:rsidRPr="009226E8" w:rsidRDefault="00306192" w:rsidP="006E7C98">
            <w:pPr>
              <w:pStyle w:val="BodyText"/>
              <w:rPr>
                <w:lang w:val="en-GB"/>
              </w:rPr>
            </w:pPr>
            <w:r w:rsidRPr="009226E8">
              <w:rPr>
                <w:lang w:val="en-GB"/>
              </w:rPr>
              <w:t>sunrise</w:t>
            </w:r>
          </w:p>
        </w:tc>
        <w:tc>
          <w:tcPr>
            <w:tcW w:w="109" w:type="dxa"/>
            <w:tcBorders>
              <w:top w:val="none" w:sz="6" w:space="0" w:color="auto"/>
              <w:left w:val="none" w:sz="6" w:space="0" w:color="auto"/>
              <w:bottom w:val="none" w:sz="6" w:space="0" w:color="auto"/>
              <w:right w:val="single" w:sz="4" w:space="0" w:color="000000"/>
            </w:tcBorders>
          </w:tcPr>
          <w:p w14:paraId="44E5BA7A"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3C2FB4E9"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0D3C1947" w14:textId="77777777" w:rsidR="00306192" w:rsidRPr="00714DC0" w:rsidRDefault="00306192" w:rsidP="006E7C98">
            <w:pPr>
              <w:pStyle w:val="BodyText"/>
              <w:rPr>
                <w:lang w:val="et-EE"/>
              </w:rPr>
            </w:pPr>
            <w:r w:rsidRPr="00714DC0">
              <w:rPr>
                <w:lang w:val="et-EE"/>
              </w:rPr>
              <w:t>päikesetõus</w:t>
            </w:r>
          </w:p>
        </w:tc>
        <w:tc>
          <w:tcPr>
            <w:tcW w:w="25" w:type="dxa"/>
            <w:tcBorders>
              <w:top w:val="none" w:sz="6" w:space="0" w:color="auto"/>
              <w:left w:val="single" w:sz="4" w:space="0" w:color="000000"/>
              <w:bottom w:val="none" w:sz="6" w:space="0" w:color="auto"/>
              <w:right w:val="none" w:sz="6" w:space="0" w:color="auto"/>
            </w:tcBorders>
          </w:tcPr>
          <w:p w14:paraId="55A268F9" w14:textId="77777777" w:rsidR="00306192" w:rsidRPr="00714DC0" w:rsidRDefault="00306192" w:rsidP="006E7C98">
            <w:pPr>
              <w:pStyle w:val="BodyText"/>
              <w:rPr>
                <w:lang w:val="et-EE"/>
              </w:rPr>
            </w:pPr>
          </w:p>
        </w:tc>
      </w:tr>
      <w:tr w:rsidR="00306192" w:rsidRPr="00714DC0" w14:paraId="7CA60572"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28AB4CDD" w14:textId="77777777" w:rsidR="00306192" w:rsidRPr="00714DC0" w:rsidRDefault="00306192" w:rsidP="006E7C98">
            <w:pPr>
              <w:pStyle w:val="BodyText"/>
              <w:rPr>
                <w:lang w:val="et-EE"/>
              </w:rPr>
            </w:pPr>
            <w:r w:rsidRPr="00714DC0">
              <w:rPr>
                <w:lang w:val="et-EE"/>
              </w:rPr>
              <w:t>SS</w:t>
            </w:r>
          </w:p>
        </w:tc>
        <w:tc>
          <w:tcPr>
            <w:tcW w:w="110" w:type="dxa"/>
            <w:tcBorders>
              <w:top w:val="none" w:sz="6" w:space="0" w:color="auto"/>
              <w:left w:val="single" w:sz="4" w:space="0" w:color="000000"/>
              <w:bottom w:val="none" w:sz="6" w:space="0" w:color="auto"/>
              <w:right w:val="none" w:sz="6" w:space="0" w:color="auto"/>
            </w:tcBorders>
          </w:tcPr>
          <w:p w14:paraId="4EB07807"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62F971CB" w14:textId="77777777" w:rsidR="00306192" w:rsidRPr="009226E8" w:rsidRDefault="00306192" w:rsidP="006E7C98">
            <w:pPr>
              <w:pStyle w:val="BodyText"/>
              <w:rPr>
                <w:lang w:val="en-GB"/>
              </w:rPr>
            </w:pPr>
            <w:r w:rsidRPr="009226E8">
              <w:rPr>
                <w:lang w:val="en-GB"/>
              </w:rPr>
              <w:t>sunset</w:t>
            </w:r>
          </w:p>
        </w:tc>
        <w:tc>
          <w:tcPr>
            <w:tcW w:w="109" w:type="dxa"/>
            <w:tcBorders>
              <w:top w:val="none" w:sz="6" w:space="0" w:color="auto"/>
              <w:left w:val="none" w:sz="6" w:space="0" w:color="auto"/>
              <w:bottom w:val="none" w:sz="6" w:space="0" w:color="auto"/>
              <w:right w:val="single" w:sz="4" w:space="0" w:color="000000"/>
            </w:tcBorders>
          </w:tcPr>
          <w:p w14:paraId="168F5D01"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14EFA431"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487AA173" w14:textId="77777777" w:rsidR="00306192" w:rsidRPr="00714DC0" w:rsidRDefault="00306192" w:rsidP="006E7C98">
            <w:pPr>
              <w:pStyle w:val="BodyText"/>
              <w:rPr>
                <w:lang w:val="et-EE"/>
              </w:rPr>
            </w:pPr>
            <w:r w:rsidRPr="00714DC0">
              <w:rPr>
                <w:lang w:val="et-EE"/>
              </w:rPr>
              <w:t>päikeseloojang</w:t>
            </w:r>
          </w:p>
        </w:tc>
        <w:tc>
          <w:tcPr>
            <w:tcW w:w="25" w:type="dxa"/>
            <w:tcBorders>
              <w:top w:val="none" w:sz="6" w:space="0" w:color="auto"/>
              <w:left w:val="single" w:sz="4" w:space="0" w:color="000000"/>
              <w:bottom w:val="none" w:sz="6" w:space="0" w:color="auto"/>
              <w:right w:val="none" w:sz="6" w:space="0" w:color="auto"/>
            </w:tcBorders>
          </w:tcPr>
          <w:p w14:paraId="239094B7" w14:textId="77777777" w:rsidR="00306192" w:rsidRPr="00714DC0" w:rsidRDefault="00306192" w:rsidP="006E7C98">
            <w:pPr>
              <w:pStyle w:val="BodyText"/>
              <w:rPr>
                <w:lang w:val="et-EE"/>
              </w:rPr>
            </w:pPr>
          </w:p>
        </w:tc>
      </w:tr>
      <w:tr w:rsidR="00306192" w:rsidRPr="00714DC0" w14:paraId="5A655778" w14:textId="77777777" w:rsidTr="00252C84">
        <w:trPr>
          <w:trHeight w:val="360"/>
        </w:trPr>
        <w:tc>
          <w:tcPr>
            <w:tcW w:w="1416" w:type="dxa"/>
            <w:tcBorders>
              <w:top w:val="none" w:sz="6" w:space="0" w:color="auto"/>
              <w:left w:val="single" w:sz="4" w:space="0" w:color="000000"/>
              <w:bottom w:val="none" w:sz="6" w:space="0" w:color="auto"/>
              <w:right w:val="single" w:sz="4" w:space="0" w:color="000000"/>
            </w:tcBorders>
          </w:tcPr>
          <w:p w14:paraId="082BE5DF" w14:textId="77777777" w:rsidR="00306192" w:rsidRPr="00714DC0" w:rsidRDefault="00306192" w:rsidP="006E7C98">
            <w:pPr>
              <w:pStyle w:val="BodyText"/>
              <w:rPr>
                <w:lang w:val="et-EE"/>
              </w:rPr>
            </w:pPr>
            <w:r w:rsidRPr="00714DC0">
              <w:rPr>
                <w:lang w:val="et-EE"/>
              </w:rPr>
              <w:t>SSE</w:t>
            </w:r>
          </w:p>
        </w:tc>
        <w:tc>
          <w:tcPr>
            <w:tcW w:w="110" w:type="dxa"/>
            <w:tcBorders>
              <w:top w:val="none" w:sz="6" w:space="0" w:color="auto"/>
              <w:left w:val="single" w:sz="4" w:space="0" w:color="000000"/>
              <w:bottom w:val="none" w:sz="6" w:space="0" w:color="auto"/>
              <w:right w:val="none" w:sz="6" w:space="0" w:color="auto"/>
            </w:tcBorders>
          </w:tcPr>
          <w:p w14:paraId="171E4E71" w14:textId="77777777" w:rsidR="00306192" w:rsidRPr="009226E8" w:rsidRDefault="00306192" w:rsidP="006E7C98">
            <w:pPr>
              <w:pStyle w:val="BodyText"/>
              <w:rPr>
                <w:lang w:val="en-GB"/>
              </w:rPr>
            </w:pPr>
          </w:p>
        </w:tc>
        <w:tc>
          <w:tcPr>
            <w:tcW w:w="3640" w:type="dxa"/>
            <w:tcBorders>
              <w:top w:val="none" w:sz="6" w:space="0" w:color="auto"/>
              <w:left w:val="none" w:sz="6" w:space="0" w:color="auto"/>
              <w:bottom w:val="none" w:sz="6" w:space="0" w:color="auto"/>
              <w:right w:val="none" w:sz="6" w:space="0" w:color="auto"/>
            </w:tcBorders>
          </w:tcPr>
          <w:p w14:paraId="00B401E6" w14:textId="77777777" w:rsidR="00306192" w:rsidRPr="009226E8" w:rsidRDefault="00306192" w:rsidP="006E7C98">
            <w:pPr>
              <w:pStyle w:val="BodyText"/>
              <w:rPr>
                <w:lang w:val="en-GB"/>
              </w:rPr>
            </w:pPr>
            <w:r w:rsidRPr="009226E8">
              <w:rPr>
                <w:lang w:val="en-GB"/>
              </w:rPr>
              <w:t xml:space="preserve">south </w:t>
            </w:r>
            <w:proofErr w:type="gramStart"/>
            <w:r w:rsidRPr="009226E8">
              <w:rPr>
                <w:lang w:val="en-GB"/>
              </w:rPr>
              <w:t>south east</w:t>
            </w:r>
            <w:proofErr w:type="gramEnd"/>
          </w:p>
        </w:tc>
        <w:tc>
          <w:tcPr>
            <w:tcW w:w="109" w:type="dxa"/>
            <w:tcBorders>
              <w:top w:val="none" w:sz="6" w:space="0" w:color="auto"/>
              <w:left w:val="none" w:sz="6" w:space="0" w:color="auto"/>
              <w:bottom w:val="none" w:sz="6" w:space="0" w:color="auto"/>
              <w:right w:val="single" w:sz="4" w:space="0" w:color="000000"/>
            </w:tcBorders>
          </w:tcPr>
          <w:p w14:paraId="14B9748D" w14:textId="77777777" w:rsidR="00306192" w:rsidRPr="009226E8" w:rsidRDefault="00306192" w:rsidP="006E7C98">
            <w:pPr>
              <w:pStyle w:val="BodyText"/>
              <w:rPr>
                <w:lang w:val="en-GB"/>
              </w:rPr>
            </w:pPr>
          </w:p>
        </w:tc>
        <w:tc>
          <w:tcPr>
            <w:tcW w:w="105" w:type="dxa"/>
            <w:tcBorders>
              <w:top w:val="none" w:sz="6" w:space="0" w:color="auto"/>
              <w:left w:val="single" w:sz="4" w:space="0" w:color="000000"/>
              <w:bottom w:val="none" w:sz="6" w:space="0" w:color="auto"/>
              <w:right w:val="none" w:sz="6" w:space="0" w:color="auto"/>
            </w:tcBorders>
          </w:tcPr>
          <w:p w14:paraId="29B90E35" w14:textId="77777777" w:rsidR="00306192" w:rsidRPr="00714DC0" w:rsidRDefault="00306192" w:rsidP="006E7C98">
            <w:pPr>
              <w:pStyle w:val="BodyText"/>
              <w:rPr>
                <w:lang w:val="et-EE"/>
              </w:rPr>
            </w:pPr>
          </w:p>
        </w:tc>
        <w:tc>
          <w:tcPr>
            <w:tcW w:w="3729" w:type="dxa"/>
            <w:tcBorders>
              <w:top w:val="none" w:sz="6" w:space="0" w:color="auto"/>
              <w:left w:val="none" w:sz="6" w:space="0" w:color="auto"/>
              <w:bottom w:val="none" w:sz="6" w:space="0" w:color="auto"/>
              <w:right w:val="single" w:sz="4" w:space="0" w:color="000000"/>
            </w:tcBorders>
          </w:tcPr>
          <w:p w14:paraId="3B62C316" w14:textId="77777777" w:rsidR="00306192" w:rsidRPr="00714DC0" w:rsidRDefault="00306192" w:rsidP="006E7C98">
            <w:pPr>
              <w:pStyle w:val="BodyText"/>
              <w:rPr>
                <w:lang w:val="et-EE"/>
              </w:rPr>
            </w:pPr>
            <w:r w:rsidRPr="00714DC0">
              <w:rPr>
                <w:lang w:val="et-EE"/>
              </w:rPr>
              <w:t>lõuna-lõuna-ida</w:t>
            </w:r>
          </w:p>
        </w:tc>
        <w:tc>
          <w:tcPr>
            <w:tcW w:w="25" w:type="dxa"/>
            <w:tcBorders>
              <w:top w:val="none" w:sz="6" w:space="0" w:color="auto"/>
              <w:left w:val="single" w:sz="4" w:space="0" w:color="000000"/>
              <w:bottom w:val="none" w:sz="6" w:space="0" w:color="auto"/>
              <w:right w:val="none" w:sz="6" w:space="0" w:color="auto"/>
            </w:tcBorders>
          </w:tcPr>
          <w:p w14:paraId="56E2EB2F" w14:textId="77777777" w:rsidR="00306192" w:rsidRPr="00714DC0" w:rsidRDefault="00306192" w:rsidP="006E7C98">
            <w:pPr>
              <w:pStyle w:val="BodyText"/>
              <w:rPr>
                <w:lang w:val="et-EE"/>
              </w:rPr>
            </w:pPr>
          </w:p>
        </w:tc>
      </w:tr>
      <w:tr w:rsidR="00306192" w:rsidRPr="00714DC0" w14:paraId="4F9539C9" w14:textId="77777777" w:rsidTr="00252C84">
        <w:trPr>
          <w:trHeight w:val="366"/>
        </w:trPr>
        <w:tc>
          <w:tcPr>
            <w:tcW w:w="1416" w:type="dxa"/>
            <w:tcBorders>
              <w:top w:val="none" w:sz="6" w:space="0" w:color="auto"/>
              <w:left w:val="single" w:sz="4" w:space="0" w:color="000000"/>
              <w:bottom w:val="none" w:sz="6" w:space="0" w:color="auto"/>
              <w:right w:val="single" w:sz="4" w:space="0" w:color="000000"/>
            </w:tcBorders>
          </w:tcPr>
          <w:p w14:paraId="7CD977EC" w14:textId="77777777" w:rsidR="00306192" w:rsidRPr="00714DC0" w:rsidRDefault="00306192" w:rsidP="006E7C98">
            <w:pPr>
              <w:pStyle w:val="BodyText"/>
              <w:rPr>
                <w:lang w:val="et-EE"/>
              </w:rPr>
            </w:pPr>
            <w:r w:rsidRPr="00714DC0">
              <w:rPr>
                <w:lang w:val="et-EE"/>
              </w:rPr>
              <w:t>SSR</w:t>
            </w:r>
          </w:p>
        </w:tc>
        <w:tc>
          <w:tcPr>
            <w:tcW w:w="3859" w:type="dxa"/>
            <w:gridSpan w:val="3"/>
            <w:tcBorders>
              <w:top w:val="none" w:sz="6" w:space="0" w:color="auto"/>
              <w:left w:val="single" w:sz="4" w:space="0" w:color="000000"/>
              <w:bottom w:val="none" w:sz="6" w:space="0" w:color="auto"/>
              <w:right w:val="single" w:sz="4" w:space="0" w:color="000000"/>
            </w:tcBorders>
          </w:tcPr>
          <w:p w14:paraId="3DDA9710" w14:textId="77777777" w:rsidR="00306192" w:rsidRPr="009226E8" w:rsidRDefault="00306192" w:rsidP="006E7C98">
            <w:pPr>
              <w:pStyle w:val="BodyText"/>
              <w:rPr>
                <w:lang w:val="en-GB"/>
              </w:rPr>
            </w:pPr>
            <w:r w:rsidRPr="009226E8">
              <w:rPr>
                <w:lang w:val="en-GB"/>
              </w:rPr>
              <w:t>secondary surveillance radar</w:t>
            </w:r>
          </w:p>
        </w:tc>
        <w:tc>
          <w:tcPr>
            <w:tcW w:w="3859" w:type="dxa"/>
            <w:gridSpan w:val="3"/>
            <w:tcBorders>
              <w:top w:val="none" w:sz="6" w:space="0" w:color="auto"/>
              <w:left w:val="single" w:sz="4" w:space="0" w:color="000000"/>
              <w:bottom w:val="none" w:sz="6" w:space="0" w:color="auto"/>
              <w:right w:val="single" w:sz="4" w:space="0" w:color="000000"/>
            </w:tcBorders>
          </w:tcPr>
          <w:p w14:paraId="05E2243F" w14:textId="77777777" w:rsidR="00306192" w:rsidRPr="00714DC0" w:rsidRDefault="00306192" w:rsidP="006E7C98">
            <w:pPr>
              <w:pStyle w:val="BodyText"/>
              <w:rPr>
                <w:lang w:val="et-EE"/>
              </w:rPr>
            </w:pPr>
            <w:r w:rsidRPr="00714DC0">
              <w:rPr>
                <w:lang w:val="et-EE"/>
              </w:rPr>
              <w:t>sekundaarradar</w:t>
            </w:r>
          </w:p>
        </w:tc>
      </w:tr>
      <w:tr w:rsidR="00306192" w:rsidRPr="00714DC0" w14:paraId="12E4B9A3"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2AD6B700" w14:textId="77777777" w:rsidR="00306192" w:rsidRPr="00714DC0" w:rsidRDefault="00306192" w:rsidP="006E7C98">
            <w:pPr>
              <w:pStyle w:val="BodyText"/>
              <w:rPr>
                <w:lang w:val="et-EE"/>
              </w:rPr>
            </w:pPr>
            <w:r w:rsidRPr="00714DC0">
              <w:rPr>
                <w:lang w:val="et-EE"/>
              </w:rPr>
              <w:t>SSW</w:t>
            </w:r>
          </w:p>
        </w:tc>
        <w:tc>
          <w:tcPr>
            <w:tcW w:w="3859" w:type="dxa"/>
            <w:gridSpan w:val="3"/>
            <w:tcBorders>
              <w:top w:val="none" w:sz="6" w:space="0" w:color="auto"/>
              <w:left w:val="single" w:sz="4" w:space="0" w:color="000000"/>
              <w:bottom w:val="none" w:sz="6" w:space="0" w:color="auto"/>
              <w:right w:val="single" w:sz="4" w:space="0" w:color="000000"/>
            </w:tcBorders>
          </w:tcPr>
          <w:p w14:paraId="0A3752D2" w14:textId="77777777" w:rsidR="00306192" w:rsidRPr="009226E8" w:rsidRDefault="00306192" w:rsidP="006E7C98">
            <w:pPr>
              <w:pStyle w:val="BodyText"/>
              <w:rPr>
                <w:lang w:val="en-GB"/>
              </w:rPr>
            </w:pPr>
            <w:r w:rsidRPr="009226E8">
              <w:rPr>
                <w:lang w:val="en-GB"/>
              </w:rPr>
              <w:t xml:space="preserve">south </w:t>
            </w:r>
            <w:proofErr w:type="gramStart"/>
            <w:r w:rsidRPr="009226E8">
              <w:rPr>
                <w:lang w:val="en-GB"/>
              </w:rPr>
              <w:t>south west</w:t>
            </w:r>
            <w:proofErr w:type="gramEnd"/>
          </w:p>
        </w:tc>
        <w:tc>
          <w:tcPr>
            <w:tcW w:w="3859" w:type="dxa"/>
            <w:gridSpan w:val="3"/>
            <w:tcBorders>
              <w:top w:val="none" w:sz="6" w:space="0" w:color="auto"/>
              <w:left w:val="single" w:sz="4" w:space="0" w:color="000000"/>
              <w:bottom w:val="none" w:sz="6" w:space="0" w:color="auto"/>
              <w:right w:val="single" w:sz="4" w:space="0" w:color="000000"/>
            </w:tcBorders>
          </w:tcPr>
          <w:p w14:paraId="0770F146" w14:textId="77777777" w:rsidR="00306192" w:rsidRPr="00714DC0" w:rsidRDefault="00306192" w:rsidP="006E7C98">
            <w:pPr>
              <w:pStyle w:val="BodyText"/>
              <w:rPr>
                <w:lang w:val="et-EE"/>
              </w:rPr>
            </w:pPr>
            <w:r w:rsidRPr="00714DC0">
              <w:rPr>
                <w:lang w:val="et-EE"/>
              </w:rPr>
              <w:t>lõuna-lõuna-lääs</w:t>
            </w:r>
          </w:p>
        </w:tc>
      </w:tr>
      <w:tr w:rsidR="00306192" w:rsidRPr="00714DC0" w14:paraId="0CABBD13"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6BB26653" w14:textId="77777777" w:rsidR="00306192" w:rsidRPr="00714DC0" w:rsidRDefault="00306192" w:rsidP="006E7C98">
            <w:pPr>
              <w:pStyle w:val="BodyText"/>
              <w:rPr>
                <w:lang w:val="et-EE"/>
              </w:rPr>
            </w:pPr>
            <w:r w:rsidRPr="00714DC0">
              <w:rPr>
                <w:lang w:val="et-EE"/>
              </w:rPr>
              <w:t>STA</w:t>
            </w:r>
          </w:p>
        </w:tc>
        <w:tc>
          <w:tcPr>
            <w:tcW w:w="3859" w:type="dxa"/>
            <w:gridSpan w:val="3"/>
            <w:tcBorders>
              <w:top w:val="none" w:sz="6" w:space="0" w:color="auto"/>
              <w:left w:val="single" w:sz="4" w:space="0" w:color="000000"/>
              <w:bottom w:val="none" w:sz="6" w:space="0" w:color="auto"/>
              <w:right w:val="single" w:sz="4" w:space="0" w:color="000000"/>
            </w:tcBorders>
          </w:tcPr>
          <w:p w14:paraId="360C5C43" w14:textId="77777777" w:rsidR="00306192" w:rsidRPr="009226E8" w:rsidRDefault="00306192" w:rsidP="006E7C98">
            <w:pPr>
              <w:pStyle w:val="BodyText"/>
              <w:rPr>
                <w:lang w:val="en-GB"/>
              </w:rPr>
            </w:pPr>
            <w:r w:rsidRPr="009226E8">
              <w:rPr>
                <w:lang w:val="en-GB"/>
              </w:rPr>
              <w:t>straight in approach</w:t>
            </w:r>
          </w:p>
        </w:tc>
        <w:tc>
          <w:tcPr>
            <w:tcW w:w="3859" w:type="dxa"/>
            <w:gridSpan w:val="3"/>
            <w:tcBorders>
              <w:top w:val="none" w:sz="6" w:space="0" w:color="auto"/>
              <w:left w:val="single" w:sz="4" w:space="0" w:color="000000"/>
              <w:bottom w:val="none" w:sz="6" w:space="0" w:color="auto"/>
              <w:right w:val="single" w:sz="4" w:space="0" w:color="000000"/>
            </w:tcBorders>
          </w:tcPr>
          <w:p w14:paraId="133C5594" w14:textId="77777777" w:rsidR="00306192" w:rsidRPr="00714DC0" w:rsidRDefault="00306192" w:rsidP="006E7C98">
            <w:pPr>
              <w:pStyle w:val="BodyText"/>
              <w:rPr>
                <w:lang w:val="et-EE"/>
              </w:rPr>
            </w:pPr>
            <w:r w:rsidRPr="00714DC0">
              <w:rPr>
                <w:lang w:val="et-EE"/>
              </w:rPr>
              <w:t>otselähenemine</w:t>
            </w:r>
          </w:p>
        </w:tc>
      </w:tr>
      <w:tr w:rsidR="00306192" w:rsidRPr="00714DC0" w14:paraId="011AC8DC"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33813F1F" w14:textId="77777777" w:rsidR="00306192" w:rsidRPr="00714DC0" w:rsidRDefault="00306192" w:rsidP="006E7C98">
            <w:pPr>
              <w:pStyle w:val="BodyText"/>
              <w:rPr>
                <w:lang w:val="et-EE"/>
              </w:rPr>
            </w:pPr>
            <w:r w:rsidRPr="00714DC0">
              <w:rPr>
                <w:lang w:val="et-EE"/>
              </w:rPr>
              <w:t>STAR</w:t>
            </w:r>
          </w:p>
        </w:tc>
        <w:tc>
          <w:tcPr>
            <w:tcW w:w="3859" w:type="dxa"/>
            <w:gridSpan w:val="3"/>
            <w:tcBorders>
              <w:top w:val="none" w:sz="6" w:space="0" w:color="auto"/>
              <w:left w:val="single" w:sz="4" w:space="0" w:color="000000"/>
              <w:bottom w:val="none" w:sz="6" w:space="0" w:color="auto"/>
              <w:right w:val="single" w:sz="4" w:space="0" w:color="000000"/>
            </w:tcBorders>
          </w:tcPr>
          <w:p w14:paraId="005F4B1A" w14:textId="77777777" w:rsidR="00306192" w:rsidRPr="009226E8" w:rsidRDefault="00306192" w:rsidP="006E7C98">
            <w:pPr>
              <w:pStyle w:val="BodyText"/>
              <w:rPr>
                <w:lang w:val="en-GB"/>
              </w:rPr>
            </w:pPr>
            <w:r w:rsidRPr="009226E8">
              <w:rPr>
                <w:lang w:val="en-GB"/>
              </w:rPr>
              <w:t>standard instrument arrival route</w:t>
            </w:r>
          </w:p>
        </w:tc>
        <w:tc>
          <w:tcPr>
            <w:tcW w:w="3859" w:type="dxa"/>
            <w:gridSpan w:val="3"/>
            <w:tcBorders>
              <w:top w:val="none" w:sz="6" w:space="0" w:color="auto"/>
              <w:left w:val="single" w:sz="4" w:space="0" w:color="000000"/>
              <w:bottom w:val="none" w:sz="6" w:space="0" w:color="auto"/>
              <w:right w:val="single" w:sz="4" w:space="0" w:color="000000"/>
            </w:tcBorders>
          </w:tcPr>
          <w:p w14:paraId="62D0D8D2" w14:textId="77777777" w:rsidR="00306192" w:rsidRPr="00714DC0" w:rsidRDefault="00306192" w:rsidP="006E7C98">
            <w:pPr>
              <w:pStyle w:val="BodyText"/>
              <w:rPr>
                <w:lang w:val="et-EE"/>
              </w:rPr>
            </w:pPr>
            <w:r w:rsidRPr="00714DC0">
              <w:rPr>
                <w:lang w:val="et-EE"/>
              </w:rPr>
              <w:t>standardne instrumentaalsaabumise marsruut</w:t>
            </w:r>
          </w:p>
        </w:tc>
      </w:tr>
      <w:tr w:rsidR="00306192" w:rsidRPr="00714DC0" w14:paraId="456F2062"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7B98563E" w14:textId="77777777" w:rsidR="00306192" w:rsidRPr="00714DC0" w:rsidRDefault="00306192" w:rsidP="006E7C98">
            <w:pPr>
              <w:pStyle w:val="BodyText"/>
              <w:rPr>
                <w:lang w:val="et-EE"/>
              </w:rPr>
            </w:pPr>
            <w:r w:rsidRPr="00714DC0">
              <w:rPr>
                <w:lang w:val="et-EE"/>
              </w:rPr>
              <w:t>STS</w:t>
            </w:r>
          </w:p>
        </w:tc>
        <w:tc>
          <w:tcPr>
            <w:tcW w:w="3859" w:type="dxa"/>
            <w:gridSpan w:val="3"/>
            <w:tcBorders>
              <w:top w:val="none" w:sz="6" w:space="0" w:color="auto"/>
              <w:left w:val="single" w:sz="4" w:space="0" w:color="000000"/>
              <w:bottom w:val="none" w:sz="6" w:space="0" w:color="auto"/>
              <w:right w:val="single" w:sz="4" w:space="0" w:color="000000"/>
            </w:tcBorders>
          </w:tcPr>
          <w:p w14:paraId="1E317CD1" w14:textId="77777777" w:rsidR="00306192" w:rsidRPr="009226E8" w:rsidRDefault="00306192" w:rsidP="006E7C98">
            <w:pPr>
              <w:pStyle w:val="BodyText"/>
              <w:rPr>
                <w:lang w:val="en-GB"/>
              </w:rPr>
            </w:pPr>
            <w:r w:rsidRPr="009226E8">
              <w:rPr>
                <w:lang w:val="en-GB"/>
              </w:rPr>
              <w:t>status</w:t>
            </w:r>
          </w:p>
        </w:tc>
        <w:tc>
          <w:tcPr>
            <w:tcW w:w="3859" w:type="dxa"/>
            <w:gridSpan w:val="3"/>
            <w:tcBorders>
              <w:top w:val="none" w:sz="6" w:space="0" w:color="auto"/>
              <w:left w:val="single" w:sz="4" w:space="0" w:color="000000"/>
              <w:bottom w:val="none" w:sz="6" w:space="0" w:color="auto"/>
              <w:right w:val="single" w:sz="4" w:space="0" w:color="000000"/>
            </w:tcBorders>
          </w:tcPr>
          <w:p w14:paraId="6B8E1957" w14:textId="77777777" w:rsidR="00306192" w:rsidRPr="00714DC0" w:rsidRDefault="00306192" w:rsidP="006E7C98">
            <w:pPr>
              <w:pStyle w:val="BodyText"/>
              <w:rPr>
                <w:lang w:val="et-EE"/>
              </w:rPr>
            </w:pPr>
            <w:r w:rsidRPr="00714DC0">
              <w:rPr>
                <w:lang w:val="et-EE"/>
              </w:rPr>
              <w:t>staatus</w:t>
            </w:r>
          </w:p>
        </w:tc>
      </w:tr>
      <w:tr w:rsidR="00306192" w:rsidRPr="00714DC0" w14:paraId="3A036985"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33A1A28" w14:textId="77777777" w:rsidR="00306192" w:rsidRPr="00714DC0" w:rsidRDefault="00306192" w:rsidP="006E7C98">
            <w:pPr>
              <w:pStyle w:val="BodyText"/>
              <w:rPr>
                <w:lang w:val="et-EE"/>
              </w:rPr>
            </w:pPr>
            <w:r w:rsidRPr="00714DC0">
              <w:rPr>
                <w:lang w:val="et-EE"/>
              </w:rPr>
              <w:t>SUP</w:t>
            </w:r>
          </w:p>
        </w:tc>
        <w:tc>
          <w:tcPr>
            <w:tcW w:w="3859" w:type="dxa"/>
            <w:gridSpan w:val="3"/>
            <w:tcBorders>
              <w:top w:val="none" w:sz="6" w:space="0" w:color="auto"/>
              <w:left w:val="single" w:sz="4" w:space="0" w:color="000000"/>
              <w:bottom w:val="none" w:sz="6" w:space="0" w:color="auto"/>
              <w:right w:val="single" w:sz="4" w:space="0" w:color="000000"/>
            </w:tcBorders>
          </w:tcPr>
          <w:p w14:paraId="770A401A" w14:textId="77777777" w:rsidR="00306192" w:rsidRPr="009226E8" w:rsidRDefault="00306192" w:rsidP="006E7C98">
            <w:pPr>
              <w:pStyle w:val="BodyText"/>
              <w:rPr>
                <w:lang w:val="en-GB"/>
              </w:rPr>
            </w:pPr>
            <w:r w:rsidRPr="009226E8">
              <w:rPr>
                <w:lang w:val="en-GB"/>
              </w:rPr>
              <w:t>supplement</w:t>
            </w:r>
          </w:p>
        </w:tc>
        <w:tc>
          <w:tcPr>
            <w:tcW w:w="3859" w:type="dxa"/>
            <w:gridSpan w:val="3"/>
            <w:tcBorders>
              <w:top w:val="none" w:sz="6" w:space="0" w:color="auto"/>
              <w:left w:val="single" w:sz="4" w:space="0" w:color="000000"/>
              <w:bottom w:val="none" w:sz="6" w:space="0" w:color="auto"/>
              <w:right w:val="single" w:sz="4" w:space="0" w:color="000000"/>
            </w:tcBorders>
          </w:tcPr>
          <w:p w14:paraId="5F4A21E6" w14:textId="77777777" w:rsidR="00306192" w:rsidRPr="00714DC0" w:rsidRDefault="00306192" w:rsidP="006E7C98">
            <w:pPr>
              <w:pStyle w:val="BodyText"/>
              <w:rPr>
                <w:lang w:val="et-EE"/>
              </w:rPr>
            </w:pPr>
            <w:r w:rsidRPr="00714DC0">
              <w:rPr>
                <w:lang w:val="et-EE"/>
              </w:rPr>
              <w:t>(AIP-i) lisa</w:t>
            </w:r>
          </w:p>
        </w:tc>
      </w:tr>
      <w:tr w:rsidR="00306192" w:rsidRPr="00714DC0" w14:paraId="28227DBC"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2FF3DB8C" w14:textId="77777777" w:rsidR="00306192" w:rsidRPr="00714DC0" w:rsidRDefault="00306192" w:rsidP="006E7C98">
            <w:pPr>
              <w:pStyle w:val="BodyText"/>
              <w:rPr>
                <w:lang w:val="et-EE"/>
              </w:rPr>
            </w:pPr>
            <w:r w:rsidRPr="00714DC0">
              <w:rPr>
                <w:lang w:val="et-EE"/>
              </w:rPr>
              <w:t>SVFR</w:t>
            </w:r>
          </w:p>
        </w:tc>
        <w:tc>
          <w:tcPr>
            <w:tcW w:w="3859" w:type="dxa"/>
            <w:gridSpan w:val="3"/>
            <w:tcBorders>
              <w:top w:val="none" w:sz="6" w:space="0" w:color="auto"/>
              <w:left w:val="single" w:sz="4" w:space="0" w:color="000000"/>
              <w:bottom w:val="none" w:sz="6" w:space="0" w:color="auto"/>
              <w:right w:val="single" w:sz="4" w:space="0" w:color="000000"/>
            </w:tcBorders>
          </w:tcPr>
          <w:p w14:paraId="393A6798" w14:textId="77777777" w:rsidR="00306192" w:rsidRPr="009226E8" w:rsidRDefault="00306192" w:rsidP="006E7C98">
            <w:pPr>
              <w:pStyle w:val="BodyText"/>
              <w:rPr>
                <w:lang w:val="en-GB"/>
              </w:rPr>
            </w:pPr>
            <w:r w:rsidRPr="009226E8">
              <w:rPr>
                <w:lang w:val="en-GB"/>
              </w:rPr>
              <w:t>special visual flight rules</w:t>
            </w:r>
          </w:p>
        </w:tc>
        <w:tc>
          <w:tcPr>
            <w:tcW w:w="3859" w:type="dxa"/>
            <w:gridSpan w:val="3"/>
            <w:tcBorders>
              <w:top w:val="none" w:sz="6" w:space="0" w:color="auto"/>
              <w:left w:val="single" w:sz="4" w:space="0" w:color="000000"/>
              <w:bottom w:val="none" w:sz="6" w:space="0" w:color="auto"/>
              <w:right w:val="single" w:sz="4" w:space="0" w:color="000000"/>
            </w:tcBorders>
          </w:tcPr>
          <w:p w14:paraId="10A514FA" w14:textId="77777777" w:rsidR="00306192" w:rsidRPr="00714DC0" w:rsidRDefault="00306192" w:rsidP="006E7C98">
            <w:pPr>
              <w:pStyle w:val="BodyText"/>
              <w:rPr>
                <w:lang w:val="et-EE"/>
              </w:rPr>
            </w:pPr>
            <w:r w:rsidRPr="00714DC0">
              <w:rPr>
                <w:lang w:val="et-EE"/>
              </w:rPr>
              <w:t>eri-VFR reeglid</w:t>
            </w:r>
          </w:p>
        </w:tc>
      </w:tr>
      <w:tr w:rsidR="00306192" w:rsidRPr="00714DC0" w14:paraId="23BE3CC3"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4E3E50A4" w14:textId="77777777" w:rsidR="00306192" w:rsidRPr="00714DC0" w:rsidRDefault="00306192" w:rsidP="006E7C98">
            <w:pPr>
              <w:pStyle w:val="BodyText"/>
              <w:rPr>
                <w:lang w:val="et-EE"/>
              </w:rPr>
            </w:pPr>
            <w:r w:rsidRPr="00714DC0">
              <w:rPr>
                <w:lang w:val="et-EE"/>
              </w:rPr>
              <w:t>SW</w:t>
            </w:r>
          </w:p>
        </w:tc>
        <w:tc>
          <w:tcPr>
            <w:tcW w:w="3859" w:type="dxa"/>
            <w:gridSpan w:val="3"/>
            <w:tcBorders>
              <w:top w:val="none" w:sz="6" w:space="0" w:color="auto"/>
              <w:left w:val="single" w:sz="4" w:space="0" w:color="000000"/>
              <w:bottom w:val="none" w:sz="6" w:space="0" w:color="auto"/>
              <w:right w:val="single" w:sz="4" w:space="0" w:color="000000"/>
            </w:tcBorders>
          </w:tcPr>
          <w:p w14:paraId="47A87806" w14:textId="77777777" w:rsidR="00306192" w:rsidRPr="009226E8" w:rsidRDefault="00306192" w:rsidP="006E7C98">
            <w:pPr>
              <w:pStyle w:val="BodyText"/>
              <w:rPr>
                <w:lang w:val="en-GB"/>
              </w:rPr>
            </w:pPr>
            <w:proofErr w:type="gramStart"/>
            <w:r w:rsidRPr="009226E8">
              <w:rPr>
                <w:lang w:val="en-GB"/>
              </w:rPr>
              <w:t>south west</w:t>
            </w:r>
            <w:proofErr w:type="gramEnd"/>
          </w:p>
        </w:tc>
        <w:tc>
          <w:tcPr>
            <w:tcW w:w="3859" w:type="dxa"/>
            <w:gridSpan w:val="3"/>
            <w:tcBorders>
              <w:top w:val="none" w:sz="6" w:space="0" w:color="auto"/>
              <w:left w:val="single" w:sz="4" w:space="0" w:color="000000"/>
              <w:bottom w:val="none" w:sz="6" w:space="0" w:color="auto"/>
              <w:right w:val="single" w:sz="4" w:space="0" w:color="000000"/>
            </w:tcBorders>
          </w:tcPr>
          <w:p w14:paraId="25114CDB" w14:textId="77777777" w:rsidR="00306192" w:rsidRPr="00714DC0" w:rsidRDefault="00306192" w:rsidP="006E7C98">
            <w:pPr>
              <w:pStyle w:val="BodyText"/>
              <w:rPr>
                <w:lang w:val="et-EE"/>
              </w:rPr>
            </w:pPr>
            <w:r w:rsidRPr="00714DC0">
              <w:rPr>
                <w:lang w:val="et-EE"/>
              </w:rPr>
              <w:t>edel</w:t>
            </w:r>
          </w:p>
        </w:tc>
      </w:tr>
      <w:tr w:rsidR="00306192" w:rsidRPr="00714DC0" w14:paraId="5FEF2CB9"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542DB817" w14:textId="77777777" w:rsidR="00306192" w:rsidRPr="00714DC0" w:rsidRDefault="00306192" w:rsidP="006E7C98">
            <w:pPr>
              <w:pStyle w:val="BodyText"/>
              <w:rPr>
                <w:lang w:val="et-EE"/>
              </w:rPr>
            </w:pPr>
            <w:r w:rsidRPr="00714DC0">
              <w:rPr>
                <w:lang w:val="et-EE"/>
              </w:rPr>
              <w:lastRenderedPageBreak/>
              <w:t>SWY</w:t>
            </w:r>
          </w:p>
        </w:tc>
        <w:tc>
          <w:tcPr>
            <w:tcW w:w="3859" w:type="dxa"/>
            <w:gridSpan w:val="3"/>
            <w:tcBorders>
              <w:top w:val="none" w:sz="6" w:space="0" w:color="auto"/>
              <w:left w:val="single" w:sz="4" w:space="0" w:color="000000"/>
              <w:bottom w:val="none" w:sz="6" w:space="0" w:color="auto"/>
              <w:right w:val="single" w:sz="4" w:space="0" w:color="000000"/>
            </w:tcBorders>
          </w:tcPr>
          <w:p w14:paraId="78FC2D7C" w14:textId="77777777" w:rsidR="00306192" w:rsidRPr="009226E8" w:rsidRDefault="00306192" w:rsidP="006E7C98">
            <w:pPr>
              <w:pStyle w:val="BodyText"/>
              <w:rPr>
                <w:lang w:val="en-GB"/>
              </w:rPr>
            </w:pPr>
            <w:r w:rsidRPr="009226E8">
              <w:rPr>
                <w:lang w:val="en-GB"/>
              </w:rPr>
              <w:t>stopway</w:t>
            </w:r>
          </w:p>
        </w:tc>
        <w:tc>
          <w:tcPr>
            <w:tcW w:w="3859" w:type="dxa"/>
            <w:gridSpan w:val="3"/>
            <w:tcBorders>
              <w:top w:val="none" w:sz="6" w:space="0" w:color="auto"/>
              <w:left w:val="single" w:sz="4" w:space="0" w:color="000000"/>
              <w:bottom w:val="none" w:sz="6" w:space="0" w:color="auto"/>
              <w:right w:val="single" w:sz="4" w:space="0" w:color="000000"/>
            </w:tcBorders>
          </w:tcPr>
          <w:p w14:paraId="7D69D3CC" w14:textId="77777777" w:rsidR="00306192" w:rsidRPr="00714DC0" w:rsidRDefault="00306192" w:rsidP="006E7C98">
            <w:pPr>
              <w:pStyle w:val="BodyText"/>
              <w:rPr>
                <w:lang w:val="et-EE"/>
              </w:rPr>
            </w:pPr>
            <w:r w:rsidRPr="00714DC0">
              <w:rPr>
                <w:lang w:val="et-EE"/>
              </w:rPr>
              <w:t>pidurdusala</w:t>
            </w:r>
          </w:p>
        </w:tc>
      </w:tr>
      <w:tr w:rsidR="00306192" w:rsidRPr="00714DC0" w14:paraId="2E7602F7"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5939988" w14:textId="77777777" w:rsidR="00306192" w:rsidRPr="00714DC0" w:rsidRDefault="00306192" w:rsidP="006E7C98">
            <w:pPr>
              <w:pStyle w:val="BodyText"/>
              <w:rPr>
                <w:lang w:val="et-EE"/>
              </w:rPr>
            </w:pPr>
            <w:r w:rsidRPr="00714DC0">
              <w:rPr>
                <w:lang w:val="et-EE"/>
              </w:rPr>
              <w:t>T</w:t>
            </w:r>
          </w:p>
        </w:tc>
        <w:tc>
          <w:tcPr>
            <w:tcW w:w="3859" w:type="dxa"/>
            <w:gridSpan w:val="3"/>
            <w:tcBorders>
              <w:top w:val="none" w:sz="6" w:space="0" w:color="auto"/>
              <w:left w:val="single" w:sz="4" w:space="0" w:color="000000"/>
              <w:bottom w:val="none" w:sz="6" w:space="0" w:color="auto"/>
              <w:right w:val="single" w:sz="4" w:space="0" w:color="000000"/>
            </w:tcBorders>
          </w:tcPr>
          <w:p w14:paraId="3A75FEED" w14:textId="77777777" w:rsidR="00306192" w:rsidRPr="009226E8" w:rsidRDefault="00306192" w:rsidP="006E7C98">
            <w:pPr>
              <w:pStyle w:val="BodyText"/>
              <w:rPr>
                <w:lang w:val="en-GB"/>
              </w:rPr>
            </w:pPr>
            <w:r w:rsidRPr="009226E8">
              <w:rPr>
                <w:lang w:val="en-GB"/>
              </w:rPr>
              <w:t>temperature</w:t>
            </w:r>
          </w:p>
        </w:tc>
        <w:tc>
          <w:tcPr>
            <w:tcW w:w="3859" w:type="dxa"/>
            <w:gridSpan w:val="3"/>
            <w:tcBorders>
              <w:top w:val="none" w:sz="6" w:space="0" w:color="auto"/>
              <w:left w:val="single" w:sz="4" w:space="0" w:color="000000"/>
              <w:bottom w:val="none" w:sz="6" w:space="0" w:color="auto"/>
              <w:right w:val="single" w:sz="4" w:space="0" w:color="000000"/>
            </w:tcBorders>
          </w:tcPr>
          <w:p w14:paraId="5BC1A223" w14:textId="77777777" w:rsidR="00306192" w:rsidRPr="00714DC0" w:rsidRDefault="00306192" w:rsidP="006E7C98">
            <w:pPr>
              <w:pStyle w:val="BodyText"/>
              <w:rPr>
                <w:lang w:val="et-EE"/>
              </w:rPr>
            </w:pPr>
            <w:r w:rsidRPr="00714DC0">
              <w:rPr>
                <w:lang w:val="et-EE"/>
              </w:rPr>
              <w:t>temperatuur</w:t>
            </w:r>
          </w:p>
        </w:tc>
      </w:tr>
      <w:tr w:rsidR="00306192" w:rsidRPr="00714DC0" w14:paraId="178EC2E7"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05C86F1" w14:textId="77777777" w:rsidR="00306192" w:rsidRPr="00714DC0" w:rsidRDefault="00306192" w:rsidP="006E7C98">
            <w:pPr>
              <w:pStyle w:val="BodyText"/>
              <w:rPr>
                <w:lang w:val="et-EE"/>
              </w:rPr>
            </w:pPr>
            <w:r w:rsidRPr="00714DC0">
              <w:rPr>
                <w:lang w:val="et-EE"/>
              </w:rPr>
              <w:t>TAF</w:t>
            </w:r>
          </w:p>
        </w:tc>
        <w:tc>
          <w:tcPr>
            <w:tcW w:w="3859" w:type="dxa"/>
            <w:gridSpan w:val="3"/>
            <w:tcBorders>
              <w:top w:val="none" w:sz="6" w:space="0" w:color="auto"/>
              <w:left w:val="single" w:sz="4" w:space="0" w:color="000000"/>
              <w:bottom w:val="none" w:sz="6" w:space="0" w:color="auto"/>
              <w:right w:val="single" w:sz="4" w:space="0" w:color="000000"/>
            </w:tcBorders>
          </w:tcPr>
          <w:p w14:paraId="78B16A6B" w14:textId="77777777" w:rsidR="00306192" w:rsidRPr="009226E8" w:rsidRDefault="00306192" w:rsidP="006E7C98">
            <w:pPr>
              <w:pStyle w:val="BodyText"/>
              <w:rPr>
                <w:lang w:val="en-GB"/>
              </w:rPr>
            </w:pPr>
            <w:r w:rsidRPr="009226E8">
              <w:rPr>
                <w:lang w:val="en-GB"/>
              </w:rPr>
              <w:t>aerodrome forecast</w:t>
            </w:r>
          </w:p>
        </w:tc>
        <w:tc>
          <w:tcPr>
            <w:tcW w:w="3859" w:type="dxa"/>
            <w:gridSpan w:val="3"/>
            <w:tcBorders>
              <w:top w:val="none" w:sz="6" w:space="0" w:color="auto"/>
              <w:left w:val="single" w:sz="4" w:space="0" w:color="000000"/>
              <w:bottom w:val="none" w:sz="6" w:space="0" w:color="auto"/>
              <w:right w:val="single" w:sz="4" w:space="0" w:color="000000"/>
            </w:tcBorders>
          </w:tcPr>
          <w:p w14:paraId="494C84C8" w14:textId="77777777" w:rsidR="00306192" w:rsidRPr="00714DC0" w:rsidRDefault="00306192" w:rsidP="006E7C98">
            <w:pPr>
              <w:pStyle w:val="BodyText"/>
              <w:rPr>
                <w:lang w:val="et-EE"/>
              </w:rPr>
            </w:pPr>
            <w:r w:rsidRPr="00714DC0">
              <w:rPr>
                <w:lang w:val="et-EE"/>
              </w:rPr>
              <w:t>lennuväljaprognoos</w:t>
            </w:r>
          </w:p>
        </w:tc>
      </w:tr>
      <w:tr w:rsidR="00306192" w:rsidRPr="00714DC0" w14:paraId="06F913AC"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5AD7CE04" w14:textId="77777777" w:rsidR="00306192" w:rsidRPr="00714DC0" w:rsidRDefault="00306192" w:rsidP="006E7C98">
            <w:pPr>
              <w:pStyle w:val="BodyText"/>
              <w:rPr>
                <w:lang w:val="et-EE"/>
              </w:rPr>
            </w:pPr>
            <w:r w:rsidRPr="00714DC0">
              <w:rPr>
                <w:lang w:val="et-EE"/>
              </w:rPr>
              <w:t>TCAS</w:t>
            </w:r>
          </w:p>
        </w:tc>
        <w:tc>
          <w:tcPr>
            <w:tcW w:w="3859" w:type="dxa"/>
            <w:gridSpan w:val="3"/>
            <w:tcBorders>
              <w:top w:val="none" w:sz="6" w:space="0" w:color="auto"/>
              <w:left w:val="single" w:sz="4" w:space="0" w:color="000000"/>
              <w:bottom w:val="none" w:sz="6" w:space="0" w:color="auto"/>
              <w:right w:val="single" w:sz="4" w:space="0" w:color="000000"/>
            </w:tcBorders>
          </w:tcPr>
          <w:p w14:paraId="24074ED7" w14:textId="77777777" w:rsidR="00306192" w:rsidRPr="009226E8" w:rsidRDefault="00306192" w:rsidP="006E7C98">
            <w:pPr>
              <w:pStyle w:val="BodyText"/>
              <w:rPr>
                <w:lang w:val="en-GB"/>
              </w:rPr>
            </w:pPr>
            <w:r w:rsidRPr="009226E8">
              <w:rPr>
                <w:lang w:val="en-GB"/>
              </w:rPr>
              <w:t>traffic alert and collision avoidance system</w:t>
            </w:r>
          </w:p>
        </w:tc>
        <w:tc>
          <w:tcPr>
            <w:tcW w:w="3859" w:type="dxa"/>
            <w:gridSpan w:val="3"/>
            <w:tcBorders>
              <w:top w:val="none" w:sz="6" w:space="0" w:color="auto"/>
              <w:left w:val="single" w:sz="4" w:space="0" w:color="000000"/>
              <w:bottom w:val="none" w:sz="6" w:space="0" w:color="auto"/>
              <w:right w:val="single" w:sz="4" w:space="0" w:color="000000"/>
            </w:tcBorders>
          </w:tcPr>
          <w:p w14:paraId="47684A59" w14:textId="77777777" w:rsidR="00306192" w:rsidRPr="00714DC0" w:rsidRDefault="00CA2ECE" w:rsidP="006E7C98">
            <w:pPr>
              <w:pStyle w:val="BodyText"/>
              <w:rPr>
                <w:lang w:val="et-EE"/>
              </w:rPr>
            </w:pPr>
            <w:r w:rsidRPr="00714DC0">
              <w:rPr>
                <w:lang w:val="et-EE"/>
              </w:rPr>
              <w:t xml:space="preserve">liiklusohust hoiatamise </w:t>
            </w:r>
            <w:r w:rsidR="00306192" w:rsidRPr="00714DC0">
              <w:rPr>
                <w:lang w:val="et-EE"/>
              </w:rPr>
              <w:t>ja kokkupõrke vältimise süsteem</w:t>
            </w:r>
          </w:p>
        </w:tc>
      </w:tr>
      <w:tr w:rsidR="00306192" w:rsidRPr="00714DC0" w14:paraId="080CAC01"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1C747112" w14:textId="77777777" w:rsidR="00306192" w:rsidRPr="00714DC0" w:rsidRDefault="00306192" w:rsidP="006E7C98">
            <w:pPr>
              <w:pStyle w:val="BodyText"/>
              <w:rPr>
                <w:lang w:val="et-EE"/>
              </w:rPr>
            </w:pPr>
            <w:r w:rsidRPr="00714DC0">
              <w:rPr>
                <w:lang w:val="et-EE"/>
              </w:rPr>
              <w:t>TCH</w:t>
            </w:r>
          </w:p>
        </w:tc>
        <w:tc>
          <w:tcPr>
            <w:tcW w:w="3859" w:type="dxa"/>
            <w:gridSpan w:val="3"/>
            <w:tcBorders>
              <w:top w:val="none" w:sz="6" w:space="0" w:color="auto"/>
              <w:left w:val="single" w:sz="4" w:space="0" w:color="000000"/>
              <w:bottom w:val="none" w:sz="6" w:space="0" w:color="auto"/>
              <w:right w:val="single" w:sz="4" w:space="0" w:color="000000"/>
            </w:tcBorders>
          </w:tcPr>
          <w:p w14:paraId="3A22933C" w14:textId="77777777" w:rsidR="00306192" w:rsidRPr="009226E8" w:rsidRDefault="00306192" w:rsidP="006E7C98">
            <w:pPr>
              <w:pStyle w:val="BodyText"/>
              <w:rPr>
                <w:lang w:val="en-GB"/>
              </w:rPr>
            </w:pPr>
            <w:r w:rsidRPr="009226E8">
              <w:rPr>
                <w:lang w:val="en-GB"/>
              </w:rPr>
              <w:t>threshold crossing height</w:t>
            </w:r>
          </w:p>
        </w:tc>
        <w:tc>
          <w:tcPr>
            <w:tcW w:w="3859" w:type="dxa"/>
            <w:gridSpan w:val="3"/>
            <w:tcBorders>
              <w:top w:val="none" w:sz="6" w:space="0" w:color="auto"/>
              <w:left w:val="single" w:sz="4" w:space="0" w:color="000000"/>
              <w:bottom w:val="none" w:sz="6" w:space="0" w:color="auto"/>
              <w:right w:val="single" w:sz="4" w:space="0" w:color="000000"/>
            </w:tcBorders>
          </w:tcPr>
          <w:p w14:paraId="5B773A83" w14:textId="77777777" w:rsidR="00306192" w:rsidRPr="00714DC0" w:rsidRDefault="00306192" w:rsidP="006E7C98">
            <w:pPr>
              <w:pStyle w:val="BodyText"/>
              <w:rPr>
                <w:lang w:val="et-EE"/>
              </w:rPr>
            </w:pPr>
            <w:r w:rsidRPr="00714DC0">
              <w:rPr>
                <w:lang w:val="et-EE"/>
              </w:rPr>
              <w:t>rajaläve ületamise kõrgus</w:t>
            </w:r>
          </w:p>
        </w:tc>
      </w:tr>
      <w:tr w:rsidR="00306192" w:rsidRPr="00714DC0" w14:paraId="0492460F"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692F51DE" w14:textId="77777777" w:rsidR="00306192" w:rsidRPr="00714DC0" w:rsidRDefault="00306192" w:rsidP="006E7C98">
            <w:pPr>
              <w:pStyle w:val="BodyText"/>
              <w:rPr>
                <w:lang w:val="et-EE"/>
              </w:rPr>
            </w:pPr>
            <w:r w:rsidRPr="00714DC0">
              <w:rPr>
                <w:lang w:val="et-EE"/>
              </w:rPr>
              <w:t>TDZ</w:t>
            </w:r>
          </w:p>
        </w:tc>
        <w:tc>
          <w:tcPr>
            <w:tcW w:w="3859" w:type="dxa"/>
            <w:gridSpan w:val="3"/>
            <w:tcBorders>
              <w:top w:val="none" w:sz="6" w:space="0" w:color="auto"/>
              <w:left w:val="single" w:sz="4" w:space="0" w:color="000000"/>
              <w:bottom w:val="none" w:sz="6" w:space="0" w:color="auto"/>
              <w:right w:val="single" w:sz="4" w:space="0" w:color="000000"/>
            </w:tcBorders>
          </w:tcPr>
          <w:p w14:paraId="576491A1" w14:textId="77777777" w:rsidR="00306192" w:rsidRPr="009226E8" w:rsidRDefault="00306192" w:rsidP="006E7C98">
            <w:pPr>
              <w:pStyle w:val="BodyText"/>
              <w:rPr>
                <w:lang w:val="en-GB"/>
              </w:rPr>
            </w:pPr>
            <w:r w:rsidRPr="009226E8">
              <w:rPr>
                <w:lang w:val="en-GB"/>
              </w:rPr>
              <w:t>touchdown zone</w:t>
            </w:r>
          </w:p>
        </w:tc>
        <w:tc>
          <w:tcPr>
            <w:tcW w:w="3859" w:type="dxa"/>
            <w:gridSpan w:val="3"/>
            <w:tcBorders>
              <w:top w:val="none" w:sz="6" w:space="0" w:color="auto"/>
              <w:left w:val="single" w:sz="4" w:space="0" w:color="000000"/>
              <w:bottom w:val="none" w:sz="6" w:space="0" w:color="auto"/>
              <w:right w:val="single" w:sz="4" w:space="0" w:color="000000"/>
            </w:tcBorders>
          </w:tcPr>
          <w:p w14:paraId="4833C17A" w14:textId="77777777" w:rsidR="00306192" w:rsidRPr="00714DC0" w:rsidRDefault="00306192" w:rsidP="006E7C98">
            <w:pPr>
              <w:pStyle w:val="BodyText"/>
              <w:rPr>
                <w:lang w:val="et-EE"/>
              </w:rPr>
            </w:pPr>
            <w:r w:rsidRPr="00714DC0">
              <w:rPr>
                <w:lang w:val="et-EE"/>
              </w:rPr>
              <w:t>puutekoht</w:t>
            </w:r>
          </w:p>
        </w:tc>
      </w:tr>
      <w:tr w:rsidR="00306192" w:rsidRPr="00714DC0" w14:paraId="6693A410"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A964DAA" w14:textId="77777777" w:rsidR="00306192" w:rsidRPr="00714DC0" w:rsidRDefault="00306192" w:rsidP="006E7C98">
            <w:pPr>
              <w:pStyle w:val="BodyText"/>
              <w:rPr>
                <w:lang w:val="et-EE"/>
              </w:rPr>
            </w:pPr>
            <w:r w:rsidRPr="00714DC0">
              <w:rPr>
                <w:lang w:val="et-EE"/>
              </w:rPr>
              <w:t>TEMPO</w:t>
            </w:r>
          </w:p>
        </w:tc>
        <w:tc>
          <w:tcPr>
            <w:tcW w:w="3859" w:type="dxa"/>
            <w:gridSpan w:val="3"/>
            <w:tcBorders>
              <w:top w:val="none" w:sz="6" w:space="0" w:color="auto"/>
              <w:left w:val="single" w:sz="4" w:space="0" w:color="000000"/>
              <w:bottom w:val="none" w:sz="6" w:space="0" w:color="auto"/>
              <w:right w:val="single" w:sz="4" w:space="0" w:color="000000"/>
            </w:tcBorders>
          </w:tcPr>
          <w:p w14:paraId="732E7701" w14:textId="77777777" w:rsidR="00306192" w:rsidRPr="009226E8" w:rsidRDefault="00306192" w:rsidP="006E7C98">
            <w:pPr>
              <w:pStyle w:val="BodyText"/>
              <w:rPr>
                <w:lang w:val="en-GB"/>
              </w:rPr>
            </w:pPr>
            <w:r w:rsidRPr="009226E8">
              <w:rPr>
                <w:lang w:val="en-GB"/>
              </w:rPr>
              <w:t>temporary or temporarily</w:t>
            </w:r>
          </w:p>
        </w:tc>
        <w:tc>
          <w:tcPr>
            <w:tcW w:w="3859" w:type="dxa"/>
            <w:gridSpan w:val="3"/>
            <w:tcBorders>
              <w:top w:val="none" w:sz="6" w:space="0" w:color="auto"/>
              <w:left w:val="single" w:sz="4" w:space="0" w:color="000000"/>
              <w:bottom w:val="none" w:sz="6" w:space="0" w:color="auto"/>
              <w:right w:val="single" w:sz="4" w:space="0" w:color="000000"/>
            </w:tcBorders>
          </w:tcPr>
          <w:p w14:paraId="58985221" w14:textId="77777777" w:rsidR="00306192" w:rsidRPr="00714DC0" w:rsidRDefault="00306192" w:rsidP="006E7C98">
            <w:pPr>
              <w:pStyle w:val="BodyText"/>
              <w:rPr>
                <w:lang w:val="et-EE"/>
              </w:rPr>
            </w:pPr>
            <w:r w:rsidRPr="00714DC0">
              <w:rPr>
                <w:lang w:val="et-EE"/>
              </w:rPr>
              <w:t>ajutine või ajutiselt</w:t>
            </w:r>
          </w:p>
        </w:tc>
      </w:tr>
      <w:tr w:rsidR="00306192" w:rsidRPr="00714DC0" w14:paraId="2FF9C4E3"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4909DF1E" w14:textId="77777777" w:rsidR="00306192" w:rsidRPr="00714DC0" w:rsidRDefault="00306192" w:rsidP="006E7C98">
            <w:pPr>
              <w:pStyle w:val="BodyText"/>
              <w:rPr>
                <w:lang w:val="et-EE"/>
              </w:rPr>
            </w:pPr>
            <w:r w:rsidRPr="00714DC0">
              <w:rPr>
                <w:lang w:val="et-EE"/>
              </w:rPr>
              <w:t>TGL</w:t>
            </w:r>
          </w:p>
        </w:tc>
        <w:tc>
          <w:tcPr>
            <w:tcW w:w="3859" w:type="dxa"/>
            <w:gridSpan w:val="3"/>
            <w:tcBorders>
              <w:top w:val="none" w:sz="6" w:space="0" w:color="auto"/>
              <w:left w:val="single" w:sz="4" w:space="0" w:color="000000"/>
              <w:bottom w:val="none" w:sz="6" w:space="0" w:color="auto"/>
              <w:right w:val="single" w:sz="4" w:space="0" w:color="000000"/>
            </w:tcBorders>
          </w:tcPr>
          <w:p w14:paraId="1AC14B8E" w14:textId="77777777" w:rsidR="00306192" w:rsidRPr="009226E8" w:rsidRDefault="00306192" w:rsidP="006E7C98">
            <w:pPr>
              <w:pStyle w:val="BodyText"/>
              <w:rPr>
                <w:lang w:val="en-GB"/>
              </w:rPr>
            </w:pPr>
            <w:r w:rsidRPr="009226E8">
              <w:rPr>
                <w:lang w:val="en-GB"/>
              </w:rPr>
              <w:t>touch-and-go landing</w:t>
            </w:r>
          </w:p>
        </w:tc>
        <w:tc>
          <w:tcPr>
            <w:tcW w:w="3859" w:type="dxa"/>
            <w:gridSpan w:val="3"/>
            <w:tcBorders>
              <w:top w:val="none" w:sz="6" w:space="0" w:color="auto"/>
              <w:left w:val="single" w:sz="4" w:space="0" w:color="000000"/>
              <w:bottom w:val="none" w:sz="6" w:space="0" w:color="auto"/>
              <w:right w:val="single" w:sz="4" w:space="0" w:color="000000"/>
            </w:tcBorders>
          </w:tcPr>
          <w:p w14:paraId="047C4F45" w14:textId="77777777" w:rsidR="00306192" w:rsidRPr="00714DC0" w:rsidRDefault="00306192" w:rsidP="006E7C98">
            <w:pPr>
              <w:pStyle w:val="BodyText"/>
              <w:rPr>
                <w:lang w:val="et-EE"/>
              </w:rPr>
            </w:pPr>
            <w:r w:rsidRPr="00714DC0">
              <w:rPr>
                <w:lang w:val="et-EE"/>
              </w:rPr>
              <w:t>konveiermaandumine</w:t>
            </w:r>
          </w:p>
        </w:tc>
      </w:tr>
      <w:tr w:rsidR="00306192" w:rsidRPr="00714DC0" w14:paraId="4EED6C57"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C03027F" w14:textId="77777777" w:rsidR="00306192" w:rsidRPr="00714DC0" w:rsidRDefault="00306192" w:rsidP="006E7C98">
            <w:pPr>
              <w:pStyle w:val="BodyText"/>
              <w:rPr>
                <w:lang w:val="et-EE"/>
              </w:rPr>
            </w:pPr>
            <w:r w:rsidRPr="00714DC0">
              <w:rPr>
                <w:lang w:val="et-EE"/>
              </w:rPr>
              <w:t>THR</w:t>
            </w:r>
          </w:p>
        </w:tc>
        <w:tc>
          <w:tcPr>
            <w:tcW w:w="3859" w:type="dxa"/>
            <w:gridSpan w:val="3"/>
            <w:tcBorders>
              <w:top w:val="none" w:sz="6" w:space="0" w:color="auto"/>
              <w:left w:val="single" w:sz="4" w:space="0" w:color="000000"/>
              <w:bottom w:val="none" w:sz="6" w:space="0" w:color="auto"/>
              <w:right w:val="single" w:sz="4" w:space="0" w:color="000000"/>
            </w:tcBorders>
          </w:tcPr>
          <w:p w14:paraId="3A83874C" w14:textId="77777777" w:rsidR="00306192" w:rsidRPr="009226E8" w:rsidRDefault="00306192" w:rsidP="006E7C98">
            <w:pPr>
              <w:pStyle w:val="BodyText"/>
              <w:rPr>
                <w:lang w:val="en-GB"/>
              </w:rPr>
            </w:pPr>
            <w:r w:rsidRPr="009226E8">
              <w:rPr>
                <w:lang w:val="en-GB"/>
              </w:rPr>
              <w:t>threshold</w:t>
            </w:r>
          </w:p>
        </w:tc>
        <w:tc>
          <w:tcPr>
            <w:tcW w:w="3859" w:type="dxa"/>
            <w:gridSpan w:val="3"/>
            <w:tcBorders>
              <w:top w:val="none" w:sz="6" w:space="0" w:color="auto"/>
              <w:left w:val="single" w:sz="4" w:space="0" w:color="000000"/>
              <w:bottom w:val="none" w:sz="6" w:space="0" w:color="auto"/>
              <w:right w:val="single" w:sz="4" w:space="0" w:color="000000"/>
            </w:tcBorders>
          </w:tcPr>
          <w:p w14:paraId="62EA3B2F" w14:textId="77777777" w:rsidR="00306192" w:rsidRPr="00714DC0" w:rsidRDefault="00306192" w:rsidP="006E7C98">
            <w:pPr>
              <w:pStyle w:val="BodyText"/>
              <w:rPr>
                <w:lang w:val="et-EE"/>
              </w:rPr>
            </w:pPr>
            <w:r w:rsidRPr="00714DC0">
              <w:rPr>
                <w:lang w:val="et-EE"/>
              </w:rPr>
              <w:t>lävi</w:t>
            </w:r>
          </w:p>
        </w:tc>
      </w:tr>
      <w:tr w:rsidR="00306192" w:rsidRPr="00714DC0" w14:paraId="5FEB3907"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5621F86" w14:textId="77777777" w:rsidR="00306192" w:rsidRPr="00714DC0" w:rsidRDefault="00306192" w:rsidP="006E7C98">
            <w:pPr>
              <w:pStyle w:val="BodyText"/>
              <w:rPr>
                <w:lang w:val="et-EE"/>
              </w:rPr>
            </w:pPr>
            <w:r w:rsidRPr="00714DC0">
              <w:rPr>
                <w:lang w:val="et-EE"/>
              </w:rPr>
              <w:t>TIL</w:t>
            </w:r>
          </w:p>
        </w:tc>
        <w:tc>
          <w:tcPr>
            <w:tcW w:w="3859" w:type="dxa"/>
            <w:gridSpan w:val="3"/>
            <w:tcBorders>
              <w:top w:val="none" w:sz="6" w:space="0" w:color="auto"/>
              <w:left w:val="single" w:sz="4" w:space="0" w:color="000000"/>
              <w:bottom w:val="none" w:sz="6" w:space="0" w:color="auto"/>
              <w:right w:val="single" w:sz="4" w:space="0" w:color="000000"/>
            </w:tcBorders>
          </w:tcPr>
          <w:p w14:paraId="206009F5" w14:textId="77777777" w:rsidR="00306192" w:rsidRPr="009226E8" w:rsidRDefault="00306192" w:rsidP="006E7C98">
            <w:pPr>
              <w:pStyle w:val="BodyText"/>
              <w:rPr>
                <w:lang w:val="en-GB"/>
              </w:rPr>
            </w:pPr>
            <w:r w:rsidRPr="009226E8">
              <w:rPr>
                <w:lang w:val="en-GB"/>
              </w:rPr>
              <w:t>until</w:t>
            </w:r>
          </w:p>
        </w:tc>
        <w:tc>
          <w:tcPr>
            <w:tcW w:w="3859" w:type="dxa"/>
            <w:gridSpan w:val="3"/>
            <w:tcBorders>
              <w:top w:val="none" w:sz="6" w:space="0" w:color="auto"/>
              <w:left w:val="single" w:sz="4" w:space="0" w:color="000000"/>
              <w:bottom w:val="none" w:sz="6" w:space="0" w:color="auto"/>
              <w:right w:val="single" w:sz="4" w:space="0" w:color="000000"/>
            </w:tcBorders>
          </w:tcPr>
          <w:p w14:paraId="1F6AD146" w14:textId="77777777" w:rsidR="00306192" w:rsidRPr="00714DC0" w:rsidRDefault="00306192" w:rsidP="006E7C98">
            <w:pPr>
              <w:pStyle w:val="BodyText"/>
              <w:rPr>
                <w:lang w:val="et-EE"/>
              </w:rPr>
            </w:pPr>
            <w:r w:rsidRPr="00714DC0">
              <w:rPr>
                <w:lang w:val="et-EE"/>
              </w:rPr>
              <w:t>kuni</w:t>
            </w:r>
          </w:p>
        </w:tc>
      </w:tr>
      <w:tr w:rsidR="00306192" w:rsidRPr="00714DC0" w14:paraId="58C09CAF"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5DF7B023" w14:textId="77777777" w:rsidR="00306192" w:rsidRPr="00714DC0" w:rsidRDefault="00306192" w:rsidP="006E7C98">
            <w:pPr>
              <w:pStyle w:val="BodyText"/>
              <w:rPr>
                <w:lang w:val="et-EE"/>
              </w:rPr>
            </w:pPr>
            <w:r w:rsidRPr="00714DC0">
              <w:rPr>
                <w:lang w:val="et-EE"/>
              </w:rPr>
              <w:t>TMA</w:t>
            </w:r>
          </w:p>
        </w:tc>
        <w:tc>
          <w:tcPr>
            <w:tcW w:w="3859" w:type="dxa"/>
            <w:gridSpan w:val="3"/>
            <w:tcBorders>
              <w:top w:val="none" w:sz="6" w:space="0" w:color="auto"/>
              <w:left w:val="single" w:sz="4" w:space="0" w:color="000000"/>
              <w:bottom w:val="none" w:sz="6" w:space="0" w:color="auto"/>
              <w:right w:val="single" w:sz="4" w:space="0" w:color="000000"/>
            </w:tcBorders>
          </w:tcPr>
          <w:p w14:paraId="022D0C74" w14:textId="77777777" w:rsidR="00306192" w:rsidRPr="009226E8" w:rsidRDefault="00306192" w:rsidP="006E7C98">
            <w:pPr>
              <w:pStyle w:val="BodyText"/>
              <w:rPr>
                <w:lang w:val="en-GB"/>
              </w:rPr>
            </w:pPr>
            <w:r w:rsidRPr="009226E8">
              <w:rPr>
                <w:lang w:val="en-GB"/>
              </w:rPr>
              <w:t>terminal control area</w:t>
            </w:r>
          </w:p>
        </w:tc>
        <w:tc>
          <w:tcPr>
            <w:tcW w:w="3859" w:type="dxa"/>
            <w:gridSpan w:val="3"/>
            <w:tcBorders>
              <w:top w:val="none" w:sz="6" w:space="0" w:color="auto"/>
              <w:left w:val="single" w:sz="4" w:space="0" w:color="000000"/>
              <w:bottom w:val="none" w:sz="6" w:space="0" w:color="auto"/>
              <w:right w:val="single" w:sz="4" w:space="0" w:color="000000"/>
            </w:tcBorders>
          </w:tcPr>
          <w:p w14:paraId="15437A89" w14:textId="77777777" w:rsidR="00306192" w:rsidRPr="00714DC0" w:rsidRDefault="00306192" w:rsidP="006E7C98">
            <w:pPr>
              <w:pStyle w:val="BodyText"/>
              <w:rPr>
                <w:lang w:val="et-EE"/>
              </w:rPr>
            </w:pPr>
            <w:r w:rsidRPr="00714DC0">
              <w:rPr>
                <w:lang w:val="et-EE"/>
              </w:rPr>
              <w:t>lähenemisala</w:t>
            </w:r>
          </w:p>
        </w:tc>
      </w:tr>
      <w:tr w:rsidR="00306192" w:rsidRPr="00714DC0" w14:paraId="07B33424"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7047B7EB" w14:textId="77777777" w:rsidR="00306192" w:rsidRPr="00714DC0" w:rsidRDefault="00306192" w:rsidP="006E7C98">
            <w:pPr>
              <w:pStyle w:val="BodyText"/>
              <w:rPr>
                <w:lang w:val="et-EE"/>
              </w:rPr>
            </w:pPr>
            <w:r w:rsidRPr="00714DC0">
              <w:rPr>
                <w:lang w:val="et-EE"/>
              </w:rPr>
              <w:t>TMZ</w:t>
            </w:r>
          </w:p>
        </w:tc>
        <w:tc>
          <w:tcPr>
            <w:tcW w:w="3859" w:type="dxa"/>
            <w:gridSpan w:val="3"/>
            <w:tcBorders>
              <w:top w:val="none" w:sz="6" w:space="0" w:color="auto"/>
              <w:left w:val="single" w:sz="4" w:space="0" w:color="000000"/>
              <w:bottom w:val="none" w:sz="6" w:space="0" w:color="auto"/>
              <w:right w:val="single" w:sz="4" w:space="0" w:color="000000"/>
            </w:tcBorders>
          </w:tcPr>
          <w:p w14:paraId="0A67A41E" w14:textId="77777777" w:rsidR="00306192" w:rsidRPr="009226E8" w:rsidRDefault="00306192" w:rsidP="006E7C98">
            <w:pPr>
              <w:pStyle w:val="BodyText"/>
              <w:rPr>
                <w:lang w:val="en-GB"/>
              </w:rPr>
            </w:pPr>
            <w:r w:rsidRPr="009226E8">
              <w:rPr>
                <w:lang w:val="en-GB"/>
              </w:rPr>
              <w:t>transponder mandatory zone</w:t>
            </w:r>
          </w:p>
        </w:tc>
        <w:tc>
          <w:tcPr>
            <w:tcW w:w="3859" w:type="dxa"/>
            <w:gridSpan w:val="3"/>
            <w:tcBorders>
              <w:top w:val="none" w:sz="6" w:space="0" w:color="auto"/>
              <w:left w:val="single" w:sz="4" w:space="0" w:color="000000"/>
              <w:bottom w:val="none" w:sz="6" w:space="0" w:color="auto"/>
              <w:right w:val="single" w:sz="4" w:space="0" w:color="000000"/>
            </w:tcBorders>
          </w:tcPr>
          <w:p w14:paraId="450FBC2F" w14:textId="77777777" w:rsidR="00306192" w:rsidRPr="00714DC0" w:rsidRDefault="00CA2ECE" w:rsidP="006E7C98">
            <w:pPr>
              <w:pStyle w:val="BodyText"/>
              <w:rPr>
                <w:lang w:val="et-EE"/>
              </w:rPr>
            </w:pPr>
            <w:r w:rsidRPr="00714DC0">
              <w:rPr>
                <w:lang w:val="et-EE"/>
              </w:rPr>
              <w:t xml:space="preserve">kohustuslik </w:t>
            </w:r>
            <w:r w:rsidR="00306192" w:rsidRPr="00714DC0">
              <w:rPr>
                <w:lang w:val="et-EE"/>
              </w:rPr>
              <w:t>transponderi kasutamise ala</w:t>
            </w:r>
          </w:p>
        </w:tc>
      </w:tr>
      <w:tr w:rsidR="00306192" w:rsidRPr="00714DC0" w14:paraId="21919C12"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00E3ED1F" w14:textId="77777777" w:rsidR="00306192" w:rsidRPr="00714DC0" w:rsidRDefault="00306192" w:rsidP="006E7C98">
            <w:pPr>
              <w:pStyle w:val="BodyText"/>
              <w:rPr>
                <w:lang w:val="et-EE"/>
              </w:rPr>
            </w:pPr>
            <w:r w:rsidRPr="00714DC0">
              <w:rPr>
                <w:lang w:val="et-EE"/>
              </w:rPr>
              <w:t>TODA</w:t>
            </w:r>
          </w:p>
        </w:tc>
        <w:tc>
          <w:tcPr>
            <w:tcW w:w="3859" w:type="dxa"/>
            <w:gridSpan w:val="3"/>
            <w:tcBorders>
              <w:top w:val="none" w:sz="6" w:space="0" w:color="auto"/>
              <w:left w:val="single" w:sz="4" w:space="0" w:color="000000"/>
              <w:bottom w:val="none" w:sz="6" w:space="0" w:color="auto"/>
              <w:right w:val="single" w:sz="4" w:space="0" w:color="000000"/>
            </w:tcBorders>
          </w:tcPr>
          <w:p w14:paraId="430C7FE6" w14:textId="77777777" w:rsidR="00306192" w:rsidRPr="009226E8" w:rsidRDefault="00306192" w:rsidP="006E7C98">
            <w:pPr>
              <w:pStyle w:val="BodyText"/>
              <w:rPr>
                <w:lang w:val="en-GB"/>
              </w:rPr>
            </w:pPr>
            <w:r w:rsidRPr="009226E8">
              <w:rPr>
                <w:lang w:val="en-GB"/>
              </w:rPr>
              <w:t>take-off distance available</w:t>
            </w:r>
          </w:p>
        </w:tc>
        <w:tc>
          <w:tcPr>
            <w:tcW w:w="3859" w:type="dxa"/>
            <w:gridSpan w:val="3"/>
            <w:tcBorders>
              <w:top w:val="none" w:sz="6" w:space="0" w:color="auto"/>
              <w:left w:val="single" w:sz="4" w:space="0" w:color="000000"/>
              <w:bottom w:val="none" w:sz="6" w:space="0" w:color="auto"/>
              <w:right w:val="single" w:sz="4" w:space="0" w:color="000000"/>
            </w:tcBorders>
          </w:tcPr>
          <w:p w14:paraId="519378E4" w14:textId="77777777" w:rsidR="00306192" w:rsidRPr="00714DC0" w:rsidRDefault="00306192" w:rsidP="006E7C98">
            <w:pPr>
              <w:pStyle w:val="BodyText"/>
              <w:rPr>
                <w:lang w:val="et-EE"/>
              </w:rPr>
            </w:pPr>
            <w:r w:rsidRPr="00714DC0">
              <w:rPr>
                <w:lang w:val="et-EE"/>
              </w:rPr>
              <w:t>kasutatav stardidistants</w:t>
            </w:r>
          </w:p>
        </w:tc>
      </w:tr>
      <w:tr w:rsidR="00306192" w:rsidRPr="00714DC0" w14:paraId="5C17485A"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6A1D1ED3" w14:textId="77777777" w:rsidR="00306192" w:rsidRPr="00714DC0" w:rsidRDefault="00306192" w:rsidP="006E7C98">
            <w:pPr>
              <w:pStyle w:val="BodyText"/>
              <w:rPr>
                <w:lang w:val="et-EE"/>
              </w:rPr>
            </w:pPr>
            <w:r w:rsidRPr="00714DC0">
              <w:rPr>
                <w:lang w:val="et-EE"/>
              </w:rPr>
              <w:t>TORA</w:t>
            </w:r>
          </w:p>
        </w:tc>
        <w:tc>
          <w:tcPr>
            <w:tcW w:w="3859" w:type="dxa"/>
            <w:gridSpan w:val="3"/>
            <w:tcBorders>
              <w:top w:val="none" w:sz="6" w:space="0" w:color="auto"/>
              <w:left w:val="single" w:sz="4" w:space="0" w:color="000000"/>
              <w:bottom w:val="none" w:sz="6" w:space="0" w:color="auto"/>
              <w:right w:val="single" w:sz="4" w:space="0" w:color="000000"/>
            </w:tcBorders>
          </w:tcPr>
          <w:p w14:paraId="7A347F02" w14:textId="77777777" w:rsidR="00306192" w:rsidRPr="009226E8" w:rsidRDefault="00306192" w:rsidP="006E7C98">
            <w:pPr>
              <w:pStyle w:val="BodyText"/>
              <w:rPr>
                <w:lang w:val="en-GB"/>
              </w:rPr>
            </w:pPr>
            <w:r w:rsidRPr="009226E8">
              <w:rPr>
                <w:lang w:val="en-GB"/>
              </w:rPr>
              <w:t>take-off run available</w:t>
            </w:r>
          </w:p>
        </w:tc>
        <w:tc>
          <w:tcPr>
            <w:tcW w:w="3859" w:type="dxa"/>
            <w:gridSpan w:val="3"/>
            <w:tcBorders>
              <w:top w:val="none" w:sz="6" w:space="0" w:color="auto"/>
              <w:left w:val="single" w:sz="4" w:space="0" w:color="000000"/>
              <w:bottom w:val="none" w:sz="6" w:space="0" w:color="auto"/>
              <w:right w:val="single" w:sz="4" w:space="0" w:color="000000"/>
            </w:tcBorders>
          </w:tcPr>
          <w:p w14:paraId="4AF96151" w14:textId="77777777" w:rsidR="00306192" w:rsidRPr="00714DC0" w:rsidRDefault="00306192" w:rsidP="006E7C98">
            <w:pPr>
              <w:pStyle w:val="BodyText"/>
              <w:rPr>
                <w:lang w:val="et-EE"/>
              </w:rPr>
            </w:pPr>
            <w:r w:rsidRPr="00714DC0">
              <w:rPr>
                <w:lang w:val="et-EE"/>
              </w:rPr>
              <w:t>kasutatav hoojooksumaa stardil</w:t>
            </w:r>
          </w:p>
        </w:tc>
      </w:tr>
      <w:tr w:rsidR="00306192" w:rsidRPr="00714DC0" w14:paraId="505A6595"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43F7C11" w14:textId="77777777" w:rsidR="00306192" w:rsidRPr="00714DC0" w:rsidRDefault="00306192" w:rsidP="006E7C98">
            <w:pPr>
              <w:pStyle w:val="BodyText"/>
              <w:rPr>
                <w:lang w:val="et-EE"/>
              </w:rPr>
            </w:pPr>
            <w:r w:rsidRPr="00714DC0">
              <w:rPr>
                <w:lang w:val="et-EE"/>
              </w:rPr>
              <w:t>TRA</w:t>
            </w:r>
          </w:p>
        </w:tc>
        <w:tc>
          <w:tcPr>
            <w:tcW w:w="3859" w:type="dxa"/>
            <w:gridSpan w:val="3"/>
            <w:tcBorders>
              <w:top w:val="none" w:sz="6" w:space="0" w:color="auto"/>
              <w:left w:val="single" w:sz="4" w:space="0" w:color="000000"/>
              <w:bottom w:val="none" w:sz="6" w:space="0" w:color="auto"/>
              <w:right w:val="single" w:sz="4" w:space="0" w:color="000000"/>
            </w:tcBorders>
          </w:tcPr>
          <w:p w14:paraId="128743B6" w14:textId="77777777" w:rsidR="00306192" w:rsidRPr="009226E8" w:rsidRDefault="00306192" w:rsidP="006E7C98">
            <w:pPr>
              <w:pStyle w:val="BodyText"/>
              <w:rPr>
                <w:lang w:val="en-GB"/>
              </w:rPr>
            </w:pPr>
            <w:r w:rsidRPr="009226E8">
              <w:rPr>
                <w:lang w:val="en-GB"/>
              </w:rPr>
              <w:t>temporary reserved airspace</w:t>
            </w:r>
          </w:p>
        </w:tc>
        <w:tc>
          <w:tcPr>
            <w:tcW w:w="3859" w:type="dxa"/>
            <w:gridSpan w:val="3"/>
            <w:tcBorders>
              <w:top w:val="none" w:sz="6" w:space="0" w:color="auto"/>
              <w:left w:val="single" w:sz="4" w:space="0" w:color="000000"/>
              <w:bottom w:val="none" w:sz="6" w:space="0" w:color="auto"/>
              <w:right w:val="single" w:sz="4" w:space="0" w:color="000000"/>
            </w:tcBorders>
          </w:tcPr>
          <w:p w14:paraId="6A3D650C" w14:textId="77777777" w:rsidR="00306192" w:rsidRPr="00714DC0" w:rsidRDefault="00306192" w:rsidP="006E7C98">
            <w:pPr>
              <w:pStyle w:val="BodyText"/>
              <w:rPr>
                <w:lang w:val="et-EE"/>
              </w:rPr>
            </w:pPr>
            <w:r w:rsidRPr="00714DC0">
              <w:rPr>
                <w:lang w:val="et-EE"/>
              </w:rPr>
              <w:t>ajutiselt reserveeritud õhuruum</w:t>
            </w:r>
          </w:p>
        </w:tc>
      </w:tr>
      <w:tr w:rsidR="00306192" w:rsidRPr="00714DC0" w14:paraId="53AC8B2E"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36F7F85F" w14:textId="77777777" w:rsidR="00306192" w:rsidRPr="00714DC0" w:rsidRDefault="00306192" w:rsidP="006E7C98">
            <w:pPr>
              <w:pStyle w:val="BodyText"/>
              <w:rPr>
                <w:lang w:val="et-EE"/>
              </w:rPr>
            </w:pPr>
            <w:r w:rsidRPr="00714DC0">
              <w:rPr>
                <w:lang w:val="et-EE"/>
              </w:rPr>
              <w:t>TRL</w:t>
            </w:r>
          </w:p>
        </w:tc>
        <w:tc>
          <w:tcPr>
            <w:tcW w:w="3859" w:type="dxa"/>
            <w:gridSpan w:val="3"/>
            <w:tcBorders>
              <w:top w:val="none" w:sz="6" w:space="0" w:color="auto"/>
              <w:left w:val="single" w:sz="4" w:space="0" w:color="000000"/>
              <w:bottom w:val="none" w:sz="6" w:space="0" w:color="auto"/>
              <w:right w:val="single" w:sz="4" w:space="0" w:color="000000"/>
            </w:tcBorders>
          </w:tcPr>
          <w:p w14:paraId="620015EC" w14:textId="77777777" w:rsidR="00306192" w:rsidRPr="009226E8" w:rsidRDefault="00306192" w:rsidP="006E7C98">
            <w:pPr>
              <w:pStyle w:val="BodyText"/>
              <w:rPr>
                <w:lang w:val="en-GB"/>
              </w:rPr>
            </w:pPr>
            <w:r w:rsidRPr="009226E8">
              <w:rPr>
                <w:lang w:val="en-GB"/>
              </w:rPr>
              <w:t>transition level</w:t>
            </w:r>
          </w:p>
        </w:tc>
        <w:tc>
          <w:tcPr>
            <w:tcW w:w="3859" w:type="dxa"/>
            <w:gridSpan w:val="3"/>
            <w:tcBorders>
              <w:top w:val="none" w:sz="6" w:space="0" w:color="auto"/>
              <w:left w:val="single" w:sz="4" w:space="0" w:color="000000"/>
              <w:bottom w:val="none" w:sz="6" w:space="0" w:color="auto"/>
              <w:right w:val="single" w:sz="4" w:space="0" w:color="000000"/>
            </w:tcBorders>
          </w:tcPr>
          <w:p w14:paraId="3855EE87" w14:textId="77777777" w:rsidR="00306192" w:rsidRPr="00714DC0" w:rsidRDefault="00306192" w:rsidP="006E7C98">
            <w:pPr>
              <w:pStyle w:val="BodyText"/>
              <w:rPr>
                <w:lang w:val="et-EE"/>
              </w:rPr>
            </w:pPr>
            <w:r w:rsidRPr="00714DC0">
              <w:rPr>
                <w:lang w:val="et-EE"/>
              </w:rPr>
              <w:t>üleminekutasand</w:t>
            </w:r>
          </w:p>
        </w:tc>
      </w:tr>
      <w:tr w:rsidR="00306192" w:rsidRPr="00714DC0" w14:paraId="73D5FCAE"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1D645142" w14:textId="77777777" w:rsidR="00306192" w:rsidRPr="00714DC0" w:rsidRDefault="00306192" w:rsidP="006E7C98">
            <w:pPr>
              <w:pStyle w:val="BodyText"/>
              <w:rPr>
                <w:lang w:val="et-EE"/>
              </w:rPr>
            </w:pPr>
            <w:r w:rsidRPr="00714DC0">
              <w:rPr>
                <w:lang w:val="et-EE"/>
              </w:rPr>
              <w:t>TSA</w:t>
            </w:r>
          </w:p>
        </w:tc>
        <w:tc>
          <w:tcPr>
            <w:tcW w:w="3859" w:type="dxa"/>
            <w:gridSpan w:val="3"/>
            <w:tcBorders>
              <w:top w:val="none" w:sz="6" w:space="0" w:color="auto"/>
              <w:left w:val="single" w:sz="4" w:space="0" w:color="000000"/>
              <w:bottom w:val="none" w:sz="6" w:space="0" w:color="auto"/>
              <w:right w:val="single" w:sz="4" w:space="0" w:color="000000"/>
            </w:tcBorders>
          </w:tcPr>
          <w:p w14:paraId="2C8E19E2" w14:textId="77777777" w:rsidR="00306192" w:rsidRPr="009226E8" w:rsidRDefault="00306192" w:rsidP="006E7C98">
            <w:pPr>
              <w:pStyle w:val="BodyText"/>
              <w:rPr>
                <w:lang w:val="en-GB"/>
              </w:rPr>
            </w:pPr>
            <w:r w:rsidRPr="009226E8">
              <w:rPr>
                <w:lang w:val="en-GB"/>
              </w:rPr>
              <w:t>temporary segregated area</w:t>
            </w:r>
          </w:p>
        </w:tc>
        <w:tc>
          <w:tcPr>
            <w:tcW w:w="3859" w:type="dxa"/>
            <w:gridSpan w:val="3"/>
            <w:tcBorders>
              <w:top w:val="none" w:sz="6" w:space="0" w:color="auto"/>
              <w:left w:val="single" w:sz="4" w:space="0" w:color="000000"/>
              <w:bottom w:val="none" w:sz="6" w:space="0" w:color="auto"/>
              <w:right w:val="single" w:sz="4" w:space="0" w:color="000000"/>
            </w:tcBorders>
          </w:tcPr>
          <w:p w14:paraId="6283C2D3" w14:textId="77777777" w:rsidR="00306192" w:rsidRPr="00714DC0" w:rsidRDefault="00306192" w:rsidP="006E7C98">
            <w:pPr>
              <w:pStyle w:val="BodyText"/>
              <w:rPr>
                <w:lang w:val="et-EE"/>
              </w:rPr>
            </w:pPr>
            <w:r w:rsidRPr="00714DC0">
              <w:rPr>
                <w:lang w:val="et-EE"/>
              </w:rPr>
              <w:t>eraldatud piiritletud õhuruum</w:t>
            </w:r>
          </w:p>
        </w:tc>
      </w:tr>
      <w:tr w:rsidR="00306192" w:rsidRPr="00714DC0" w14:paraId="07521767"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34B8BDB" w14:textId="77777777" w:rsidR="00306192" w:rsidRPr="00714DC0" w:rsidRDefault="00306192" w:rsidP="006E7C98">
            <w:pPr>
              <w:pStyle w:val="BodyText"/>
              <w:rPr>
                <w:lang w:val="et-EE"/>
              </w:rPr>
            </w:pPr>
            <w:r w:rsidRPr="00714DC0">
              <w:rPr>
                <w:lang w:val="et-EE"/>
              </w:rPr>
              <w:t>TWR</w:t>
            </w:r>
          </w:p>
        </w:tc>
        <w:tc>
          <w:tcPr>
            <w:tcW w:w="3859" w:type="dxa"/>
            <w:gridSpan w:val="3"/>
            <w:tcBorders>
              <w:top w:val="none" w:sz="6" w:space="0" w:color="auto"/>
              <w:left w:val="single" w:sz="4" w:space="0" w:color="000000"/>
              <w:bottom w:val="none" w:sz="6" w:space="0" w:color="auto"/>
              <w:right w:val="single" w:sz="4" w:space="0" w:color="000000"/>
            </w:tcBorders>
          </w:tcPr>
          <w:p w14:paraId="34413916" w14:textId="77777777" w:rsidR="00306192" w:rsidRPr="009226E8" w:rsidRDefault="00306192" w:rsidP="006E7C98">
            <w:pPr>
              <w:pStyle w:val="BodyText"/>
              <w:rPr>
                <w:lang w:val="en-GB"/>
              </w:rPr>
            </w:pPr>
            <w:r w:rsidRPr="009226E8">
              <w:rPr>
                <w:lang w:val="en-GB"/>
              </w:rPr>
              <w:t>aerodrome control unit</w:t>
            </w:r>
          </w:p>
        </w:tc>
        <w:tc>
          <w:tcPr>
            <w:tcW w:w="3859" w:type="dxa"/>
            <w:gridSpan w:val="3"/>
            <w:tcBorders>
              <w:top w:val="none" w:sz="6" w:space="0" w:color="auto"/>
              <w:left w:val="single" w:sz="4" w:space="0" w:color="000000"/>
              <w:bottom w:val="none" w:sz="6" w:space="0" w:color="auto"/>
              <w:right w:val="single" w:sz="4" w:space="0" w:color="000000"/>
            </w:tcBorders>
          </w:tcPr>
          <w:p w14:paraId="4537C374" w14:textId="77777777" w:rsidR="00306192" w:rsidRPr="00714DC0" w:rsidRDefault="00306192" w:rsidP="006E7C98">
            <w:pPr>
              <w:pStyle w:val="BodyText"/>
              <w:rPr>
                <w:lang w:val="et-EE"/>
              </w:rPr>
            </w:pPr>
            <w:r w:rsidRPr="00714DC0">
              <w:rPr>
                <w:lang w:val="et-EE"/>
              </w:rPr>
              <w:t>lähilennujuhtimisüksus</w:t>
            </w:r>
          </w:p>
        </w:tc>
      </w:tr>
      <w:tr w:rsidR="00306192" w:rsidRPr="00714DC0" w14:paraId="0BEA6D64"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3589139" w14:textId="77777777" w:rsidR="00306192" w:rsidRPr="00714DC0" w:rsidRDefault="00306192" w:rsidP="006E7C98">
            <w:pPr>
              <w:pStyle w:val="BodyText"/>
              <w:rPr>
                <w:lang w:val="et-EE"/>
              </w:rPr>
            </w:pPr>
            <w:r w:rsidRPr="00714DC0">
              <w:rPr>
                <w:lang w:val="et-EE"/>
              </w:rPr>
              <w:t>TWY</w:t>
            </w:r>
          </w:p>
        </w:tc>
        <w:tc>
          <w:tcPr>
            <w:tcW w:w="3859" w:type="dxa"/>
            <w:gridSpan w:val="3"/>
            <w:tcBorders>
              <w:top w:val="none" w:sz="6" w:space="0" w:color="auto"/>
              <w:left w:val="single" w:sz="4" w:space="0" w:color="000000"/>
              <w:bottom w:val="none" w:sz="6" w:space="0" w:color="auto"/>
              <w:right w:val="single" w:sz="4" w:space="0" w:color="000000"/>
            </w:tcBorders>
          </w:tcPr>
          <w:p w14:paraId="27C82A80" w14:textId="77777777" w:rsidR="00306192" w:rsidRPr="009226E8" w:rsidRDefault="00306192" w:rsidP="006E7C98">
            <w:pPr>
              <w:pStyle w:val="BodyText"/>
              <w:rPr>
                <w:lang w:val="en-GB"/>
              </w:rPr>
            </w:pPr>
            <w:r w:rsidRPr="009226E8">
              <w:rPr>
                <w:lang w:val="en-GB"/>
              </w:rPr>
              <w:t>taxiway</w:t>
            </w:r>
          </w:p>
        </w:tc>
        <w:tc>
          <w:tcPr>
            <w:tcW w:w="3859" w:type="dxa"/>
            <w:gridSpan w:val="3"/>
            <w:tcBorders>
              <w:top w:val="none" w:sz="6" w:space="0" w:color="auto"/>
              <w:left w:val="single" w:sz="4" w:space="0" w:color="000000"/>
              <w:bottom w:val="none" w:sz="6" w:space="0" w:color="auto"/>
              <w:right w:val="single" w:sz="4" w:space="0" w:color="000000"/>
            </w:tcBorders>
          </w:tcPr>
          <w:p w14:paraId="45132E77" w14:textId="77777777" w:rsidR="00306192" w:rsidRPr="00714DC0" w:rsidRDefault="00306192" w:rsidP="006E7C98">
            <w:pPr>
              <w:pStyle w:val="BodyText"/>
              <w:rPr>
                <w:lang w:val="et-EE"/>
              </w:rPr>
            </w:pPr>
            <w:r w:rsidRPr="00714DC0">
              <w:rPr>
                <w:lang w:val="et-EE"/>
              </w:rPr>
              <w:t>ruleerimistee</w:t>
            </w:r>
          </w:p>
        </w:tc>
      </w:tr>
      <w:tr w:rsidR="00306192" w:rsidRPr="00714DC0" w14:paraId="6458725A"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3B7346DB" w14:textId="77777777" w:rsidR="00306192" w:rsidRPr="00714DC0" w:rsidRDefault="00306192" w:rsidP="006E7C98">
            <w:pPr>
              <w:pStyle w:val="BodyText"/>
              <w:rPr>
                <w:lang w:val="et-EE"/>
              </w:rPr>
            </w:pPr>
            <w:r w:rsidRPr="00714DC0">
              <w:rPr>
                <w:lang w:val="et-EE"/>
              </w:rPr>
              <w:t>TYP</w:t>
            </w:r>
          </w:p>
        </w:tc>
        <w:tc>
          <w:tcPr>
            <w:tcW w:w="3859" w:type="dxa"/>
            <w:gridSpan w:val="3"/>
            <w:tcBorders>
              <w:top w:val="none" w:sz="6" w:space="0" w:color="auto"/>
              <w:left w:val="single" w:sz="4" w:space="0" w:color="000000"/>
              <w:bottom w:val="none" w:sz="6" w:space="0" w:color="auto"/>
              <w:right w:val="single" w:sz="4" w:space="0" w:color="000000"/>
            </w:tcBorders>
          </w:tcPr>
          <w:p w14:paraId="50721BDF" w14:textId="77777777" w:rsidR="00306192" w:rsidRPr="009226E8" w:rsidRDefault="00306192" w:rsidP="006E7C98">
            <w:pPr>
              <w:pStyle w:val="BodyText"/>
              <w:rPr>
                <w:lang w:val="en-GB"/>
              </w:rPr>
            </w:pPr>
            <w:r w:rsidRPr="009226E8">
              <w:rPr>
                <w:lang w:val="en-GB"/>
              </w:rPr>
              <w:t>type of aircraft</w:t>
            </w:r>
          </w:p>
        </w:tc>
        <w:tc>
          <w:tcPr>
            <w:tcW w:w="3859" w:type="dxa"/>
            <w:gridSpan w:val="3"/>
            <w:tcBorders>
              <w:top w:val="none" w:sz="6" w:space="0" w:color="auto"/>
              <w:left w:val="single" w:sz="4" w:space="0" w:color="000000"/>
              <w:bottom w:val="none" w:sz="6" w:space="0" w:color="auto"/>
              <w:right w:val="single" w:sz="4" w:space="0" w:color="000000"/>
            </w:tcBorders>
          </w:tcPr>
          <w:p w14:paraId="44A40B75" w14:textId="77777777" w:rsidR="00306192" w:rsidRPr="00714DC0" w:rsidRDefault="00306192" w:rsidP="006E7C98">
            <w:pPr>
              <w:pStyle w:val="BodyText"/>
              <w:rPr>
                <w:lang w:val="et-EE"/>
              </w:rPr>
            </w:pPr>
            <w:r w:rsidRPr="00714DC0">
              <w:rPr>
                <w:lang w:val="et-EE"/>
              </w:rPr>
              <w:t>õhusõiduki tüüp</w:t>
            </w:r>
          </w:p>
        </w:tc>
      </w:tr>
      <w:tr w:rsidR="00306192" w:rsidRPr="00714DC0" w14:paraId="1345284F"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3027C149" w14:textId="77777777" w:rsidR="00306192" w:rsidRPr="00714DC0" w:rsidRDefault="00306192" w:rsidP="006E7C98">
            <w:pPr>
              <w:pStyle w:val="BodyText"/>
              <w:rPr>
                <w:lang w:val="et-EE"/>
              </w:rPr>
            </w:pPr>
            <w:r w:rsidRPr="00714DC0">
              <w:rPr>
                <w:lang w:val="et-EE"/>
              </w:rPr>
              <w:t>UFN</w:t>
            </w:r>
          </w:p>
        </w:tc>
        <w:tc>
          <w:tcPr>
            <w:tcW w:w="3859" w:type="dxa"/>
            <w:gridSpan w:val="3"/>
            <w:tcBorders>
              <w:top w:val="none" w:sz="6" w:space="0" w:color="auto"/>
              <w:left w:val="single" w:sz="4" w:space="0" w:color="000000"/>
              <w:bottom w:val="none" w:sz="6" w:space="0" w:color="auto"/>
              <w:right w:val="single" w:sz="4" w:space="0" w:color="000000"/>
            </w:tcBorders>
          </w:tcPr>
          <w:p w14:paraId="002ED827" w14:textId="77777777" w:rsidR="00306192" w:rsidRPr="009226E8" w:rsidRDefault="00306192" w:rsidP="006E7C98">
            <w:pPr>
              <w:pStyle w:val="BodyText"/>
              <w:rPr>
                <w:lang w:val="en-GB"/>
              </w:rPr>
            </w:pPr>
            <w:r w:rsidRPr="009226E8">
              <w:rPr>
                <w:lang w:val="en-GB"/>
              </w:rPr>
              <w:t>until further notice</w:t>
            </w:r>
          </w:p>
        </w:tc>
        <w:tc>
          <w:tcPr>
            <w:tcW w:w="3859" w:type="dxa"/>
            <w:gridSpan w:val="3"/>
            <w:tcBorders>
              <w:top w:val="none" w:sz="6" w:space="0" w:color="auto"/>
              <w:left w:val="single" w:sz="4" w:space="0" w:color="000000"/>
              <w:bottom w:val="none" w:sz="6" w:space="0" w:color="auto"/>
              <w:right w:val="single" w:sz="4" w:space="0" w:color="000000"/>
            </w:tcBorders>
          </w:tcPr>
          <w:p w14:paraId="20270059" w14:textId="77777777" w:rsidR="00306192" w:rsidRPr="00714DC0" w:rsidRDefault="00306192" w:rsidP="006E7C98">
            <w:pPr>
              <w:pStyle w:val="BodyText"/>
              <w:rPr>
                <w:lang w:val="et-EE"/>
              </w:rPr>
            </w:pPr>
            <w:r w:rsidRPr="00714DC0">
              <w:rPr>
                <w:lang w:val="et-EE"/>
              </w:rPr>
              <w:t>järgneva teateni</w:t>
            </w:r>
          </w:p>
        </w:tc>
      </w:tr>
      <w:tr w:rsidR="00306192" w:rsidRPr="00714DC0" w14:paraId="2EF627CF"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F28159F" w14:textId="77777777" w:rsidR="00306192" w:rsidRPr="00714DC0" w:rsidRDefault="00306192" w:rsidP="006E7C98">
            <w:pPr>
              <w:pStyle w:val="BodyText"/>
              <w:rPr>
                <w:lang w:val="et-EE"/>
              </w:rPr>
            </w:pPr>
            <w:r w:rsidRPr="00714DC0">
              <w:rPr>
                <w:lang w:val="et-EE"/>
              </w:rPr>
              <w:t>UNL</w:t>
            </w:r>
          </w:p>
        </w:tc>
        <w:tc>
          <w:tcPr>
            <w:tcW w:w="3859" w:type="dxa"/>
            <w:gridSpan w:val="3"/>
            <w:tcBorders>
              <w:top w:val="none" w:sz="6" w:space="0" w:color="auto"/>
              <w:left w:val="single" w:sz="4" w:space="0" w:color="000000"/>
              <w:bottom w:val="none" w:sz="6" w:space="0" w:color="auto"/>
              <w:right w:val="single" w:sz="4" w:space="0" w:color="000000"/>
            </w:tcBorders>
          </w:tcPr>
          <w:p w14:paraId="1FD25413" w14:textId="77777777" w:rsidR="00306192" w:rsidRPr="009226E8" w:rsidRDefault="00306192" w:rsidP="006E7C98">
            <w:pPr>
              <w:pStyle w:val="BodyText"/>
              <w:rPr>
                <w:lang w:val="en-GB"/>
              </w:rPr>
            </w:pPr>
            <w:r w:rsidRPr="009226E8">
              <w:rPr>
                <w:lang w:val="en-GB"/>
              </w:rPr>
              <w:t>unlimited</w:t>
            </w:r>
          </w:p>
        </w:tc>
        <w:tc>
          <w:tcPr>
            <w:tcW w:w="3859" w:type="dxa"/>
            <w:gridSpan w:val="3"/>
            <w:tcBorders>
              <w:top w:val="none" w:sz="6" w:space="0" w:color="auto"/>
              <w:left w:val="single" w:sz="4" w:space="0" w:color="000000"/>
              <w:bottom w:val="none" w:sz="6" w:space="0" w:color="auto"/>
              <w:right w:val="single" w:sz="4" w:space="0" w:color="000000"/>
            </w:tcBorders>
          </w:tcPr>
          <w:p w14:paraId="62F0122D" w14:textId="77777777" w:rsidR="00306192" w:rsidRPr="00714DC0" w:rsidRDefault="00306192" w:rsidP="006E7C98">
            <w:pPr>
              <w:pStyle w:val="BodyText"/>
              <w:rPr>
                <w:lang w:val="et-EE"/>
              </w:rPr>
            </w:pPr>
            <w:r w:rsidRPr="00714DC0">
              <w:rPr>
                <w:lang w:val="et-EE"/>
              </w:rPr>
              <w:t>piiramatu</w:t>
            </w:r>
          </w:p>
        </w:tc>
      </w:tr>
      <w:tr w:rsidR="00306192" w:rsidRPr="00714DC0" w14:paraId="4E26A08F" w14:textId="77777777" w:rsidTr="00252C84">
        <w:trPr>
          <w:trHeight w:val="360"/>
        </w:trPr>
        <w:tc>
          <w:tcPr>
            <w:tcW w:w="1416" w:type="dxa"/>
            <w:tcBorders>
              <w:top w:val="none" w:sz="6" w:space="0" w:color="auto"/>
              <w:left w:val="single" w:sz="4" w:space="0" w:color="000000"/>
              <w:bottom w:val="none" w:sz="6" w:space="0" w:color="auto"/>
              <w:right w:val="single" w:sz="4" w:space="0" w:color="000000"/>
            </w:tcBorders>
          </w:tcPr>
          <w:p w14:paraId="3461F369" w14:textId="77777777" w:rsidR="00306192" w:rsidRPr="00714DC0" w:rsidRDefault="00306192" w:rsidP="006E7C98">
            <w:pPr>
              <w:pStyle w:val="BodyText"/>
              <w:rPr>
                <w:lang w:val="et-EE"/>
              </w:rPr>
            </w:pPr>
            <w:r w:rsidRPr="00714DC0">
              <w:rPr>
                <w:lang w:val="et-EE"/>
              </w:rPr>
              <w:t>U/S</w:t>
            </w:r>
          </w:p>
        </w:tc>
        <w:tc>
          <w:tcPr>
            <w:tcW w:w="3859" w:type="dxa"/>
            <w:gridSpan w:val="3"/>
            <w:tcBorders>
              <w:top w:val="none" w:sz="6" w:space="0" w:color="auto"/>
              <w:left w:val="single" w:sz="4" w:space="0" w:color="000000"/>
              <w:bottom w:val="none" w:sz="6" w:space="0" w:color="auto"/>
              <w:right w:val="single" w:sz="4" w:space="0" w:color="000000"/>
            </w:tcBorders>
          </w:tcPr>
          <w:p w14:paraId="2CC3DA5D" w14:textId="77777777" w:rsidR="00306192" w:rsidRPr="009226E8" w:rsidRDefault="00306192" w:rsidP="006E7C98">
            <w:pPr>
              <w:pStyle w:val="BodyText"/>
              <w:rPr>
                <w:lang w:val="en-GB"/>
              </w:rPr>
            </w:pPr>
            <w:r w:rsidRPr="009226E8">
              <w:rPr>
                <w:lang w:val="en-GB"/>
              </w:rPr>
              <w:t>unserviceable</w:t>
            </w:r>
          </w:p>
        </w:tc>
        <w:tc>
          <w:tcPr>
            <w:tcW w:w="3859" w:type="dxa"/>
            <w:gridSpan w:val="3"/>
            <w:tcBorders>
              <w:top w:val="none" w:sz="6" w:space="0" w:color="auto"/>
              <w:left w:val="single" w:sz="4" w:space="0" w:color="000000"/>
              <w:bottom w:val="none" w:sz="6" w:space="0" w:color="auto"/>
              <w:right w:val="single" w:sz="4" w:space="0" w:color="000000"/>
            </w:tcBorders>
          </w:tcPr>
          <w:p w14:paraId="709CE5BE" w14:textId="77777777" w:rsidR="00306192" w:rsidRPr="00714DC0" w:rsidRDefault="00306192" w:rsidP="006E7C98">
            <w:pPr>
              <w:pStyle w:val="BodyText"/>
              <w:rPr>
                <w:lang w:val="et-EE"/>
              </w:rPr>
            </w:pPr>
            <w:r w:rsidRPr="00714DC0">
              <w:rPr>
                <w:lang w:val="et-EE"/>
              </w:rPr>
              <w:t>kasutamiskõlbmatu</w:t>
            </w:r>
          </w:p>
        </w:tc>
      </w:tr>
      <w:tr w:rsidR="00306192" w:rsidRPr="00714DC0" w14:paraId="002EB7DC" w14:textId="77777777" w:rsidTr="00252C84">
        <w:trPr>
          <w:trHeight w:val="366"/>
        </w:trPr>
        <w:tc>
          <w:tcPr>
            <w:tcW w:w="1416" w:type="dxa"/>
            <w:tcBorders>
              <w:top w:val="none" w:sz="6" w:space="0" w:color="auto"/>
              <w:left w:val="single" w:sz="4" w:space="0" w:color="000000"/>
              <w:bottom w:val="none" w:sz="6" w:space="0" w:color="auto"/>
              <w:right w:val="single" w:sz="4" w:space="0" w:color="000000"/>
            </w:tcBorders>
          </w:tcPr>
          <w:p w14:paraId="3AEA7593" w14:textId="77777777" w:rsidR="00306192" w:rsidRPr="00714DC0" w:rsidRDefault="00306192" w:rsidP="006E7C98">
            <w:pPr>
              <w:pStyle w:val="BodyText"/>
              <w:rPr>
                <w:lang w:val="et-EE"/>
              </w:rPr>
            </w:pPr>
            <w:r w:rsidRPr="00714DC0">
              <w:rPr>
                <w:lang w:val="et-EE"/>
              </w:rPr>
              <w:t>UTC</w:t>
            </w:r>
          </w:p>
        </w:tc>
        <w:tc>
          <w:tcPr>
            <w:tcW w:w="3859" w:type="dxa"/>
            <w:gridSpan w:val="3"/>
            <w:tcBorders>
              <w:top w:val="none" w:sz="6" w:space="0" w:color="auto"/>
              <w:left w:val="single" w:sz="4" w:space="0" w:color="000000"/>
              <w:bottom w:val="none" w:sz="6" w:space="0" w:color="auto"/>
              <w:right w:val="single" w:sz="4" w:space="0" w:color="000000"/>
            </w:tcBorders>
          </w:tcPr>
          <w:p w14:paraId="4FAD6A42" w14:textId="77777777" w:rsidR="00306192" w:rsidRPr="009226E8" w:rsidRDefault="00306192" w:rsidP="006E7C98">
            <w:pPr>
              <w:pStyle w:val="BodyText"/>
              <w:rPr>
                <w:lang w:val="en-GB"/>
              </w:rPr>
            </w:pPr>
            <w:r w:rsidRPr="009226E8">
              <w:rPr>
                <w:lang w:val="en-GB"/>
              </w:rPr>
              <w:t>co-ordinated universal time</w:t>
            </w:r>
          </w:p>
        </w:tc>
        <w:tc>
          <w:tcPr>
            <w:tcW w:w="3859" w:type="dxa"/>
            <w:gridSpan w:val="3"/>
            <w:tcBorders>
              <w:top w:val="none" w:sz="6" w:space="0" w:color="auto"/>
              <w:left w:val="single" w:sz="4" w:space="0" w:color="000000"/>
              <w:bottom w:val="none" w:sz="6" w:space="0" w:color="auto"/>
              <w:right w:val="single" w:sz="4" w:space="0" w:color="000000"/>
            </w:tcBorders>
          </w:tcPr>
          <w:p w14:paraId="4AD2485B" w14:textId="77777777" w:rsidR="00306192" w:rsidRPr="00714DC0" w:rsidRDefault="00306192" w:rsidP="006E7C98">
            <w:pPr>
              <w:pStyle w:val="BodyText"/>
              <w:rPr>
                <w:lang w:val="et-EE"/>
              </w:rPr>
            </w:pPr>
            <w:r w:rsidRPr="00714DC0">
              <w:rPr>
                <w:lang w:val="et-EE"/>
              </w:rPr>
              <w:t>koordineeritud maailmaaeg</w:t>
            </w:r>
          </w:p>
        </w:tc>
      </w:tr>
      <w:tr w:rsidR="00306192" w:rsidRPr="00714DC0" w14:paraId="399E3812"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1B501C82" w14:textId="77777777" w:rsidR="00306192" w:rsidRPr="00714DC0" w:rsidRDefault="00306192" w:rsidP="006E7C98">
            <w:pPr>
              <w:pStyle w:val="BodyText"/>
              <w:rPr>
                <w:lang w:val="et-EE"/>
              </w:rPr>
            </w:pPr>
            <w:r w:rsidRPr="00714DC0">
              <w:rPr>
                <w:lang w:val="et-EE"/>
              </w:rPr>
              <w:t>VAC</w:t>
            </w:r>
          </w:p>
        </w:tc>
        <w:tc>
          <w:tcPr>
            <w:tcW w:w="3859" w:type="dxa"/>
            <w:gridSpan w:val="3"/>
            <w:tcBorders>
              <w:top w:val="none" w:sz="6" w:space="0" w:color="auto"/>
              <w:left w:val="single" w:sz="4" w:space="0" w:color="000000"/>
              <w:bottom w:val="none" w:sz="6" w:space="0" w:color="auto"/>
              <w:right w:val="single" w:sz="4" w:space="0" w:color="000000"/>
            </w:tcBorders>
          </w:tcPr>
          <w:p w14:paraId="6B6279CC" w14:textId="77777777" w:rsidR="00306192" w:rsidRPr="009226E8" w:rsidRDefault="00306192" w:rsidP="006E7C98">
            <w:pPr>
              <w:pStyle w:val="BodyText"/>
              <w:rPr>
                <w:lang w:val="en-GB"/>
              </w:rPr>
            </w:pPr>
            <w:r w:rsidRPr="009226E8">
              <w:rPr>
                <w:lang w:val="en-GB"/>
              </w:rPr>
              <w:t>visual approach chart</w:t>
            </w:r>
          </w:p>
        </w:tc>
        <w:tc>
          <w:tcPr>
            <w:tcW w:w="3859" w:type="dxa"/>
            <w:gridSpan w:val="3"/>
            <w:tcBorders>
              <w:top w:val="none" w:sz="6" w:space="0" w:color="auto"/>
              <w:left w:val="single" w:sz="4" w:space="0" w:color="000000"/>
              <w:bottom w:val="none" w:sz="6" w:space="0" w:color="auto"/>
              <w:right w:val="single" w:sz="4" w:space="0" w:color="000000"/>
            </w:tcBorders>
          </w:tcPr>
          <w:p w14:paraId="3BE775C7" w14:textId="77777777" w:rsidR="00306192" w:rsidRPr="00714DC0" w:rsidRDefault="00306192" w:rsidP="006E7C98">
            <w:pPr>
              <w:pStyle w:val="BodyText"/>
              <w:rPr>
                <w:lang w:val="et-EE"/>
              </w:rPr>
            </w:pPr>
            <w:r w:rsidRPr="00714DC0">
              <w:rPr>
                <w:lang w:val="et-EE"/>
              </w:rPr>
              <w:t>visuaallähenemiskaart</w:t>
            </w:r>
          </w:p>
        </w:tc>
      </w:tr>
      <w:tr w:rsidR="00306192" w:rsidRPr="00714DC0" w14:paraId="7B9AA953"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5D9F025" w14:textId="77777777" w:rsidR="00306192" w:rsidRPr="00714DC0" w:rsidRDefault="00306192" w:rsidP="006E7C98">
            <w:pPr>
              <w:pStyle w:val="BodyText"/>
              <w:rPr>
                <w:lang w:val="et-EE"/>
              </w:rPr>
            </w:pPr>
            <w:r w:rsidRPr="00714DC0">
              <w:rPr>
                <w:lang w:val="et-EE"/>
              </w:rPr>
              <w:t>VAR</w:t>
            </w:r>
          </w:p>
        </w:tc>
        <w:tc>
          <w:tcPr>
            <w:tcW w:w="3859" w:type="dxa"/>
            <w:gridSpan w:val="3"/>
            <w:tcBorders>
              <w:top w:val="none" w:sz="6" w:space="0" w:color="auto"/>
              <w:left w:val="single" w:sz="4" w:space="0" w:color="000000"/>
              <w:bottom w:val="none" w:sz="6" w:space="0" w:color="auto"/>
              <w:right w:val="single" w:sz="4" w:space="0" w:color="000000"/>
            </w:tcBorders>
          </w:tcPr>
          <w:p w14:paraId="14DE7A9C" w14:textId="77777777" w:rsidR="00306192" w:rsidRPr="009226E8" w:rsidRDefault="00306192" w:rsidP="006E7C98">
            <w:pPr>
              <w:pStyle w:val="BodyText"/>
              <w:rPr>
                <w:lang w:val="en-GB"/>
              </w:rPr>
            </w:pPr>
            <w:r w:rsidRPr="009226E8">
              <w:rPr>
                <w:lang w:val="en-GB"/>
              </w:rPr>
              <w:t>magnetic variation</w:t>
            </w:r>
          </w:p>
        </w:tc>
        <w:tc>
          <w:tcPr>
            <w:tcW w:w="3859" w:type="dxa"/>
            <w:gridSpan w:val="3"/>
            <w:tcBorders>
              <w:top w:val="none" w:sz="6" w:space="0" w:color="auto"/>
              <w:left w:val="single" w:sz="4" w:space="0" w:color="000000"/>
              <w:bottom w:val="none" w:sz="6" w:space="0" w:color="auto"/>
              <w:right w:val="single" w:sz="4" w:space="0" w:color="000000"/>
            </w:tcBorders>
          </w:tcPr>
          <w:p w14:paraId="36126ADE" w14:textId="77777777" w:rsidR="00306192" w:rsidRPr="00714DC0" w:rsidRDefault="00306192" w:rsidP="006E7C98">
            <w:pPr>
              <w:pStyle w:val="BodyText"/>
              <w:rPr>
                <w:lang w:val="et-EE"/>
              </w:rPr>
            </w:pPr>
            <w:r w:rsidRPr="00714DC0">
              <w:rPr>
                <w:lang w:val="et-EE"/>
              </w:rPr>
              <w:t>magnetiline variatsioon</w:t>
            </w:r>
          </w:p>
        </w:tc>
      </w:tr>
      <w:tr w:rsidR="00306192" w:rsidRPr="00714DC0" w14:paraId="5469C529"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75EDDD2" w14:textId="77777777" w:rsidR="00306192" w:rsidRPr="00714DC0" w:rsidRDefault="00306192" w:rsidP="006E7C98">
            <w:pPr>
              <w:pStyle w:val="BodyText"/>
              <w:rPr>
                <w:lang w:val="et-EE"/>
              </w:rPr>
            </w:pPr>
            <w:r w:rsidRPr="00714DC0">
              <w:rPr>
                <w:lang w:val="et-EE"/>
              </w:rPr>
              <w:t>VDF</w:t>
            </w:r>
          </w:p>
        </w:tc>
        <w:tc>
          <w:tcPr>
            <w:tcW w:w="3859" w:type="dxa"/>
            <w:gridSpan w:val="3"/>
            <w:tcBorders>
              <w:top w:val="none" w:sz="6" w:space="0" w:color="auto"/>
              <w:left w:val="single" w:sz="4" w:space="0" w:color="000000"/>
              <w:bottom w:val="none" w:sz="6" w:space="0" w:color="auto"/>
              <w:right w:val="single" w:sz="4" w:space="0" w:color="000000"/>
            </w:tcBorders>
          </w:tcPr>
          <w:p w14:paraId="0D70A71F" w14:textId="77777777" w:rsidR="00306192" w:rsidRPr="009226E8" w:rsidRDefault="00306192" w:rsidP="006E7C98">
            <w:pPr>
              <w:pStyle w:val="BodyText"/>
              <w:rPr>
                <w:lang w:val="en-GB"/>
              </w:rPr>
            </w:pPr>
            <w:r w:rsidRPr="009226E8">
              <w:rPr>
                <w:lang w:val="en-GB"/>
              </w:rPr>
              <w:t>VHF direction-finding station</w:t>
            </w:r>
          </w:p>
        </w:tc>
        <w:tc>
          <w:tcPr>
            <w:tcW w:w="3859" w:type="dxa"/>
            <w:gridSpan w:val="3"/>
            <w:tcBorders>
              <w:top w:val="none" w:sz="6" w:space="0" w:color="auto"/>
              <w:left w:val="single" w:sz="4" w:space="0" w:color="000000"/>
              <w:bottom w:val="none" w:sz="6" w:space="0" w:color="auto"/>
              <w:right w:val="single" w:sz="4" w:space="0" w:color="000000"/>
            </w:tcBorders>
          </w:tcPr>
          <w:p w14:paraId="35C7FE0B" w14:textId="77777777" w:rsidR="00306192" w:rsidRPr="00714DC0" w:rsidRDefault="00306192" w:rsidP="006E7C98">
            <w:pPr>
              <w:pStyle w:val="BodyText"/>
              <w:rPr>
                <w:lang w:val="et-EE"/>
              </w:rPr>
            </w:pPr>
            <w:r w:rsidRPr="00714DC0">
              <w:rPr>
                <w:lang w:val="et-EE"/>
              </w:rPr>
              <w:t>VHF peilingaatorijaam</w:t>
            </w:r>
          </w:p>
        </w:tc>
      </w:tr>
      <w:tr w:rsidR="00306192" w:rsidRPr="00714DC0" w14:paraId="13605A17"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78BD9593" w14:textId="77777777" w:rsidR="00306192" w:rsidRPr="00714DC0" w:rsidRDefault="00306192" w:rsidP="006E7C98">
            <w:pPr>
              <w:pStyle w:val="BodyText"/>
              <w:rPr>
                <w:lang w:val="et-EE"/>
              </w:rPr>
            </w:pPr>
            <w:r w:rsidRPr="00714DC0">
              <w:rPr>
                <w:lang w:val="et-EE"/>
              </w:rPr>
              <w:t>VFR</w:t>
            </w:r>
          </w:p>
        </w:tc>
        <w:tc>
          <w:tcPr>
            <w:tcW w:w="3859" w:type="dxa"/>
            <w:gridSpan w:val="3"/>
            <w:tcBorders>
              <w:top w:val="none" w:sz="6" w:space="0" w:color="auto"/>
              <w:left w:val="single" w:sz="4" w:space="0" w:color="000000"/>
              <w:bottom w:val="none" w:sz="6" w:space="0" w:color="auto"/>
              <w:right w:val="single" w:sz="4" w:space="0" w:color="000000"/>
            </w:tcBorders>
          </w:tcPr>
          <w:p w14:paraId="1C2026E2" w14:textId="77777777" w:rsidR="00306192" w:rsidRPr="009226E8" w:rsidRDefault="00306192" w:rsidP="006E7C98">
            <w:pPr>
              <w:pStyle w:val="BodyText"/>
              <w:rPr>
                <w:lang w:val="en-GB"/>
              </w:rPr>
            </w:pPr>
            <w:r w:rsidRPr="009226E8">
              <w:rPr>
                <w:lang w:val="en-GB"/>
              </w:rPr>
              <w:t>visual flight rules</w:t>
            </w:r>
          </w:p>
        </w:tc>
        <w:tc>
          <w:tcPr>
            <w:tcW w:w="3859" w:type="dxa"/>
            <w:gridSpan w:val="3"/>
            <w:tcBorders>
              <w:top w:val="none" w:sz="6" w:space="0" w:color="auto"/>
              <w:left w:val="single" w:sz="4" w:space="0" w:color="000000"/>
              <w:bottom w:val="none" w:sz="6" w:space="0" w:color="auto"/>
              <w:right w:val="single" w:sz="4" w:space="0" w:color="000000"/>
            </w:tcBorders>
          </w:tcPr>
          <w:p w14:paraId="188076F5" w14:textId="77777777" w:rsidR="00306192" w:rsidRPr="00714DC0" w:rsidRDefault="00306192" w:rsidP="006E7C98">
            <w:pPr>
              <w:pStyle w:val="BodyText"/>
              <w:rPr>
                <w:lang w:val="et-EE"/>
              </w:rPr>
            </w:pPr>
            <w:r w:rsidRPr="00714DC0">
              <w:rPr>
                <w:lang w:val="et-EE"/>
              </w:rPr>
              <w:t>visuaallennureeglid</w:t>
            </w:r>
          </w:p>
        </w:tc>
      </w:tr>
      <w:tr w:rsidR="00306192" w:rsidRPr="00714DC0" w14:paraId="199EABD5"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26CE9F6" w14:textId="77777777" w:rsidR="00306192" w:rsidRPr="00714DC0" w:rsidRDefault="00306192" w:rsidP="006E7C98">
            <w:pPr>
              <w:pStyle w:val="BodyText"/>
              <w:rPr>
                <w:lang w:val="et-EE"/>
              </w:rPr>
            </w:pPr>
            <w:r w:rsidRPr="00714DC0">
              <w:rPr>
                <w:lang w:val="et-EE"/>
              </w:rPr>
              <w:t>VIA</w:t>
            </w:r>
          </w:p>
        </w:tc>
        <w:tc>
          <w:tcPr>
            <w:tcW w:w="3859" w:type="dxa"/>
            <w:gridSpan w:val="3"/>
            <w:tcBorders>
              <w:top w:val="none" w:sz="6" w:space="0" w:color="auto"/>
              <w:left w:val="single" w:sz="4" w:space="0" w:color="000000"/>
              <w:bottom w:val="none" w:sz="6" w:space="0" w:color="auto"/>
              <w:right w:val="single" w:sz="4" w:space="0" w:color="000000"/>
            </w:tcBorders>
          </w:tcPr>
          <w:p w14:paraId="575878C1" w14:textId="77777777" w:rsidR="00306192" w:rsidRPr="009226E8" w:rsidRDefault="00306192" w:rsidP="006E7C98">
            <w:pPr>
              <w:pStyle w:val="BodyText"/>
              <w:rPr>
                <w:lang w:val="en-GB"/>
              </w:rPr>
            </w:pPr>
            <w:r w:rsidRPr="009226E8">
              <w:rPr>
                <w:lang w:val="en-GB"/>
              </w:rPr>
              <w:t>via</w:t>
            </w:r>
          </w:p>
        </w:tc>
        <w:tc>
          <w:tcPr>
            <w:tcW w:w="3859" w:type="dxa"/>
            <w:gridSpan w:val="3"/>
            <w:tcBorders>
              <w:top w:val="none" w:sz="6" w:space="0" w:color="auto"/>
              <w:left w:val="single" w:sz="4" w:space="0" w:color="000000"/>
              <w:bottom w:val="none" w:sz="6" w:space="0" w:color="auto"/>
              <w:right w:val="single" w:sz="4" w:space="0" w:color="000000"/>
            </w:tcBorders>
          </w:tcPr>
          <w:p w14:paraId="781D5DA6" w14:textId="77777777" w:rsidR="00306192" w:rsidRPr="00714DC0" w:rsidRDefault="00306192" w:rsidP="006E7C98">
            <w:pPr>
              <w:pStyle w:val="BodyText"/>
              <w:rPr>
                <w:lang w:val="et-EE"/>
              </w:rPr>
            </w:pPr>
            <w:r w:rsidRPr="00714DC0">
              <w:rPr>
                <w:lang w:val="et-EE"/>
              </w:rPr>
              <w:t>kaudu</w:t>
            </w:r>
          </w:p>
        </w:tc>
      </w:tr>
      <w:tr w:rsidR="00306192" w:rsidRPr="00714DC0" w14:paraId="5668747E"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732CE09" w14:textId="77777777" w:rsidR="00306192" w:rsidRPr="00714DC0" w:rsidRDefault="00306192" w:rsidP="006E7C98">
            <w:pPr>
              <w:pStyle w:val="BodyText"/>
              <w:rPr>
                <w:lang w:val="et-EE"/>
              </w:rPr>
            </w:pPr>
            <w:r w:rsidRPr="00714DC0">
              <w:rPr>
                <w:lang w:val="et-EE"/>
              </w:rPr>
              <w:t>VIS</w:t>
            </w:r>
          </w:p>
        </w:tc>
        <w:tc>
          <w:tcPr>
            <w:tcW w:w="3859" w:type="dxa"/>
            <w:gridSpan w:val="3"/>
            <w:tcBorders>
              <w:top w:val="none" w:sz="6" w:space="0" w:color="auto"/>
              <w:left w:val="single" w:sz="4" w:space="0" w:color="000000"/>
              <w:bottom w:val="none" w:sz="6" w:space="0" w:color="auto"/>
              <w:right w:val="single" w:sz="4" w:space="0" w:color="000000"/>
            </w:tcBorders>
          </w:tcPr>
          <w:p w14:paraId="7317304B" w14:textId="77777777" w:rsidR="00306192" w:rsidRPr="009226E8" w:rsidRDefault="00306192" w:rsidP="006E7C98">
            <w:pPr>
              <w:pStyle w:val="BodyText"/>
              <w:rPr>
                <w:lang w:val="en-GB"/>
              </w:rPr>
            </w:pPr>
            <w:r w:rsidRPr="009226E8">
              <w:rPr>
                <w:lang w:val="en-GB"/>
              </w:rPr>
              <w:t>visibility</w:t>
            </w:r>
          </w:p>
        </w:tc>
        <w:tc>
          <w:tcPr>
            <w:tcW w:w="3859" w:type="dxa"/>
            <w:gridSpan w:val="3"/>
            <w:tcBorders>
              <w:top w:val="none" w:sz="6" w:space="0" w:color="auto"/>
              <w:left w:val="single" w:sz="4" w:space="0" w:color="000000"/>
              <w:bottom w:val="none" w:sz="6" w:space="0" w:color="auto"/>
              <w:right w:val="single" w:sz="4" w:space="0" w:color="000000"/>
            </w:tcBorders>
          </w:tcPr>
          <w:p w14:paraId="5BA4A55B" w14:textId="77777777" w:rsidR="00306192" w:rsidRPr="00714DC0" w:rsidRDefault="00306192" w:rsidP="006E7C98">
            <w:pPr>
              <w:pStyle w:val="BodyText"/>
              <w:rPr>
                <w:lang w:val="et-EE"/>
              </w:rPr>
            </w:pPr>
            <w:r w:rsidRPr="00714DC0">
              <w:rPr>
                <w:lang w:val="et-EE"/>
              </w:rPr>
              <w:t>nähtavus</w:t>
            </w:r>
          </w:p>
        </w:tc>
      </w:tr>
      <w:tr w:rsidR="00306192" w:rsidRPr="00714DC0" w14:paraId="36D7A854"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0049D6DA" w14:textId="77777777" w:rsidR="00306192" w:rsidRPr="00714DC0" w:rsidRDefault="00306192" w:rsidP="006E7C98">
            <w:pPr>
              <w:pStyle w:val="BodyText"/>
              <w:rPr>
                <w:lang w:val="et-EE"/>
              </w:rPr>
            </w:pPr>
            <w:r w:rsidRPr="00714DC0">
              <w:rPr>
                <w:lang w:val="et-EE"/>
              </w:rPr>
              <w:t>VMC</w:t>
            </w:r>
          </w:p>
        </w:tc>
        <w:tc>
          <w:tcPr>
            <w:tcW w:w="3859" w:type="dxa"/>
            <w:gridSpan w:val="3"/>
            <w:tcBorders>
              <w:top w:val="none" w:sz="6" w:space="0" w:color="auto"/>
              <w:left w:val="single" w:sz="4" w:space="0" w:color="000000"/>
              <w:bottom w:val="none" w:sz="6" w:space="0" w:color="auto"/>
              <w:right w:val="single" w:sz="4" w:space="0" w:color="000000"/>
            </w:tcBorders>
          </w:tcPr>
          <w:p w14:paraId="2BC40AD7" w14:textId="77777777" w:rsidR="00306192" w:rsidRPr="009226E8" w:rsidRDefault="00306192" w:rsidP="006E7C98">
            <w:pPr>
              <w:pStyle w:val="BodyText"/>
              <w:rPr>
                <w:lang w:val="en-GB"/>
              </w:rPr>
            </w:pPr>
            <w:r w:rsidRPr="009226E8">
              <w:rPr>
                <w:lang w:val="en-GB"/>
              </w:rPr>
              <w:t>visual meteorological conditions</w:t>
            </w:r>
          </w:p>
        </w:tc>
        <w:tc>
          <w:tcPr>
            <w:tcW w:w="3859" w:type="dxa"/>
            <w:gridSpan w:val="3"/>
            <w:tcBorders>
              <w:top w:val="none" w:sz="6" w:space="0" w:color="auto"/>
              <w:left w:val="single" w:sz="4" w:space="0" w:color="000000"/>
              <w:bottom w:val="none" w:sz="6" w:space="0" w:color="auto"/>
              <w:right w:val="single" w:sz="4" w:space="0" w:color="000000"/>
            </w:tcBorders>
          </w:tcPr>
          <w:p w14:paraId="1AE0A2F1" w14:textId="77777777" w:rsidR="00306192" w:rsidRPr="00714DC0" w:rsidRDefault="00306192" w:rsidP="006E7C98">
            <w:pPr>
              <w:pStyle w:val="BodyText"/>
              <w:rPr>
                <w:lang w:val="et-EE"/>
              </w:rPr>
            </w:pPr>
            <w:r w:rsidRPr="00714DC0">
              <w:rPr>
                <w:lang w:val="et-EE"/>
              </w:rPr>
              <w:t>visuaallennuilm</w:t>
            </w:r>
          </w:p>
        </w:tc>
      </w:tr>
      <w:tr w:rsidR="00306192" w:rsidRPr="00714DC0" w14:paraId="49F87721" w14:textId="77777777" w:rsidTr="00252C84">
        <w:trPr>
          <w:trHeight w:val="607"/>
        </w:trPr>
        <w:tc>
          <w:tcPr>
            <w:tcW w:w="1416" w:type="dxa"/>
            <w:tcBorders>
              <w:top w:val="none" w:sz="6" w:space="0" w:color="auto"/>
              <w:left w:val="single" w:sz="4" w:space="0" w:color="000000"/>
              <w:bottom w:val="none" w:sz="6" w:space="0" w:color="auto"/>
              <w:right w:val="single" w:sz="4" w:space="0" w:color="000000"/>
            </w:tcBorders>
          </w:tcPr>
          <w:p w14:paraId="0A6181E0" w14:textId="77777777" w:rsidR="00306192" w:rsidRPr="00714DC0" w:rsidRDefault="00306192" w:rsidP="006E7C98">
            <w:pPr>
              <w:pStyle w:val="BodyText"/>
              <w:rPr>
                <w:lang w:val="et-EE"/>
              </w:rPr>
            </w:pPr>
            <w:r w:rsidRPr="00714DC0">
              <w:rPr>
                <w:lang w:val="et-EE"/>
              </w:rPr>
              <w:t>VOLMET</w:t>
            </w:r>
          </w:p>
        </w:tc>
        <w:tc>
          <w:tcPr>
            <w:tcW w:w="3859" w:type="dxa"/>
            <w:gridSpan w:val="3"/>
            <w:tcBorders>
              <w:top w:val="none" w:sz="6" w:space="0" w:color="auto"/>
              <w:left w:val="single" w:sz="4" w:space="0" w:color="000000"/>
              <w:bottom w:val="none" w:sz="6" w:space="0" w:color="auto"/>
              <w:right w:val="single" w:sz="4" w:space="0" w:color="000000"/>
            </w:tcBorders>
          </w:tcPr>
          <w:p w14:paraId="59C01C4E" w14:textId="77777777" w:rsidR="00306192" w:rsidRPr="009226E8" w:rsidRDefault="006E7C98" w:rsidP="006E7C98">
            <w:pPr>
              <w:pStyle w:val="BodyText"/>
              <w:rPr>
                <w:lang w:val="en-GB"/>
              </w:rPr>
            </w:pPr>
            <w:r w:rsidRPr="009226E8">
              <w:rPr>
                <w:lang w:val="en-GB"/>
              </w:rPr>
              <w:t xml:space="preserve">Meteorological information </w:t>
            </w:r>
            <w:r w:rsidR="00306192" w:rsidRPr="009226E8">
              <w:rPr>
                <w:lang w:val="en-GB"/>
              </w:rPr>
              <w:t>for aircraft in flight</w:t>
            </w:r>
          </w:p>
        </w:tc>
        <w:tc>
          <w:tcPr>
            <w:tcW w:w="3859" w:type="dxa"/>
            <w:gridSpan w:val="3"/>
            <w:tcBorders>
              <w:top w:val="none" w:sz="6" w:space="0" w:color="auto"/>
              <w:left w:val="single" w:sz="4" w:space="0" w:color="000000"/>
              <w:bottom w:val="none" w:sz="6" w:space="0" w:color="auto"/>
              <w:right w:val="single" w:sz="4" w:space="0" w:color="000000"/>
            </w:tcBorders>
          </w:tcPr>
          <w:p w14:paraId="3A0AC370" w14:textId="5AD3C711" w:rsidR="00306192" w:rsidRPr="00714DC0" w:rsidRDefault="00252C84" w:rsidP="006E7C98">
            <w:pPr>
              <w:pStyle w:val="BodyText"/>
              <w:rPr>
                <w:lang w:val="et-EE"/>
              </w:rPr>
            </w:pPr>
            <w:r w:rsidRPr="00714DC0">
              <w:rPr>
                <w:lang w:val="et-EE"/>
              </w:rPr>
              <w:t>m</w:t>
            </w:r>
            <w:r w:rsidR="006E7C98" w:rsidRPr="00714DC0">
              <w:rPr>
                <w:lang w:val="et-EE"/>
              </w:rPr>
              <w:t xml:space="preserve">eteoroloogiline info </w:t>
            </w:r>
            <w:r w:rsidR="00306192" w:rsidRPr="00714DC0">
              <w:rPr>
                <w:lang w:val="et-EE"/>
              </w:rPr>
              <w:t>lennus olevatele õhusõidukitele</w:t>
            </w:r>
          </w:p>
        </w:tc>
      </w:tr>
      <w:tr w:rsidR="00306192" w:rsidRPr="00714DC0" w14:paraId="4559EB1B"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BFF05DA" w14:textId="77777777" w:rsidR="00306192" w:rsidRPr="00714DC0" w:rsidRDefault="00306192" w:rsidP="006E7C98">
            <w:pPr>
              <w:pStyle w:val="BodyText"/>
              <w:rPr>
                <w:lang w:val="et-EE"/>
              </w:rPr>
            </w:pPr>
            <w:r w:rsidRPr="00714DC0">
              <w:rPr>
                <w:lang w:val="et-EE"/>
              </w:rPr>
              <w:t>VOR</w:t>
            </w:r>
          </w:p>
        </w:tc>
        <w:tc>
          <w:tcPr>
            <w:tcW w:w="3859" w:type="dxa"/>
            <w:gridSpan w:val="3"/>
            <w:tcBorders>
              <w:top w:val="none" w:sz="6" w:space="0" w:color="auto"/>
              <w:left w:val="single" w:sz="4" w:space="0" w:color="000000"/>
              <w:bottom w:val="none" w:sz="6" w:space="0" w:color="auto"/>
              <w:right w:val="single" w:sz="4" w:space="0" w:color="000000"/>
            </w:tcBorders>
          </w:tcPr>
          <w:p w14:paraId="6190665E" w14:textId="77777777" w:rsidR="00306192" w:rsidRPr="009226E8" w:rsidRDefault="00306192" w:rsidP="006E7C98">
            <w:pPr>
              <w:pStyle w:val="BodyText"/>
              <w:rPr>
                <w:lang w:val="en-GB"/>
              </w:rPr>
            </w:pPr>
            <w:r w:rsidRPr="009226E8">
              <w:rPr>
                <w:lang w:val="en-GB"/>
              </w:rPr>
              <w:t>VHF omnidirectional radio range</w:t>
            </w:r>
          </w:p>
        </w:tc>
        <w:tc>
          <w:tcPr>
            <w:tcW w:w="3859" w:type="dxa"/>
            <w:gridSpan w:val="3"/>
            <w:tcBorders>
              <w:top w:val="none" w:sz="6" w:space="0" w:color="auto"/>
              <w:left w:val="single" w:sz="4" w:space="0" w:color="000000"/>
              <w:bottom w:val="none" w:sz="6" w:space="0" w:color="auto"/>
              <w:right w:val="single" w:sz="4" w:space="0" w:color="000000"/>
            </w:tcBorders>
          </w:tcPr>
          <w:p w14:paraId="7BB40CBF" w14:textId="77777777" w:rsidR="00306192" w:rsidRPr="00714DC0" w:rsidRDefault="00306192" w:rsidP="006E7C98">
            <w:pPr>
              <w:pStyle w:val="BodyText"/>
              <w:rPr>
                <w:lang w:val="et-EE"/>
              </w:rPr>
            </w:pPr>
            <w:r w:rsidRPr="00714DC0">
              <w:rPr>
                <w:lang w:val="et-EE"/>
              </w:rPr>
              <w:t>VHF-ringsuunaline raadiomajakas</w:t>
            </w:r>
          </w:p>
        </w:tc>
      </w:tr>
      <w:tr w:rsidR="00306192" w:rsidRPr="00714DC0" w14:paraId="2A77B100"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259D3E0E" w14:textId="77777777" w:rsidR="00306192" w:rsidRPr="00714DC0" w:rsidRDefault="00306192" w:rsidP="006E7C98">
            <w:pPr>
              <w:pStyle w:val="BodyText"/>
              <w:rPr>
                <w:lang w:val="et-EE"/>
              </w:rPr>
            </w:pPr>
            <w:r w:rsidRPr="00714DC0">
              <w:rPr>
                <w:lang w:val="et-EE"/>
              </w:rPr>
              <w:lastRenderedPageBreak/>
              <w:t>VRB</w:t>
            </w:r>
          </w:p>
        </w:tc>
        <w:tc>
          <w:tcPr>
            <w:tcW w:w="3859" w:type="dxa"/>
            <w:gridSpan w:val="3"/>
            <w:tcBorders>
              <w:top w:val="none" w:sz="6" w:space="0" w:color="auto"/>
              <w:left w:val="single" w:sz="4" w:space="0" w:color="000000"/>
              <w:bottom w:val="none" w:sz="6" w:space="0" w:color="auto"/>
              <w:right w:val="single" w:sz="4" w:space="0" w:color="000000"/>
            </w:tcBorders>
          </w:tcPr>
          <w:p w14:paraId="1C62715C" w14:textId="77777777" w:rsidR="00306192" w:rsidRPr="009226E8" w:rsidRDefault="00306192" w:rsidP="006E7C98">
            <w:pPr>
              <w:pStyle w:val="BodyText"/>
              <w:rPr>
                <w:lang w:val="en-GB"/>
              </w:rPr>
            </w:pPr>
            <w:r w:rsidRPr="009226E8">
              <w:rPr>
                <w:lang w:val="en-GB"/>
              </w:rPr>
              <w:t>variable</w:t>
            </w:r>
          </w:p>
        </w:tc>
        <w:tc>
          <w:tcPr>
            <w:tcW w:w="3859" w:type="dxa"/>
            <w:gridSpan w:val="3"/>
            <w:tcBorders>
              <w:top w:val="none" w:sz="6" w:space="0" w:color="auto"/>
              <w:left w:val="single" w:sz="4" w:space="0" w:color="000000"/>
              <w:bottom w:val="none" w:sz="6" w:space="0" w:color="auto"/>
              <w:right w:val="single" w:sz="4" w:space="0" w:color="000000"/>
            </w:tcBorders>
          </w:tcPr>
          <w:p w14:paraId="07A39AD6" w14:textId="77777777" w:rsidR="00306192" w:rsidRPr="00714DC0" w:rsidRDefault="00306192" w:rsidP="006E7C98">
            <w:pPr>
              <w:pStyle w:val="BodyText"/>
              <w:rPr>
                <w:lang w:val="et-EE"/>
              </w:rPr>
            </w:pPr>
            <w:r w:rsidRPr="00714DC0">
              <w:rPr>
                <w:lang w:val="et-EE"/>
              </w:rPr>
              <w:t>varieeruv, vahelduv</w:t>
            </w:r>
          </w:p>
        </w:tc>
      </w:tr>
      <w:tr w:rsidR="00306192" w:rsidRPr="00714DC0" w14:paraId="13A297CB"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4CCE1BC0" w14:textId="77777777" w:rsidR="00306192" w:rsidRPr="00714DC0" w:rsidRDefault="00306192" w:rsidP="006E7C98">
            <w:pPr>
              <w:pStyle w:val="BodyText"/>
              <w:rPr>
                <w:lang w:val="et-EE"/>
              </w:rPr>
            </w:pPr>
            <w:r w:rsidRPr="00714DC0">
              <w:rPr>
                <w:lang w:val="et-EE"/>
              </w:rPr>
              <w:t>W</w:t>
            </w:r>
          </w:p>
        </w:tc>
        <w:tc>
          <w:tcPr>
            <w:tcW w:w="3859" w:type="dxa"/>
            <w:gridSpan w:val="3"/>
            <w:tcBorders>
              <w:top w:val="none" w:sz="6" w:space="0" w:color="auto"/>
              <w:left w:val="single" w:sz="4" w:space="0" w:color="000000"/>
              <w:bottom w:val="none" w:sz="6" w:space="0" w:color="auto"/>
              <w:right w:val="single" w:sz="4" w:space="0" w:color="000000"/>
            </w:tcBorders>
          </w:tcPr>
          <w:p w14:paraId="1A0B6AEC" w14:textId="77777777" w:rsidR="00306192" w:rsidRPr="009226E8" w:rsidRDefault="00306192" w:rsidP="006E7C98">
            <w:pPr>
              <w:pStyle w:val="BodyText"/>
              <w:rPr>
                <w:lang w:val="en-GB"/>
              </w:rPr>
            </w:pPr>
            <w:r w:rsidRPr="009226E8">
              <w:rPr>
                <w:lang w:val="en-GB"/>
              </w:rPr>
              <w:t>West or western longitude</w:t>
            </w:r>
          </w:p>
        </w:tc>
        <w:tc>
          <w:tcPr>
            <w:tcW w:w="3859" w:type="dxa"/>
            <w:gridSpan w:val="3"/>
            <w:tcBorders>
              <w:top w:val="none" w:sz="6" w:space="0" w:color="auto"/>
              <w:left w:val="single" w:sz="4" w:space="0" w:color="000000"/>
              <w:bottom w:val="none" w:sz="6" w:space="0" w:color="auto"/>
              <w:right w:val="single" w:sz="4" w:space="0" w:color="000000"/>
            </w:tcBorders>
          </w:tcPr>
          <w:p w14:paraId="43118EDD" w14:textId="77777777" w:rsidR="00306192" w:rsidRPr="00714DC0" w:rsidRDefault="00306192" w:rsidP="006E7C98">
            <w:pPr>
              <w:pStyle w:val="BodyText"/>
              <w:rPr>
                <w:lang w:val="et-EE"/>
              </w:rPr>
            </w:pPr>
            <w:r w:rsidRPr="00714DC0">
              <w:rPr>
                <w:lang w:val="et-EE"/>
              </w:rPr>
              <w:t>lääs või läänepikkus</w:t>
            </w:r>
          </w:p>
        </w:tc>
      </w:tr>
      <w:tr w:rsidR="00306192" w:rsidRPr="00714DC0" w14:paraId="3A45BD80"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5FA6029D" w14:textId="77777777" w:rsidR="00306192" w:rsidRPr="00714DC0" w:rsidRDefault="00306192" w:rsidP="006E7C98">
            <w:pPr>
              <w:pStyle w:val="BodyText"/>
              <w:rPr>
                <w:lang w:val="et-EE"/>
              </w:rPr>
            </w:pPr>
            <w:r w:rsidRPr="00714DC0">
              <w:rPr>
                <w:lang w:val="et-EE"/>
              </w:rPr>
              <w:t>WDI</w:t>
            </w:r>
          </w:p>
        </w:tc>
        <w:tc>
          <w:tcPr>
            <w:tcW w:w="3859" w:type="dxa"/>
            <w:gridSpan w:val="3"/>
            <w:tcBorders>
              <w:top w:val="none" w:sz="6" w:space="0" w:color="auto"/>
              <w:left w:val="single" w:sz="4" w:space="0" w:color="000000"/>
              <w:bottom w:val="none" w:sz="6" w:space="0" w:color="auto"/>
              <w:right w:val="single" w:sz="4" w:space="0" w:color="000000"/>
            </w:tcBorders>
          </w:tcPr>
          <w:p w14:paraId="7EBF1FE4" w14:textId="77777777" w:rsidR="00306192" w:rsidRPr="009226E8" w:rsidRDefault="00306192" w:rsidP="006E7C98">
            <w:pPr>
              <w:pStyle w:val="BodyText"/>
              <w:rPr>
                <w:lang w:val="en-GB"/>
              </w:rPr>
            </w:pPr>
            <w:r w:rsidRPr="009226E8">
              <w:rPr>
                <w:lang w:val="en-GB"/>
              </w:rPr>
              <w:t>wind direction indicator</w:t>
            </w:r>
          </w:p>
        </w:tc>
        <w:tc>
          <w:tcPr>
            <w:tcW w:w="3859" w:type="dxa"/>
            <w:gridSpan w:val="3"/>
            <w:tcBorders>
              <w:top w:val="none" w:sz="6" w:space="0" w:color="auto"/>
              <w:left w:val="single" w:sz="4" w:space="0" w:color="000000"/>
              <w:bottom w:val="none" w:sz="6" w:space="0" w:color="auto"/>
              <w:right w:val="single" w:sz="4" w:space="0" w:color="000000"/>
            </w:tcBorders>
          </w:tcPr>
          <w:p w14:paraId="05376C63" w14:textId="77777777" w:rsidR="00306192" w:rsidRPr="00714DC0" w:rsidRDefault="00306192" w:rsidP="006E7C98">
            <w:pPr>
              <w:pStyle w:val="BodyText"/>
              <w:rPr>
                <w:lang w:val="et-EE"/>
              </w:rPr>
            </w:pPr>
            <w:r w:rsidRPr="00714DC0">
              <w:rPr>
                <w:lang w:val="et-EE"/>
              </w:rPr>
              <w:t>tuulekott</w:t>
            </w:r>
          </w:p>
        </w:tc>
      </w:tr>
      <w:tr w:rsidR="00306192" w:rsidRPr="00714DC0" w14:paraId="05C1C9FE"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20839F6F" w14:textId="77777777" w:rsidR="00306192" w:rsidRPr="00714DC0" w:rsidRDefault="00306192" w:rsidP="006E7C98">
            <w:pPr>
              <w:pStyle w:val="BodyText"/>
              <w:rPr>
                <w:lang w:val="et-EE"/>
              </w:rPr>
            </w:pPr>
            <w:r w:rsidRPr="00714DC0">
              <w:rPr>
                <w:lang w:val="et-EE"/>
              </w:rPr>
              <w:t>WEF</w:t>
            </w:r>
          </w:p>
        </w:tc>
        <w:tc>
          <w:tcPr>
            <w:tcW w:w="3859" w:type="dxa"/>
            <w:gridSpan w:val="3"/>
            <w:tcBorders>
              <w:top w:val="none" w:sz="6" w:space="0" w:color="auto"/>
              <w:left w:val="single" w:sz="4" w:space="0" w:color="000000"/>
              <w:bottom w:val="none" w:sz="6" w:space="0" w:color="auto"/>
              <w:right w:val="single" w:sz="4" w:space="0" w:color="000000"/>
            </w:tcBorders>
          </w:tcPr>
          <w:p w14:paraId="7488272F" w14:textId="77777777" w:rsidR="00306192" w:rsidRPr="009226E8" w:rsidRDefault="00306192" w:rsidP="006E7C98">
            <w:pPr>
              <w:pStyle w:val="BodyText"/>
              <w:rPr>
                <w:lang w:val="en-GB"/>
              </w:rPr>
            </w:pPr>
            <w:r w:rsidRPr="009226E8">
              <w:rPr>
                <w:lang w:val="en-GB"/>
              </w:rPr>
              <w:t>with effect from or effective from</w:t>
            </w:r>
          </w:p>
        </w:tc>
        <w:tc>
          <w:tcPr>
            <w:tcW w:w="3859" w:type="dxa"/>
            <w:gridSpan w:val="3"/>
            <w:tcBorders>
              <w:top w:val="none" w:sz="6" w:space="0" w:color="auto"/>
              <w:left w:val="single" w:sz="4" w:space="0" w:color="000000"/>
              <w:bottom w:val="none" w:sz="6" w:space="0" w:color="auto"/>
              <w:right w:val="single" w:sz="4" w:space="0" w:color="000000"/>
            </w:tcBorders>
          </w:tcPr>
          <w:p w14:paraId="26542951" w14:textId="77777777" w:rsidR="00306192" w:rsidRPr="00714DC0" w:rsidRDefault="00306192" w:rsidP="006E7C98">
            <w:pPr>
              <w:pStyle w:val="BodyText"/>
              <w:rPr>
                <w:lang w:val="et-EE"/>
              </w:rPr>
            </w:pPr>
            <w:r w:rsidRPr="00714DC0">
              <w:rPr>
                <w:lang w:val="et-EE"/>
              </w:rPr>
              <w:t>kehtib alates või jõustub alates</w:t>
            </w:r>
          </w:p>
        </w:tc>
      </w:tr>
      <w:tr w:rsidR="00306192" w:rsidRPr="00714DC0" w14:paraId="3C99B088" w14:textId="77777777" w:rsidTr="00252C84">
        <w:trPr>
          <w:trHeight w:val="604"/>
        </w:trPr>
        <w:tc>
          <w:tcPr>
            <w:tcW w:w="1416" w:type="dxa"/>
            <w:tcBorders>
              <w:top w:val="none" w:sz="6" w:space="0" w:color="auto"/>
              <w:left w:val="single" w:sz="4" w:space="0" w:color="000000"/>
              <w:bottom w:val="none" w:sz="6" w:space="0" w:color="auto"/>
              <w:right w:val="single" w:sz="4" w:space="0" w:color="000000"/>
            </w:tcBorders>
          </w:tcPr>
          <w:p w14:paraId="766EC646" w14:textId="77777777" w:rsidR="00306192" w:rsidRPr="00714DC0" w:rsidRDefault="00306192" w:rsidP="006E7C98">
            <w:pPr>
              <w:pStyle w:val="BodyText"/>
              <w:rPr>
                <w:lang w:val="et-EE"/>
              </w:rPr>
            </w:pPr>
            <w:r w:rsidRPr="00714DC0">
              <w:rPr>
                <w:lang w:val="et-EE"/>
              </w:rPr>
              <w:t>WIE</w:t>
            </w:r>
          </w:p>
        </w:tc>
        <w:tc>
          <w:tcPr>
            <w:tcW w:w="3859" w:type="dxa"/>
            <w:gridSpan w:val="3"/>
            <w:tcBorders>
              <w:top w:val="none" w:sz="6" w:space="0" w:color="auto"/>
              <w:left w:val="single" w:sz="4" w:space="0" w:color="000000"/>
              <w:bottom w:val="none" w:sz="6" w:space="0" w:color="auto"/>
              <w:right w:val="single" w:sz="4" w:space="0" w:color="000000"/>
            </w:tcBorders>
          </w:tcPr>
          <w:p w14:paraId="12B963B1" w14:textId="3668C2BB" w:rsidR="00306192" w:rsidRPr="009226E8" w:rsidRDefault="00306192" w:rsidP="00955EC2">
            <w:pPr>
              <w:pStyle w:val="BodyText"/>
              <w:rPr>
                <w:lang w:val="en-GB"/>
              </w:rPr>
            </w:pPr>
            <w:r w:rsidRPr="009226E8">
              <w:rPr>
                <w:lang w:val="en-GB"/>
              </w:rPr>
              <w:t>with immediate effect or effective</w:t>
            </w:r>
            <w:r w:rsidR="00955EC2" w:rsidRPr="009226E8">
              <w:rPr>
                <w:lang w:val="en-GB"/>
              </w:rPr>
              <w:t xml:space="preserve"> </w:t>
            </w:r>
            <w:r w:rsidR="001C126B">
              <w:rPr>
                <w:lang w:val="en-GB"/>
              </w:rPr>
              <w:t>i</w:t>
            </w:r>
            <w:r w:rsidRPr="009226E8">
              <w:rPr>
                <w:lang w:val="en-GB"/>
              </w:rPr>
              <w:t>mmediately</w:t>
            </w:r>
          </w:p>
        </w:tc>
        <w:tc>
          <w:tcPr>
            <w:tcW w:w="3859" w:type="dxa"/>
            <w:gridSpan w:val="3"/>
            <w:tcBorders>
              <w:top w:val="none" w:sz="6" w:space="0" w:color="auto"/>
              <w:left w:val="single" w:sz="4" w:space="0" w:color="000000"/>
              <w:bottom w:val="none" w:sz="6" w:space="0" w:color="auto"/>
              <w:right w:val="single" w:sz="4" w:space="0" w:color="000000"/>
            </w:tcBorders>
          </w:tcPr>
          <w:p w14:paraId="6D32454E" w14:textId="77777777" w:rsidR="00306192" w:rsidRPr="00714DC0" w:rsidRDefault="00955EC2" w:rsidP="00955EC2">
            <w:pPr>
              <w:pStyle w:val="BodyText"/>
              <w:rPr>
                <w:lang w:val="et-EE"/>
              </w:rPr>
            </w:pPr>
            <w:r w:rsidRPr="00714DC0">
              <w:rPr>
                <w:lang w:val="et-EE"/>
              </w:rPr>
              <w:t xml:space="preserve">kohese </w:t>
            </w:r>
            <w:r w:rsidR="006E7C98" w:rsidRPr="00714DC0">
              <w:rPr>
                <w:lang w:val="et-EE"/>
              </w:rPr>
              <w:t xml:space="preserve">kehtivusega või jõustub </w:t>
            </w:r>
            <w:r w:rsidR="00306192" w:rsidRPr="00714DC0">
              <w:rPr>
                <w:lang w:val="et-EE"/>
              </w:rPr>
              <w:t>kohe</w:t>
            </w:r>
          </w:p>
        </w:tc>
      </w:tr>
      <w:tr w:rsidR="00306192" w:rsidRPr="00714DC0" w14:paraId="7C609D56"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6F161A29" w14:textId="77777777" w:rsidR="00306192" w:rsidRPr="00714DC0" w:rsidRDefault="00306192" w:rsidP="006E7C98">
            <w:pPr>
              <w:pStyle w:val="BodyText"/>
              <w:rPr>
                <w:lang w:val="et-EE"/>
              </w:rPr>
            </w:pPr>
            <w:r w:rsidRPr="00714DC0">
              <w:rPr>
                <w:lang w:val="et-EE"/>
              </w:rPr>
              <w:t>WIP</w:t>
            </w:r>
          </w:p>
        </w:tc>
        <w:tc>
          <w:tcPr>
            <w:tcW w:w="3859" w:type="dxa"/>
            <w:gridSpan w:val="3"/>
            <w:tcBorders>
              <w:top w:val="none" w:sz="6" w:space="0" w:color="auto"/>
              <w:left w:val="single" w:sz="4" w:space="0" w:color="000000"/>
              <w:bottom w:val="none" w:sz="6" w:space="0" w:color="auto"/>
              <w:right w:val="single" w:sz="4" w:space="0" w:color="000000"/>
            </w:tcBorders>
          </w:tcPr>
          <w:p w14:paraId="3DF67F0C" w14:textId="77777777" w:rsidR="00306192" w:rsidRPr="009226E8" w:rsidRDefault="00306192" w:rsidP="006E7C98">
            <w:pPr>
              <w:pStyle w:val="BodyText"/>
              <w:rPr>
                <w:lang w:val="en-GB"/>
              </w:rPr>
            </w:pPr>
            <w:r w:rsidRPr="009226E8">
              <w:rPr>
                <w:lang w:val="en-GB"/>
              </w:rPr>
              <w:t>work in progress</w:t>
            </w:r>
          </w:p>
        </w:tc>
        <w:tc>
          <w:tcPr>
            <w:tcW w:w="3859" w:type="dxa"/>
            <w:gridSpan w:val="3"/>
            <w:tcBorders>
              <w:top w:val="none" w:sz="6" w:space="0" w:color="auto"/>
              <w:left w:val="single" w:sz="4" w:space="0" w:color="000000"/>
              <w:bottom w:val="none" w:sz="6" w:space="0" w:color="auto"/>
              <w:right w:val="single" w:sz="4" w:space="0" w:color="000000"/>
            </w:tcBorders>
          </w:tcPr>
          <w:p w14:paraId="3474B56B" w14:textId="77777777" w:rsidR="00306192" w:rsidRPr="00714DC0" w:rsidRDefault="00306192" w:rsidP="006E7C98">
            <w:pPr>
              <w:pStyle w:val="BodyText"/>
              <w:rPr>
                <w:lang w:val="et-EE"/>
              </w:rPr>
            </w:pPr>
            <w:r w:rsidRPr="00714DC0">
              <w:rPr>
                <w:lang w:val="et-EE"/>
              </w:rPr>
              <w:t>töö käib</w:t>
            </w:r>
          </w:p>
        </w:tc>
      </w:tr>
      <w:tr w:rsidR="00306192" w:rsidRPr="00714DC0" w14:paraId="29B717D0"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2180F9C9" w14:textId="77777777" w:rsidR="00306192" w:rsidRPr="00714DC0" w:rsidRDefault="00306192" w:rsidP="006E7C98">
            <w:pPr>
              <w:pStyle w:val="BodyText"/>
              <w:rPr>
                <w:lang w:val="et-EE"/>
              </w:rPr>
            </w:pPr>
            <w:r w:rsidRPr="00714DC0">
              <w:rPr>
                <w:lang w:val="et-EE"/>
              </w:rPr>
              <w:t>WNW</w:t>
            </w:r>
          </w:p>
        </w:tc>
        <w:tc>
          <w:tcPr>
            <w:tcW w:w="3859" w:type="dxa"/>
            <w:gridSpan w:val="3"/>
            <w:tcBorders>
              <w:top w:val="none" w:sz="6" w:space="0" w:color="auto"/>
              <w:left w:val="single" w:sz="4" w:space="0" w:color="000000"/>
              <w:bottom w:val="none" w:sz="6" w:space="0" w:color="auto"/>
              <w:right w:val="single" w:sz="4" w:space="0" w:color="000000"/>
            </w:tcBorders>
          </w:tcPr>
          <w:p w14:paraId="6BFB4C23" w14:textId="77777777" w:rsidR="00306192" w:rsidRPr="009226E8" w:rsidRDefault="00306192" w:rsidP="006E7C98">
            <w:pPr>
              <w:pStyle w:val="BodyText"/>
              <w:rPr>
                <w:lang w:val="en-GB"/>
              </w:rPr>
            </w:pPr>
            <w:r w:rsidRPr="009226E8">
              <w:rPr>
                <w:lang w:val="en-GB"/>
              </w:rPr>
              <w:t xml:space="preserve">west </w:t>
            </w:r>
            <w:proofErr w:type="gramStart"/>
            <w:r w:rsidRPr="009226E8">
              <w:rPr>
                <w:lang w:val="en-GB"/>
              </w:rPr>
              <w:t>north west</w:t>
            </w:r>
            <w:proofErr w:type="gramEnd"/>
          </w:p>
        </w:tc>
        <w:tc>
          <w:tcPr>
            <w:tcW w:w="3859" w:type="dxa"/>
            <w:gridSpan w:val="3"/>
            <w:tcBorders>
              <w:top w:val="none" w:sz="6" w:space="0" w:color="auto"/>
              <w:left w:val="single" w:sz="4" w:space="0" w:color="000000"/>
              <w:bottom w:val="none" w:sz="6" w:space="0" w:color="auto"/>
              <w:right w:val="single" w:sz="4" w:space="0" w:color="000000"/>
            </w:tcBorders>
          </w:tcPr>
          <w:p w14:paraId="22A4DCCB" w14:textId="77777777" w:rsidR="00306192" w:rsidRPr="00714DC0" w:rsidRDefault="00306192" w:rsidP="006E7C98">
            <w:pPr>
              <w:pStyle w:val="BodyText"/>
              <w:rPr>
                <w:lang w:val="et-EE"/>
              </w:rPr>
            </w:pPr>
            <w:r w:rsidRPr="00714DC0">
              <w:rPr>
                <w:lang w:val="et-EE"/>
              </w:rPr>
              <w:t>lääs-põhi-lääs</w:t>
            </w:r>
          </w:p>
        </w:tc>
      </w:tr>
      <w:tr w:rsidR="00306192" w:rsidRPr="00714DC0" w14:paraId="09789D19"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701945A6" w14:textId="77777777" w:rsidR="00306192" w:rsidRPr="00714DC0" w:rsidRDefault="00306192" w:rsidP="006E7C98">
            <w:pPr>
              <w:pStyle w:val="BodyText"/>
              <w:rPr>
                <w:lang w:val="et-EE"/>
              </w:rPr>
            </w:pPr>
            <w:r w:rsidRPr="00714DC0">
              <w:rPr>
                <w:lang w:val="et-EE"/>
              </w:rPr>
              <w:t>WRNG</w:t>
            </w:r>
          </w:p>
        </w:tc>
        <w:tc>
          <w:tcPr>
            <w:tcW w:w="3859" w:type="dxa"/>
            <w:gridSpan w:val="3"/>
            <w:tcBorders>
              <w:top w:val="none" w:sz="6" w:space="0" w:color="auto"/>
              <w:left w:val="single" w:sz="4" w:space="0" w:color="000000"/>
              <w:bottom w:val="none" w:sz="6" w:space="0" w:color="auto"/>
              <w:right w:val="single" w:sz="4" w:space="0" w:color="000000"/>
            </w:tcBorders>
          </w:tcPr>
          <w:p w14:paraId="1491EF43" w14:textId="77777777" w:rsidR="00306192" w:rsidRPr="009226E8" w:rsidRDefault="00306192" w:rsidP="006E7C98">
            <w:pPr>
              <w:pStyle w:val="BodyText"/>
              <w:rPr>
                <w:lang w:val="en-GB"/>
              </w:rPr>
            </w:pPr>
            <w:r w:rsidRPr="009226E8">
              <w:rPr>
                <w:lang w:val="en-GB"/>
              </w:rPr>
              <w:t>warning</w:t>
            </w:r>
          </w:p>
        </w:tc>
        <w:tc>
          <w:tcPr>
            <w:tcW w:w="3859" w:type="dxa"/>
            <w:gridSpan w:val="3"/>
            <w:tcBorders>
              <w:top w:val="none" w:sz="6" w:space="0" w:color="auto"/>
              <w:left w:val="single" w:sz="4" w:space="0" w:color="000000"/>
              <w:bottom w:val="none" w:sz="6" w:space="0" w:color="auto"/>
              <w:right w:val="single" w:sz="4" w:space="0" w:color="000000"/>
            </w:tcBorders>
          </w:tcPr>
          <w:p w14:paraId="3D949DDB" w14:textId="77777777" w:rsidR="00306192" w:rsidRPr="00714DC0" w:rsidRDefault="00306192" w:rsidP="006E7C98">
            <w:pPr>
              <w:pStyle w:val="BodyText"/>
              <w:rPr>
                <w:lang w:val="et-EE"/>
              </w:rPr>
            </w:pPr>
            <w:r w:rsidRPr="00714DC0">
              <w:rPr>
                <w:lang w:val="et-EE"/>
              </w:rPr>
              <w:t>hoiatus</w:t>
            </w:r>
          </w:p>
        </w:tc>
      </w:tr>
      <w:tr w:rsidR="00306192" w:rsidRPr="00714DC0" w14:paraId="2ED4BBF5" w14:textId="77777777" w:rsidTr="00252C84">
        <w:trPr>
          <w:trHeight w:val="364"/>
        </w:trPr>
        <w:tc>
          <w:tcPr>
            <w:tcW w:w="1416" w:type="dxa"/>
            <w:tcBorders>
              <w:top w:val="none" w:sz="6" w:space="0" w:color="auto"/>
              <w:left w:val="single" w:sz="4" w:space="0" w:color="000000"/>
              <w:bottom w:val="none" w:sz="6" w:space="0" w:color="auto"/>
              <w:right w:val="single" w:sz="4" w:space="0" w:color="000000"/>
            </w:tcBorders>
          </w:tcPr>
          <w:p w14:paraId="732F86F2" w14:textId="77777777" w:rsidR="00306192" w:rsidRPr="00714DC0" w:rsidRDefault="00306192" w:rsidP="006E7C98">
            <w:pPr>
              <w:pStyle w:val="BodyText"/>
              <w:rPr>
                <w:lang w:val="et-EE"/>
              </w:rPr>
            </w:pPr>
            <w:r w:rsidRPr="00714DC0">
              <w:rPr>
                <w:lang w:val="et-EE"/>
              </w:rPr>
              <w:t>WS</w:t>
            </w:r>
          </w:p>
        </w:tc>
        <w:tc>
          <w:tcPr>
            <w:tcW w:w="3859" w:type="dxa"/>
            <w:gridSpan w:val="3"/>
            <w:tcBorders>
              <w:top w:val="none" w:sz="6" w:space="0" w:color="auto"/>
              <w:left w:val="single" w:sz="4" w:space="0" w:color="000000"/>
              <w:bottom w:val="none" w:sz="6" w:space="0" w:color="auto"/>
              <w:right w:val="single" w:sz="4" w:space="0" w:color="000000"/>
            </w:tcBorders>
          </w:tcPr>
          <w:p w14:paraId="0158DAF8" w14:textId="77777777" w:rsidR="00306192" w:rsidRPr="009226E8" w:rsidRDefault="00306192" w:rsidP="006E7C98">
            <w:pPr>
              <w:pStyle w:val="BodyText"/>
              <w:rPr>
                <w:lang w:val="en-GB"/>
              </w:rPr>
            </w:pPr>
            <w:r w:rsidRPr="009226E8">
              <w:rPr>
                <w:lang w:val="en-GB"/>
              </w:rPr>
              <w:t>wind shear</w:t>
            </w:r>
          </w:p>
        </w:tc>
        <w:tc>
          <w:tcPr>
            <w:tcW w:w="3859" w:type="dxa"/>
            <w:gridSpan w:val="3"/>
            <w:tcBorders>
              <w:top w:val="none" w:sz="6" w:space="0" w:color="auto"/>
              <w:left w:val="single" w:sz="4" w:space="0" w:color="000000"/>
              <w:bottom w:val="none" w:sz="6" w:space="0" w:color="auto"/>
              <w:right w:val="single" w:sz="4" w:space="0" w:color="000000"/>
            </w:tcBorders>
          </w:tcPr>
          <w:p w14:paraId="48D502AE" w14:textId="77777777" w:rsidR="00306192" w:rsidRPr="00714DC0" w:rsidRDefault="00306192" w:rsidP="006E7C98">
            <w:pPr>
              <w:pStyle w:val="BodyText"/>
              <w:rPr>
                <w:lang w:val="et-EE"/>
              </w:rPr>
            </w:pPr>
            <w:r w:rsidRPr="00714DC0">
              <w:rPr>
                <w:lang w:val="et-EE"/>
              </w:rPr>
              <w:t>tuulenihe</w:t>
            </w:r>
          </w:p>
        </w:tc>
      </w:tr>
      <w:tr w:rsidR="00306192" w:rsidRPr="00714DC0" w14:paraId="3D2D9249" w14:textId="77777777" w:rsidTr="00252C84">
        <w:trPr>
          <w:trHeight w:val="362"/>
        </w:trPr>
        <w:tc>
          <w:tcPr>
            <w:tcW w:w="1416" w:type="dxa"/>
            <w:tcBorders>
              <w:top w:val="none" w:sz="6" w:space="0" w:color="auto"/>
              <w:left w:val="single" w:sz="4" w:space="0" w:color="000000"/>
              <w:bottom w:val="none" w:sz="6" w:space="0" w:color="auto"/>
              <w:right w:val="single" w:sz="4" w:space="0" w:color="000000"/>
            </w:tcBorders>
          </w:tcPr>
          <w:p w14:paraId="323B76C7" w14:textId="77777777" w:rsidR="00306192" w:rsidRPr="00714DC0" w:rsidRDefault="00306192" w:rsidP="006E7C98">
            <w:pPr>
              <w:pStyle w:val="BodyText"/>
              <w:rPr>
                <w:lang w:val="et-EE"/>
              </w:rPr>
            </w:pPr>
            <w:r w:rsidRPr="00714DC0">
              <w:rPr>
                <w:lang w:val="et-EE"/>
              </w:rPr>
              <w:t>WSW</w:t>
            </w:r>
          </w:p>
        </w:tc>
        <w:tc>
          <w:tcPr>
            <w:tcW w:w="3859" w:type="dxa"/>
            <w:gridSpan w:val="3"/>
            <w:tcBorders>
              <w:top w:val="none" w:sz="6" w:space="0" w:color="auto"/>
              <w:left w:val="single" w:sz="4" w:space="0" w:color="000000"/>
              <w:bottom w:val="none" w:sz="6" w:space="0" w:color="auto"/>
              <w:right w:val="single" w:sz="4" w:space="0" w:color="000000"/>
            </w:tcBorders>
          </w:tcPr>
          <w:p w14:paraId="2E4882CA" w14:textId="77777777" w:rsidR="00306192" w:rsidRPr="009226E8" w:rsidRDefault="00306192" w:rsidP="006E7C98">
            <w:pPr>
              <w:pStyle w:val="BodyText"/>
              <w:rPr>
                <w:lang w:val="en-GB"/>
              </w:rPr>
            </w:pPr>
            <w:r w:rsidRPr="009226E8">
              <w:rPr>
                <w:lang w:val="en-GB"/>
              </w:rPr>
              <w:t xml:space="preserve">west </w:t>
            </w:r>
            <w:proofErr w:type="gramStart"/>
            <w:r w:rsidRPr="009226E8">
              <w:rPr>
                <w:lang w:val="en-GB"/>
              </w:rPr>
              <w:t>south west</w:t>
            </w:r>
            <w:proofErr w:type="gramEnd"/>
          </w:p>
        </w:tc>
        <w:tc>
          <w:tcPr>
            <w:tcW w:w="3859" w:type="dxa"/>
            <w:gridSpan w:val="3"/>
            <w:tcBorders>
              <w:top w:val="none" w:sz="6" w:space="0" w:color="auto"/>
              <w:left w:val="single" w:sz="4" w:space="0" w:color="000000"/>
              <w:bottom w:val="none" w:sz="6" w:space="0" w:color="auto"/>
              <w:right w:val="single" w:sz="4" w:space="0" w:color="000000"/>
            </w:tcBorders>
          </w:tcPr>
          <w:p w14:paraId="2ECE58B3" w14:textId="77777777" w:rsidR="00306192" w:rsidRPr="00714DC0" w:rsidRDefault="00306192" w:rsidP="006E7C98">
            <w:pPr>
              <w:pStyle w:val="BodyText"/>
              <w:rPr>
                <w:lang w:val="et-EE"/>
              </w:rPr>
            </w:pPr>
            <w:r w:rsidRPr="00714DC0">
              <w:rPr>
                <w:lang w:val="et-EE"/>
              </w:rPr>
              <w:t>lääs-lõuna-lääs</w:t>
            </w:r>
          </w:p>
        </w:tc>
      </w:tr>
      <w:tr w:rsidR="00306192" w:rsidRPr="00714DC0" w14:paraId="5EDC966D" w14:textId="77777777" w:rsidTr="005D1C81">
        <w:trPr>
          <w:trHeight w:val="362"/>
        </w:trPr>
        <w:tc>
          <w:tcPr>
            <w:tcW w:w="1416" w:type="dxa"/>
            <w:tcBorders>
              <w:top w:val="none" w:sz="6" w:space="0" w:color="auto"/>
              <w:left w:val="single" w:sz="4" w:space="0" w:color="000000"/>
              <w:right w:val="single" w:sz="4" w:space="0" w:color="000000"/>
            </w:tcBorders>
          </w:tcPr>
          <w:p w14:paraId="1851CA65" w14:textId="77777777" w:rsidR="00306192" w:rsidRPr="00714DC0" w:rsidRDefault="00306192" w:rsidP="006E7C98">
            <w:pPr>
              <w:pStyle w:val="BodyText"/>
              <w:rPr>
                <w:lang w:val="et-EE"/>
              </w:rPr>
            </w:pPr>
            <w:r w:rsidRPr="00714DC0">
              <w:rPr>
                <w:lang w:val="et-EE"/>
              </w:rPr>
              <w:t>WX</w:t>
            </w:r>
          </w:p>
        </w:tc>
        <w:tc>
          <w:tcPr>
            <w:tcW w:w="3859" w:type="dxa"/>
            <w:gridSpan w:val="3"/>
            <w:tcBorders>
              <w:top w:val="none" w:sz="6" w:space="0" w:color="auto"/>
              <w:left w:val="single" w:sz="4" w:space="0" w:color="000000"/>
              <w:right w:val="single" w:sz="4" w:space="0" w:color="000000"/>
            </w:tcBorders>
          </w:tcPr>
          <w:p w14:paraId="14CE504C" w14:textId="77777777" w:rsidR="00306192" w:rsidRPr="009226E8" w:rsidRDefault="00306192" w:rsidP="006E7C98">
            <w:pPr>
              <w:pStyle w:val="BodyText"/>
              <w:rPr>
                <w:lang w:val="en-GB"/>
              </w:rPr>
            </w:pPr>
            <w:r w:rsidRPr="009226E8">
              <w:rPr>
                <w:lang w:val="en-GB"/>
              </w:rPr>
              <w:t>weather</w:t>
            </w:r>
          </w:p>
        </w:tc>
        <w:tc>
          <w:tcPr>
            <w:tcW w:w="3859" w:type="dxa"/>
            <w:gridSpan w:val="3"/>
            <w:tcBorders>
              <w:top w:val="none" w:sz="6" w:space="0" w:color="auto"/>
              <w:left w:val="single" w:sz="4" w:space="0" w:color="000000"/>
              <w:right w:val="single" w:sz="4" w:space="0" w:color="000000"/>
            </w:tcBorders>
          </w:tcPr>
          <w:p w14:paraId="49EB31A6" w14:textId="77777777" w:rsidR="00306192" w:rsidRPr="00714DC0" w:rsidRDefault="00306192" w:rsidP="006E7C98">
            <w:pPr>
              <w:pStyle w:val="BodyText"/>
              <w:rPr>
                <w:lang w:val="et-EE"/>
              </w:rPr>
            </w:pPr>
            <w:r w:rsidRPr="00714DC0">
              <w:rPr>
                <w:lang w:val="et-EE"/>
              </w:rPr>
              <w:t>ilm</w:t>
            </w:r>
          </w:p>
        </w:tc>
      </w:tr>
      <w:tr w:rsidR="00306192" w:rsidRPr="00714DC0" w14:paraId="040A262F" w14:textId="77777777" w:rsidTr="009226E8">
        <w:trPr>
          <w:trHeight w:val="81"/>
        </w:trPr>
        <w:tc>
          <w:tcPr>
            <w:tcW w:w="1416" w:type="dxa"/>
            <w:tcBorders>
              <w:left w:val="single" w:sz="4" w:space="0" w:color="000000"/>
              <w:bottom w:val="single" w:sz="4" w:space="0" w:color="auto"/>
              <w:right w:val="single" w:sz="4" w:space="0" w:color="000000"/>
            </w:tcBorders>
          </w:tcPr>
          <w:p w14:paraId="4F83CDBB" w14:textId="77777777" w:rsidR="00306192" w:rsidRPr="00714DC0" w:rsidRDefault="00306192" w:rsidP="006E7C98">
            <w:pPr>
              <w:pStyle w:val="BodyText"/>
              <w:rPr>
                <w:lang w:val="et-EE"/>
              </w:rPr>
            </w:pPr>
            <w:r w:rsidRPr="00714DC0">
              <w:rPr>
                <w:lang w:val="et-EE"/>
              </w:rPr>
              <w:t>Z</w:t>
            </w:r>
          </w:p>
        </w:tc>
        <w:tc>
          <w:tcPr>
            <w:tcW w:w="3859" w:type="dxa"/>
            <w:gridSpan w:val="3"/>
            <w:tcBorders>
              <w:left w:val="single" w:sz="4" w:space="0" w:color="000000"/>
              <w:bottom w:val="single" w:sz="4" w:space="0" w:color="auto"/>
              <w:right w:val="single" w:sz="4" w:space="0" w:color="000000"/>
            </w:tcBorders>
          </w:tcPr>
          <w:p w14:paraId="0E785BA0" w14:textId="77777777" w:rsidR="00306192" w:rsidRPr="009226E8" w:rsidRDefault="006E7C98" w:rsidP="006E7C98">
            <w:pPr>
              <w:pStyle w:val="BodyText"/>
              <w:rPr>
                <w:lang w:val="en-GB"/>
              </w:rPr>
            </w:pPr>
            <w:r w:rsidRPr="009226E8">
              <w:rPr>
                <w:lang w:val="en-GB"/>
              </w:rPr>
              <w:t xml:space="preserve">co-ordinated universal time </w:t>
            </w:r>
            <w:r w:rsidR="00306192" w:rsidRPr="009226E8">
              <w:rPr>
                <w:lang w:val="en-GB"/>
              </w:rPr>
              <w:t>(in meteorological messages)</w:t>
            </w:r>
          </w:p>
        </w:tc>
        <w:tc>
          <w:tcPr>
            <w:tcW w:w="3859" w:type="dxa"/>
            <w:gridSpan w:val="3"/>
            <w:tcBorders>
              <w:left w:val="single" w:sz="4" w:space="0" w:color="000000"/>
              <w:bottom w:val="single" w:sz="4" w:space="0" w:color="auto"/>
              <w:right w:val="single" w:sz="4" w:space="0" w:color="000000"/>
            </w:tcBorders>
          </w:tcPr>
          <w:p w14:paraId="3A5FB0B0" w14:textId="77777777" w:rsidR="00306192" w:rsidRPr="00714DC0" w:rsidRDefault="00955EC2" w:rsidP="006E7C98">
            <w:pPr>
              <w:pStyle w:val="BodyText"/>
              <w:rPr>
                <w:lang w:val="et-EE"/>
              </w:rPr>
            </w:pPr>
            <w:r w:rsidRPr="00714DC0">
              <w:rPr>
                <w:lang w:val="et-EE"/>
              </w:rPr>
              <w:t>k</w:t>
            </w:r>
            <w:r w:rsidR="006E7C98" w:rsidRPr="00714DC0">
              <w:rPr>
                <w:lang w:val="et-EE"/>
              </w:rPr>
              <w:t xml:space="preserve">oordineeritud </w:t>
            </w:r>
            <w:r w:rsidR="00306192" w:rsidRPr="00714DC0">
              <w:rPr>
                <w:lang w:val="et-EE"/>
              </w:rPr>
              <w:t>maailmaaeg (meteoroloogilistes teadetes)</w:t>
            </w:r>
          </w:p>
        </w:tc>
      </w:tr>
    </w:tbl>
    <w:p w14:paraId="14678F2D" w14:textId="77777777" w:rsidR="00306192" w:rsidRPr="00714DC0" w:rsidRDefault="00306192" w:rsidP="006E7C98">
      <w:pPr>
        <w:pStyle w:val="BodyText"/>
        <w:rPr>
          <w:lang w:val="et-EE"/>
        </w:rPr>
      </w:pPr>
    </w:p>
    <w:p w14:paraId="63EC6A5E" w14:textId="77777777" w:rsidR="00306192" w:rsidRPr="00714DC0" w:rsidRDefault="00D00EE5" w:rsidP="00B45B92">
      <w:pPr>
        <w:pStyle w:val="Heading2"/>
      </w:pPr>
      <w:bookmarkStart w:id="5" w:name="0.5_Mõisted"/>
      <w:bookmarkEnd w:id="5"/>
      <w:r w:rsidRPr="00714DC0">
        <w:br w:type="page"/>
      </w:r>
      <w:r w:rsidR="00306192" w:rsidRPr="00714DC0">
        <w:lastRenderedPageBreak/>
        <w:t>Mõisted</w:t>
      </w:r>
    </w:p>
    <w:p w14:paraId="7FB97AC0" w14:textId="77777777" w:rsidR="00306192" w:rsidRPr="00714DC0" w:rsidRDefault="00306192" w:rsidP="006E7C98">
      <w:pPr>
        <w:pStyle w:val="BodyText"/>
        <w:rPr>
          <w:lang w:val="et-EE"/>
        </w:rPr>
      </w:pPr>
    </w:p>
    <w:p w14:paraId="09A71974" w14:textId="77777777" w:rsidR="00306192" w:rsidRPr="00714DC0" w:rsidRDefault="00306192" w:rsidP="006E7C98">
      <w:r w:rsidRPr="00714DC0">
        <w:rPr>
          <w:b/>
          <w:bCs/>
        </w:rPr>
        <w:t xml:space="preserve">AERONAVIGATSIOONILISE ELEKTERSIDE JAAM </w:t>
      </w:r>
      <w:r w:rsidRPr="00714DC0">
        <w:t>(</w:t>
      </w:r>
      <w:r w:rsidRPr="00714DC0">
        <w:rPr>
          <w:i/>
        </w:rPr>
        <w:t>Aeronautical telecommunication station</w:t>
      </w:r>
      <w:r w:rsidRPr="00714DC0">
        <w:t>)</w:t>
      </w:r>
    </w:p>
    <w:p w14:paraId="6A883ACC" w14:textId="77777777" w:rsidR="00306192" w:rsidRPr="00714DC0" w:rsidRDefault="00306192" w:rsidP="006E7C98">
      <w:r w:rsidRPr="00714DC0">
        <w:t>Jaam aeronavigatsioonilises elekterside teeninduses.</w:t>
      </w:r>
    </w:p>
    <w:p w14:paraId="0744A524" w14:textId="77777777" w:rsidR="00306192" w:rsidRPr="00714DC0" w:rsidRDefault="00306192" w:rsidP="006E7C98"/>
    <w:p w14:paraId="6F80014F" w14:textId="77777777" w:rsidR="00306192" w:rsidRPr="00714DC0" w:rsidRDefault="00FC5E68" w:rsidP="006E7C98">
      <w:r w:rsidRPr="00714DC0">
        <w:rPr>
          <w:b/>
        </w:rPr>
        <w:t xml:space="preserve">AERONAVIGATSIOONILINE </w:t>
      </w:r>
      <w:r w:rsidR="00306192" w:rsidRPr="00714DC0">
        <w:rPr>
          <w:b/>
        </w:rPr>
        <w:t>ELEKTERSIDE</w:t>
      </w:r>
      <w:r w:rsidRPr="00714DC0">
        <w:rPr>
          <w:b/>
        </w:rPr>
        <w:t xml:space="preserve"> </w:t>
      </w:r>
      <w:r w:rsidR="00306192" w:rsidRPr="00714DC0">
        <w:rPr>
          <w:b/>
        </w:rPr>
        <w:t>TEENINDUS</w:t>
      </w:r>
      <w:r w:rsidRPr="00714DC0">
        <w:rPr>
          <w:b/>
        </w:rPr>
        <w:t xml:space="preserve"> </w:t>
      </w:r>
      <w:r w:rsidR="00306192" w:rsidRPr="00714DC0">
        <w:rPr>
          <w:i/>
          <w:iCs/>
        </w:rPr>
        <w:t>(Aeronautical</w:t>
      </w:r>
      <w:r w:rsidRPr="00714DC0">
        <w:rPr>
          <w:i/>
          <w:iCs/>
        </w:rPr>
        <w:t xml:space="preserve"> </w:t>
      </w:r>
      <w:r w:rsidR="00306192" w:rsidRPr="00714DC0">
        <w:rPr>
          <w:i/>
        </w:rPr>
        <w:t>telecommunication service</w:t>
      </w:r>
      <w:r w:rsidR="00306192" w:rsidRPr="00714DC0">
        <w:t>)</w:t>
      </w:r>
    </w:p>
    <w:p w14:paraId="1CBF2C7C" w14:textId="77777777" w:rsidR="00306192" w:rsidRPr="00714DC0" w:rsidRDefault="00306192" w:rsidP="006E7C98">
      <w:r w:rsidRPr="00714DC0">
        <w:t>Elekterside teenindus lennunduse mistahes vajadusteks.</w:t>
      </w:r>
    </w:p>
    <w:p w14:paraId="6D1A6364" w14:textId="77777777" w:rsidR="00306192" w:rsidRPr="00714DC0" w:rsidRDefault="00306192" w:rsidP="006E7C98"/>
    <w:p w14:paraId="2863E512" w14:textId="77777777" w:rsidR="00306192" w:rsidRPr="00714DC0" w:rsidRDefault="00306192" w:rsidP="006E7C98">
      <w:r w:rsidRPr="00714DC0">
        <w:rPr>
          <w:b/>
        </w:rPr>
        <w:t>AERONAVIGATSIOONILINE FIKSEERITUD ELEKTERSIDE VÕRK</w:t>
      </w:r>
      <w:r w:rsidRPr="00714DC0">
        <w:t xml:space="preserve"> </w:t>
      </w:r>
      <w:r w:rsidRPr="00714DC0">
        <w:rPr>
          <w:i/>
          <w:iCs/>
        </w:rPr>
        <w:t>(Aeronautical fixed</w:t>
      </w:r>
      <w:r w:rsidR="00FC5E68" w:rsidRPr="00714DC0">
        <w:rPr>
          <w:i/>
          <w:iCs/>
        </w:rPr>
        <w:t xml:space="preserve"> </w:t>
      </w:r>
      <w:r w:rsidRPr="00714DC0">
        <w:rPr>
          <w:i/>
        </w:rPr>
        <w:t>telecommunication network, AFTN</w:t>
      </w:r>
      <w:r w:rsidRPr="00714DC0">
        <w:t>)</w:t>
      </w:r>
    </w:p>
    <w:p w14:paraId="1B57B331" w14:textId="77777777" w:rsidR="00306192" w:rsidRPr="00714DC0" w:rsidRDefault="00306192" w:rsidP="006E7C98">
      <w:r w:rsidRPr="00714DC0">
        <w:t>Ülemaailmne fikseeritud aeronavigatsioonilise side võrk, osana aeronavigatsioonilisest fikseeritud teenindusest, teadete ja digitaalsete andmete vahetamiseks sarnaste või ühtesobivate sidekarakteristikutega aeronavigatsiooniliste fikseeritud jaamade vahel.</w:t>
      </w:r>
    </w:p>
    <w:p w14:paraId="0E821580" w14:textId="77777777" w:rsidR="00306192" w:rsidRPr="00714DC0" w:rsidRDefault="00306192" w:rsidP="006E7C98"/>
    <w:p w14:paraId="2F7F99E8" w14:textId="77777777" w:rsidR="00306192" w:rsidRPr="00714DC0" w:rsidRDefault="00306192" w:rsidP="006E7C98">
      <w:r w:rsidRPr="00714DC0">
        <w:rPr>
          <w:b/>
          <w:bCs/>
        </w:rPr>
        <w:t xml:space="preserve">AERONAVIGATSIOONILISE INFO KOGUMIK </w:t>
      </w:r>
      <w:r w:rsidRPr="00714DC0">
        <w:t>(</w:t>
      </w:r>
      <w:r w:rsidRPr="00714DC0">
        <w:rPr>
          <w:i/>
        </w:rPr>
        <w:t>Aeronautical Information Publication, AIP</w:t>
      </w:r>
      <w:r w:rsidRPr="00714DC0">
        <w:t>)</w:t>
      </w:r>
    </w:p>
    <w:p w14:paraId="4D401AEB" w14:textId="77777777" w:rsidR="00306192" w:rsidRPr="00714DC0" w:rsidRDefault="00306192" w:rsidP="006E7C98">
      <w:r w:rsidRPr="00714DC0">
        <w:t>Riigi või volitatud ametkonna poolt avaldatud väljaanne, mis sisaldab lennuliikluse seisukohalt olulist aeronavigatsioonialast püsiinformatsiooni.</w:t>
      </w:r>
    </w:p>
    <w:p w14:paraId="2F5587B5" w14:textId="77777777" w:rsidR="00306192" w:rsidRPr="00714DC0" w:rsidRDefault="00306192" w:rsidP="006E7C98"/>
    <w:p w14:paraId="7F43F887" w14:textId="77777777" w:rsidR="00306192" w:rsidRPr="00714DC0" w:rsidRDefault="00306192" w:rsidP="006E7C98">
      <w:r w:rsidRPr="00714DC0">
        <w:rPr>
          <w:b/>
        </w:rPr>
        <w:t>AERONAVIGATSIOONILISE INFORMATSIOONI RINGKIRI – AIC</w:t>
      </w:r>
      <w:r w:rsidRPr="00714DC0">
        <w:t xml:space="preserve"> </w:t>
      </w:r>
      <w:r w:rsidRPr="00714DC0">
        <w:rPr>
          <w:i/>
          <w:iCs/>
        </w:rPr>
        <w:t>(Aeronautical</w:t>
      </w:r>
      <w:r w:rsidR="00FC5E68" w:rsidRPr="00714DC0">
        <w:rPr>
          <w:i/>
          <w:iCs/>
        </w:rPr>
        <w:t xml:space="preserve"> </w:t>
      </w:r>
      <w:r w:rsidRPr="00714DC0">
        <w:rPr>
          <w:i/>
        </w:rPr>
        <w:t>information circular</w:t>
      </w:r>
      <w:r w:rsidRPr="00714DC0">
        <w:t>)</w:t>
      </w:r>
    </w:p>
    <w:p w14:paraId="6DA241B6" w14:textId="77777777" w:rsidR="00306192" w:rsidRPr="00714DC0" w:rsidRDefault="00306192" w:rsidP="006E7C98">
      <w:r w:rsidRPr="00714DC0">
        <w:t>Teade, mis sisaldab lennuohutuse, navigatsiooni või tehnika alast administratiivset või seadusandlikku informatsiooni, mis oma sisult ei täida NOTAM-ile esitatud nõudeid ja ei kuulu avaldamisele AIP-is.</w:t>
      </w:r>
    </w:p>
    <w:p w14:paraId="04BFC7E6" w14:textId="77777777" w:rsidR="00306192" w:rsidRPr="00714DC0" w:rsidRDefault="00306192" w:rsidP="006E7C98"/>
    <w:p w14:paraId="4C6481DE" w14:textId="77777777" w:rsidR="00306192" w:rsidRPr="00714DC0" w:rsidRDefault="00306192" w:rsidP="006E7C98">
      <w:pPr>
        <w:rPr>
          <w:b/>
        </w:rPr>
      </w:pPr>
      <w:r w:rsidRPr="00714DC0">
        <w:rPr>
          <w:b/>
        </w:rPr>
        <w:t>AIRAC</w:t>
      </w:r>
    </w:p>
    <w:p w14:paraId="46D70E25" w14:textId="77777777" w:rsidR="00306192" w:rsidRPr="00714DC0" w:rsidRDefault="00306192" w:rsidP="006E7C98">
      <w:r w:rsidRPr="00714DC0">
        <w:t>Akronüüm (aeronavigatsioonilise info reguleerimise ja kontrolli süsteem), mis tähendab süsteemi, mille eesmärgiks on ühtsetel jõustumiskuupäevadel põhinev eelnev teatamine asjaoludest, mis põhjustavad muudatusi käitamispraktikas.</w:t>
      </w:r>
    </w:p>
    <w:p w14:paraId="43467BE1" w14:textId="77777777" w:rsidR="00306192" w:rsidRPr="00714DC0" w:rsidRDefault="00306192" w:rsidP="006E7C98"/>
    <w:p w14:paraId="020B49CC" w14:textId="77777777" w:rsidR="00306192" w:rsidRPr="00714DC0" w:rsidRDefault="00306192" w:rsidP="006E7C98">
      <w:pPr>
        <w:rPr>
          <w:b/>
        </w:rPr>
      </w:pPr>
      <w:r w:rsidRPr="00714DC0">
        <w:rPr>
          <w:b/>
        </w:rPr>
        <w:t>AIRPROX</w:t>
      </w:r>
    </w:p>
    <w:p w14:paraId="061ACF89" w14:textId="77777777" w:rsidR="00306192" w:rsidRPr="00714DC0" w:rsidRDefault="00306192" w:rsidP="006E7C98">
      <w:r w:rsidRPr="00714DC0">
        <w:t xml:space="preserve">Koodsõna, mida kasutatakse teates õhusõidukite kokkupõrkeohu kohta või häirest </w:t>
      </w:r>
      <w:r w:rsidR="00FC3833" w:rsidRPr="00714DC0">
        <w:t>lennuliiklusteenus</w:t>
      </w:r>
      <w:r w:rsidRPr="00714DC0">
        <w:t>es ja mis tähendab õhusõidukite lähedust.</w:t>
      </w:r>
    </w:p>
    <w:p w14:paraId="4D9865A1" w14:textId="77777777" w:rsidR="00306192" w:rsidRPr="00714DC0" w:rsidRDefault="00306192" w:rsidP="006E7C98"/>
    <w:p w14:paraId="6A7FBE6C" w14:textId="77777777" w:rsidR="00306192" w:rsidRPr="00714DC0" w:rsidRDefault="00306192" w:rsidP="006E7C98">
      <w:r w:rsidRPr="00714DC0">
        <w:rPr>
          <w:b/>
          <w:bCs/>
        </w:rPr>
        <w:t xml:space="preserve">AJUTISELT ERALDATUD ALA </w:t>
      </w:r>
      <w:r w:rsidRPr="00714DC0">
        <w:t>(</w:t>
      </w:r>
      <w:r w:rsidRPr="00714DC0">
        <w:rPr>
          <w:i/>
        </w:rPr>
        <w:t>Temporary segregated area, TSA</w:t>
      </w:r>
      <w:r w:rsidRPr="00714DC0">
        <w:t>)</w:t>
      </w:r>
    </w:p>
    <w:p w14:paraId="41B92A33" w14:textId="77777777" w:rsidR="00306192" w:rsidRPr="00714DC0" w:rsidRDefault="00306192" w:rsidP="006E7C98">
      <w:r w:rsidRPr="00714DC0">
        <w:t>Määratletud mõõtmetega õhuruumiosa, kus spetsiifilise kasutaja (põhiliselt militaarkasutaja) tegevus nõuab õhuruumi reserveerimist kindlaksmääratud perioodi jooksul.</w:t>
      </w:r>
    </w:p>
    <w:p w14:paraId="7794AEC1" w14:textId="77777777" w:rsidR="00306192" w:rsidRPr="00714DC0" w:rsidRDefault="00306192" w:rsidP="006E7C98"/>
    <w:p w14:paraId="1E012637" w14:textId="77777777" w:rsidR="00306192" w:rsidRPr="00714DC0" w:rsidRDefault="00306192" w:rsidP="006E7C98">
      <w:r w:rsidRPr="00714DC0">
        <w:rPr>
          <w:b/>
          <w:bCs/>
        </w:rPr>
        <w:t xml:space="preserve">ALGLÄHENEMISSEGMENT </w:t>
      </w:r>
      <w:r w:rsidRPr="00714DC0">
        <w:t>(</w:t>
      </w:r>
      <w:r w:rsidRPr="00714DC0">
        <w:rPr>
          <w:i/>
        </w:rPr>
        <w:t>Initial approach segment</w:t>
      </w:r>
      <w:r w:rsidRPr="00714DC0">
        <w:t>)</w:t>
      </w:r>
    </w:p>
    <w:p w14:paraId="2D23C873" w14:textId="77777777" w:rsidR="00306192" w:rsidRPr="00714DC0" w:rsidRDefault="00306192" w:rsidP="006E7C98">
      <w:r w:rsidRPr="00714DC0">
        <w:t xml:space="preserve">Instrumentaallähenemisprotseduuri segment alglähenemistähise ja vahelähenemistähise vahel või alglähenemistähise ja lõpplähenemistähise või -punkti </w:t>
      </w:r>
      <w:r w:rsidRPr="00714DC0">
        <w:lastRenderedPageBreak/>
        <w:t>vahel, kui nii on määratud.</w:t>
      </w:r>
    </w:p>
    <w:p w14:paraId="50CDADA8" w14:textId="77777777" w:rsidR="008A362C" w:rsidRPr="00714DC0" w:rsidRDefault="008A362C" w:rsidP="006E7C98"/>
    <w:p w14:paraId="7D8BE39D" w14:textId="77777777" w:rsidR="00306192" w:rsidRPr="00714DC0" w:rsidRDefault="00306192" w:rsidP="006E7C98">
      <w:pPr>
        <w:rPr>
          <w:i/>
          <w:iCs/>
        </w:rPr>
      </w:pPr>
      <w:r w:rsidRPr="00714DC0">
        <w:rPr>
          <w:b/>
        </w:rPr>
        <w:t>ALLAHELIKIIRUSEGA ÕHUSÕIDUK</w:t>
      </w:r>
      <w:r w:rsidRPr="00714DC0">
        <w:t xml:space="preserve"> </w:t>
      </w:r>
      <w:r w:rsidRPr="00714DC0">
        <w:rPr>
          <w:i/>
          <w:iCs/>
        </w:rPr>
        <w:t>(Subsonic aeroplane)</w:t>
      </w:r>
    </w:p>
    <w:p w14:paraId="7AA7F937" w14:textId="77777777" w:rsidR="00306192" w:rsidRPr="00714DC0" w:rsidRDefault="00306192" w:rsidP="006E7C98">
      <w:r w:rsidRPr="00714DC0">
        <w:t>Õhusõiduk, mis ei suuda horisontaallennul ületada kiirust 1 Mach.</w:t>
      </w:r>
    </w:p>
    <w:p w14:paraId="1910A480" w14:textId="77777777" w:rsidR="00306192" w:rsidRPr="00714DC0" w:rsidRDefault="00306192" w:rsidP="006E7C98"/>
    <w:p w14:paraId="2E837D2C" w14:textId="77777777" w:rsidR="00306192" w:rsidRPr="00714DC0" w:rsidRDefault="00306192" w:rsidP="006E7C98">
      <w:r w:rsidRPr="00714DC0">
        <w:rPr>
          <w:b/>
          <w:bCs/>
        </w:rPr>
        <w:t xml:space="preserve">ARVATAV LÄHENEMISAEG </w:t>
      </w:r>
      <w:r w:rsidRPr="00714DC0">
        <w:t>(</w:t>
      </w:r>
      <w:r w:rsidRPr="00714DC0">
        <w:rPr>
          <w:i/>
        </w:rPr>
        <w:t>Expected approach time</w:t>
      </w:r>
      <w:r w:rsidRPr="00714DC0">
        <w:t>)</w:t>
      </w:r>
    </w:p>
    <w:p w14:paraId="0565BD15" w14:textId="77777777" w:rsidR="00306192" w:rsidRPr="00714DC0" w:rsidRDefault="00306192" w:rsidP="006E7C98">
      <w:r w:rsidRPr="00714DC0">
        <w:t>Aeg, millal saabuv õhusõiduk lahkub lennujuhtimisüksuse arvestuse kohaselt pärast viivitust ootetsoonist, sooritamaks maandumiseelset lähenemist.</w:t>
      </w:r>
    </w:p>
    <w:p w14:paraId="2B1375AB" w14:textId="77777777" w:rsidR="00306192" w:rsidRPr="00714DC0" w:rsidRDefault="00306192" w:rsidP="006E7C98"/>
    <w:p w14:paraId="2495ECF3" w14:textId="77777777" w:rsidR="00306192" w:rsidRPr="00714DC0" w:rsidRDefault="00306192" w:rsidP="006E7C98">
      <w:r w:rsidRPr="00714DC0">
        <w:rPr>
          <w:b/>
          <w:bCs/>
        </w:rPr>
        <w:t xml:space="preserve">ARVUTUSLIK LENNUAEG </w:t>
      </w:r>
      <w:r w:rsidRPr="00714DC0">
        <w:t>(</w:t>
      </w:r>
      <w:r w:rsidRPr="00714DC0">
        <w:rPr>
          <w:i/>
        </w:rPr>
        <w:t>Estimated elapsed time</w:t>
      </w:r>
      <w:r w:rsidRPr="00714DC0">
        <w:t>)</w:t>
      </w:r>
    </w:p>
    <w:p w14:paraId="26AFF93A" w14:textId="77777777" w:rsidR="00306192" w:rsidRPr="00714DC0" w:rsidRDefault="00306192" w:rsidP="006E7C98">
      <w:r w:rsidRPr="00714DC0">
        <w:t>Arvestuslik aeg, mis kulub ühest punktist teiseni jõudmiseks.</w:t>
      </w:r>
    </w:p>
    <w:p w14:paraId="47F8DC78" w14:textId="77777777" w:rsidR="00306192" w:rsidRPr="00714DC0" w:rsidRDefault="00306192" w:rsidP="006E7C98"/>
    <w:p w14:paraId="312EBC7D" w14:textId="77777777" w:rsidR="00306192" w:rsidRPr="00714DC0" w:rsidRDefault="00306192" w:rsidP="006E7C98">
      <w:pPr>
        <w:rPr>
          <w:i/>
          <w:iCs/>
        </w:rPr>
      </w:pPr>
      <w:r w:rsidRPr="00714DC0">
        <w:rPr>
          <w:b/>
        </w:rPr>
        <w:t>ARVESTUSLIK LIIKUMISE ALGUS</w:t>
      </w:r>
      <w:r w:rsidRPr="00714DC0">
        <w:t xml:space="preserve"> </w:t>
      </w:r>
      <w:r w:rsidRPr="00714DC0">
        <w:rPr>
          <w:i/>
          <w:iCs/>
        </w:rPr>
        <w:t>(Estimated off-block time)</w:t>
      </w:r>
    </w:p>
    <w:p w14:paraId="6901D988" w14:textId="77777777" w:rsidR="00306192" w:rsidRPr="00714DC0" w:rsidRDefault="00306192" w:rsidP="006E7C98">
      <w:r w:rsidRPr="00714DC0">
        <w:t>Arvestuslik aeg, millal õhusõiduk alustab väljalennuga seonduvat liikumist.</w:t>
      </w:r>
    </w:p>
    <w:p w14:paraId="0703133F" w14:textId="77777777" w:rsidR="00306192" w:rsidRPr="00714DC0" w:rsidRDefault="00306192" w:rsidP="006E7C98"/>
    <w:p w14:paraId="1C060D63" w14:textId="77777777" w:rsidR="00306192" w:rsidRPr="00714DC0" w:rsidRDefault="00306192" w:rsidP="006E7C98">
      <w:pPr>
        <w:rPr>
          <w:i/>
          <w:iCs/>
        </w:rPr>
      </w:pPr>
      <w:r w:rsidRPr="00714DC0">
        <w:rPr>
          <w:b/>
        </w:rPr>
        <w:t>ARVUTUSLIK NAVIGATSIOON</w:t>
      </w:r>
      <w:r w:rsidRPr="00714DC0">
        <w:t xml:space="preserve"> </w:t>
      </w:r>
      <w:r w:rsidRPr="00714DC0">
        <w:rPr>
          <w:i/>
          <w:iCs/>
        </w:rPr>
        <w:t>(Dead reckoning)</w:t>
      </w:r>
    </w:p>
    <w:p w14:paraId="2F3C5CF7" w14:textId="77777777" w:rsidR="00306192" w:rsidRPr="00714DC0" w:rsidRDefault="00306192" w:rsidP="006E7C98">
      <w:r w:rsidRPr="00714DC0">
        <w:t>Asukoha määramine, kasutades ära eelnevaid teadaolevaid asukohti ja informatsiooni suuna, aja ja kiiruse kohta.</w:t>
      </w:r>
    </w:p>
    <w:p w14:paraId="39C74CF1" w14:textId="77777777" w:rsidR="00306192" w:rsidRPr="00714DC0" w:rsidRDefault="00306192" w:rsidP="006E7C98"/>
    <w:p w14:paraId="2DDF91E5" w14:textId="77777777" w:rsidR="00306192" w:rsidRPr="00714DC0" w:rsidRDefault="00306192" w:rsidP="006E7C98">
      <w:r w:rsidRPr="00714DC0">
        <w:rPr>
          <w:b/>
          <w:bCs/>
        </w:rPr>
        <w:t xml:space="preserve">ARVESTUSLIK SAABUMISAEG </w:t>
      </w:r>
      <w:r w:rsidRPr="00714DC0">
        <w:t>(</w:t>
      </w:r>
      <w:r w:rsidRPr="00714DC0">
        <w:rPr>
          <w:i/>
        </w:rPr>
        <w:t>Estimated time of arrival</w:t>
      </w:r>
      <w:r w:rsidRPr="00714DC0">
        <w:t>)</w:t>
      </w:r>
    </w:p>
    <w:p w14:paraId="74ECB795" w14:textId="77777777" w:rsidR="00306192" w:rsidRPr="00714DC0" w:rsidRDefault="00306192" w:rsidP="006E7C98">
      <w:r w:rsidRPr="00714DC0">
        <w:rPr>
          <w:u w:val="single"/>
        </w:rPr>
        <w:t>IFR-lendudel</w:t>
      </w:r>
      <w:r w:rsidRPr="00714DC0">
        <w:t>: aeg, millal on arvestatud õhusõiduki saabumine navigatsioonisead-metega määratud punkti kohale, kust on kavandatud alustada instrumentaallähenemist; või kui lennuväljal puuduvad navigatsiooniseadmed, siis aeg, millal õhusõiduk saabub lennuvälja kohale.</w:t>
      </w:r>
    </w:p>
    <w:p w14:paraId="384BD494" w14:textId="77777777" w:rsidR="00306192" w:rsidRPr="00714DC0" w:rsidRDefault="00306192" w:rsidP="006E7C98">
      <w:r w:rsidRPr="00714DC0">
        <w:rPr>
          <w:u w:val="single"/>
        </w:rPr>
        <w:t>VFR-lendudel</w:t>
      </w:r>
      <w:r w:rsidRPr="00714DC0">
        <w:t>: aeg, millal on arvestatud õhusõiduki saabumine lennuvälja kohale.</w:t>
      </w:r>
    </w:p>
    <w:p w14:paraId="5026F892" w14:textId="77777777" w:rsidR="00306192" w:rsidRPr="00714DC0" w:rsidRDefault="00306192" w:rsidP="006E7C98"/>
    <w:p w14:paraId="021AEBD5" w14:textId="77777777" w:rsidR="00306192" w:rsidRPr="00714DC0" w:rsidRDefault="00306192" w:rsidP="006E7C98">
      <w:r w:rsidRPr="00714DC0">
        <w:rPr>
          <w:b/>
          <w:bCs/>
        </w:rPr>
        <w:t xml:space="preserve">ASUKOHATUNNUS </w:t>
      </w:r>
      <w:r w:rsidRPr="00714DC0">
        <w:t>(</w:t>
      </w:r>
      <w:r w:rsidRPr="00714DC0">
        <w:rPr>
          <w:i/>
        </w:rPr>
        <w:t>Location indicator</w:t>
      </w:r>
      <w:r w:rsidRPr="00714DC0">
        <w:t>)</w:t>
      </w:r>
    </w:p>
    <w:p w14:paraId="5DD60858" w14:textId="77777777" w:rsidR="00306192" w:rsidRPr="00714DC0" w:rsidRDefault="00306192" w:rsidP="006E7C98">
      <w:r w:rsidRPr="00714DC0">
        <w:t>täheline kood, mis on antud lennuliiklussidejaamale vastavalt ICAO poolt kehtestatud reeglitele.</w:t>
      </w:r>
    </w:p>
    <w:p w14:paraId="770AFA20" w14:textId="77777777" w:rsidR="00306192" w:rsidRPr="00714DC0" w:rsidRDefault="00306192" w:rsidP="006E7C98"/>
    <w:p w14:paraId="7B2A8C84" w14:textId="77777777" w:rsidR="00306192" w:rsidRPr="00714DC0" w:rsidRDefault="00306192" w:rsidP="006E7C98">
      <w:pPr>
        <w:rPr>
          <w:i/>
          <w:iCs/>
        </w:rPr>
      </w:pPr>
      <w:r w:rsidRPr="00714DC0">
        <w:rPr>
          <w:b/>
          <w:bCs/>
        </w:rPr>
        <w:t>ATS</w:t>
      </w:r>
      <w:r w:rsidRPr="00714DC0">
        <w:t>-</w:t>
      </w:r>
      <w:r w:rsidRPr="00714DC0">
        <w:rPr>
          <w:b/>
          <w:bCs/>
        </w:rPr>
        <w:t xml:space="preserve">MARSRUUT </w:t>
      </w:r>
      <w:r w:rsidRPr="00714DC0">
        <w:rPr>
          <w:i/>
          <w:iCs/>
        </w:rPr>
        <w:t>(ATS route)</w:t>
      </w:r>
    </w:p>
    <w:p w14:paraId="2A5D9D90" w14:textId="77777777" w:rsidR="00306192" w:rsidRPr="00714DC0" w:rsidRDefault="00306192" w:rsidP="006E7C98">
      <w:r w:rsidRPr="00714DC0">
        <w:t>Lennuliikluse teenindamisel liiklusvoolu suunamiseks ettenähtud marsruut.</w:t>
      </w:r>
    </w:p>
    <w:p w14:paraId="64726FA8" w14:textId="77777777" w:rsidR="00306192" w:rsidRPr="00714DC0" w:rsidRDefault="00306192" w:rsidP="006E7C98">
      <w:r w:rsidRPr="00714DC0">
        <w:t>Märkus 1. Väljendi “ATS-marsruut” all mõistetakse lennutrassi, nõustatavat, kontrollitavat või mittekontrollitavat marsruuti, saabumis- või väljumismarsruuti jne.</w:t>
      </w:r>
    </w:p>
    <w:p w14:paraId="153271C6" w14:textId="77777777" w:rsidR="00306192" w:rsidRPr="00714DC0" w:rsidRDefault="00306192" w:rsidP="006E7C98">
      <w:pPr>
        <w:rPr>
          <w:color w:val="000000"/>
        </w:rPr>
      </w:pPr>
      <w:r w:rsidRPr="00714DC0">
        <w:t>Märkus 2. ATS-marsruut on määratud andmetega, mis sisaldavad ATS-marsruudi-tunnuse, marsruuti määravaid punkte (marsruudipunkte), lennusuunda neile punktidele (marsruudipunktidele) või nendelt punktidelt, punktide vahelist kaugust ja punktide ettekandmise vajadust ning</w:t>
      </w:r>
      <w:r w:rsidR="001A1B06" w:rsidRPr="00714DC0">
        <w:t xml:space="preserve"> Transpordiameti</w:t>
      </w:r>
      <w:r w:rsidRPr="00714DC0">
        <w:rPr>
          <w:color w:val="000000"/>
        </w:rPr>
        <w:t xml:space="preserve"> poolt kehtestatud ohutut lennukõrgust merepinnast.</w:t>
      </w:r>
    </w:p>
    <w:p w14:paraId="4B43886E" w14:textId="77777777" w:rsidR="00306192" w:rsidRPr="00714DC0" w:rsidRDefault="00306192" w:rsidP="006E7C98"/>
    <w:p w14:paraId="78D5B315" w14:textId="77777777" w:rsidR="00306192" w:rsidRPr="00714DC0" w:rsidRDefault="00306192" w:rsidP="006E7C98">
      <w:r w:rsidRPr="00714DC0">
        <w:rPr>
          <w:b/>
          <w:bCs/>
        </w:rPr>
        <w:t xml:space="preserve">AVARIIOLUKORD </w:t>
      </w:r>
      <w:r w:rsidRPr="00714DC0">
        <w:t>(</w:t>
      </w:r>
      <w:r w:rsidRPr="00714DC0">
        <w:rPr>
          <w:i/>
        </w:rPr>
        <w:t>Emergency phase</w:t>
      </w:r>
      <w:r w:rsidRPr="00714DC0">
        <w:t>)</w:t>
      </w:r>
    </w:p>
    <w:p w14:paraId="394425A4" w14:textId="77777777" w:rsidR="00306192" w:rsidRPr="00714DC0" w:rsidRDefault="00306192" w:rsidP="006E7C98">
      <w:r w:rsidRPr="00714DC0">
        <w:t>Üldmõiste, mis erinevates olukordades võib tähendada õhusõiduki määramatuse, häire või õnnetuse seisundit.</w:t>
      </w:r>
    </w:p>
    <w:p w14:paraId="0664C58B" w14:textId="77777777" w:rsidR="00306192" w:rsidRPr="00714DC0" w:rsidRDefault="00306192" w:rsidP="006E7C98"/>
    <w:p w14:paraId="62FB2B7A" w14:textId="77777777" w:rsidR="00306192" w:rsidRPr="00714DC0" w:rsidRDefault="00306192" w:rsidP="006E7C98">
      <w:r w:rsidRPr="00714DC0">
        <w:rPr>
          <w:b/>
          <w:bCs/>
        </w:rPr>
        <w:t xml:space="preserve">AUTOŽIIRO </w:t>
      </w:r>
      <w:r w:rsidRPr="00714DC0">
        <w:t>(</w:t>
      </w:r>
      <w:r w:rsidRPr="00714DC0">
        <w:rPr>
          <w:i/>
        </w:rPr>
        <w:t>Gyroplane</w:t>
      </w:r>
      <w:r w:rsidRPr="00714DC0">
        <w:t>)</w:t>
      </w:r>
    </w:p>
    <w:p w14:paraId="58BFDA2F" w14:textId="77777777" w:rsidR="00306192" w:rsidRPr="00714DC0" w:rsidRDefault="00306192" w:rsidP="006E7C98">
      <w:r w:rsidRPr="00714DC0">
        <w:lastRenderedPageBreak/>
        <w:t>Õhust raskem õhusõiduk, mille tõstejõu põhiosa moodustub vabalt pöörlevate labade ehk rootori ja atmosfääriõhu aerodünaamilisel vastumõjul.</w:t>
      </w:r>
    </w:p>
    <w:p w14:paraId="5322285F" w14:textId="77777777" w:rsidR="00306192" w:rsidRPr="00714DC0" w:rsidRDefault="00306192" w:rsidP="006E7C98"/>
    <w:p w14:paraId="6073A28C" w14:textId="77777777" w:rsidR="00306192" w:rsidRPr="00714DC0" w:rsidRDefault="00306192" w:rsidP="006E7C98">
      <w:r w:rsidRPr="00714DC0">
        <w:rPr>
          <w:b/>
          <w:bCs/>
        </w:rPr>
        <w:t xml:space="preserve">CAVOK </w:t>
      </w:r>
      <w:r w:rsidRPr="00714DC0">
        <w:t>(</w:t>
      </w:r>
      <w:r w:rsidRPr="00714DC0">
        <w:rPr>
          <w:i/>
        </w:rPr>
        <w:t>Clouds, visibility and present weather OK</w:t>
      </w:r>
      <w:r w:rsidRPr="00714DC0">
        <w:t>)</w:t>
      </w:r>
    </w:p>
    <w:p w14:paraId="4F2FAD20" w14:textId="77777777" w:rsidR="00306192" w:rsidRPr="00714DC0" w:rsidRDefault="00306192" w:rsidP="006E7C98">
      <w:r w:rsidRPr="00714DC0">
        <w:t>Nähtavust, pilvisust ja ilmastikutingimusi iseloomustavad näitajad on paremad kui kehtestatud miinimumid.</w:t>
      </w:r>
    </w:p>
    <w:p w14:paraId="73117D6A" w14:textId="77777777" w:rsidR="00306192" w:rsidRPr="00714DC0" w:rsidRDefault="00306192" w:rsidP="006E7C98">
      <w:r w:rsidRPr="00714DC0">
        <w:t>Samaaegselt peavad olema täidetud alljärgnevad tingimused:</w:t>
      </w:r>
    </w:p>
    <w:p w14:paraId="01052EB8" w14:textId="77777777" w:rsidR="00306192" w:rsidRPr="00714DC0" w:rsidRDefault="00306192" w:rsidP="005E3B3F">
      <w:pPr>
        <w:pStyle w:val="ListParagraph"/>
        <w:numPr>
          <w:ilvl w:val="1"/>
          <w:numId w:val="92"/>
        </w:numPr>
      </w:pPr>
      <w:r w:rsidRPr="00714DC0">
        <w:t>nähtavus on 10 km või rohkem ja ei ole teatatud miinimumnähtavusest;</w:t>
      </w:r>
    </w:p>
    <w:p w14:paraId="3EDDE8D7" w14:textId="77777777" w:rsidR="00306192" w:rsidRPr="00714DC0" w:rsidRDefault="00306192" w:rsidP="005E3B3F">
      <w:pPr>
        <w:pStyle w:val="ListParagraph"/>
        <w:numPr>
          <w:ilvl w:val="1"/>
          <w:numId w:val="92"/>
        </w:numPr>
      </w:pPr>
      <w:r w:rsidRPr="00714DC0">
        <w:t>pilved</w:t>
      </w:r>
      <w:r w:rsidRPr="00714DC0">
        <w:tab/>
        <w:t>puuduvad</w:t>
      </w:r>
      <w:r w:rsidRPr="00714DC0">
        <w:tab/>
        <w:t>1500</w:t>
      </w:r>
      <w:r w:rsidRPr="00714DC0">
        <w:tab/>
        <w:t>meetrist</w:t>
      </w:r>
      <w:r w:rsidRPr="00714DC0">
        <w:tab/>
        <w:t>allpool</w:t>
      </w:r>
      <w:r w:rsidRPr="00714DC0">
        <w:tab/>
        <w:t>või</w:t>
      </w:r>
      <w:r w:rsidRPr="00714DC0">
        <w:tab/>
        <w:t>allpool</w:t>
      </w:r>
      <w:r w:rsidRPr="00714DC0">
        <w:tab/>
        <w:t>suurimat</w:t>
      </w:r>
      <w:r w:rsidRPr="00714DC0">
        <w:tab/>
        <w:t>miinimum- sektorikõrgust, milledest suurem on määrav ja ei esine CB ega TCU pilvi;</w:t>
      </w:r>
    </w:p>
    <w:p w14:paraId="623A4916" w14:textId="77777777" w:rsidR="00306192" w:rsidRPr="00714DC0" w:rsidRDefault="00306192" w:rsidP="005E3B3F">
      <w:pPr>
        <w:pStyle w:val="ListParagraph"/>
        <w:numPr>
          <w:ilvl w:val="1"/>
          <w:numId w:val="92"/>
        </w:numPr>
      </w:pPr>
      <w:r w:rsidRPr="00714DC0">
        <w:t>ei esine sademeid, äikest, liivatormi, tolmutormi, udu ega pinnatuisku ning muid ohtlikke ilmastikunähteid.</w:t>
      </w:r>
    </w:p>
    <w:p w14:paraId="7112B325" w14:textId="77777777" w:rsidR="00306192" w:rsidRPr="00714DC0" w:rsidRDefault="00306192" w:rsidP="006E7C98">
      <w:pPr>
        <w:pStyle w:val="BodyText"/>
        <w:rPr>
          <w:lang w:val="et-EE"/>
        </w:rPr>
      </w:pPr>
    </w:p>
    <w:p w14:paraId="756F90B1" w14:textId="77777777" w:rsidR="00306192" w:rsidRPr="00714DC0" w:rsidRDefault="00306192" w:rsidP="006E7C98">
      <w:r w:rsidRPr="00714DC0">
        <w:rPr>
          <w:b/>
          <w:bCs/>
        </w:rPr>
        <w:t xml:space="preserve">DELTAPLAAN </w:t>
      </w:r>
      <w:r w:rsidRPr="00714DC0">
        <w:t>(</w:t>
      </w:r>
      <w:r w:rsidRPr="00714DC0">
        <w:rPr>
          <w:i/>
        </w:rPr>
        <w:t>Hang glider</w:t>
      </w:r>
      <w:r w:rsidRPr="00714DC0">
        <w:t>)</w:t>
      </w:r>
    </w:p>
    <w:p w14:paraId="540ED90D" w14:textId="77777777" w:rsidR="00306192" w:rsidRPr="00714DC0" w:rsidRDefault="00306192" w:rsidP="006E7C98">
      <w:r w:rsidRPr="00714DC0">
        <w:t>Erilaadne, pehme tiivaga õhusõiduk.</w:t>
      </w:r>
    </w:p>
    <w:p w14:paraId="58A9A036" w14:textId="77777777" w:rsidR="00306192" w:rsidRPr="00714DC0" w:rsidRDefault="00306192" w:rsidP="006E7C98"/>
    <w:p w14:paraId="7E74254F" w14:textId="77777777" w:rsidR="00306192" w:rsidRPr="00714DC0" w:rsidRDefault="00306192" w:rsidP="006E7C98">
      <w:pPr>
        <w:rPr>
          <w:i/>
          <w:iCs/>
        </w:rPr>
      </w:pPr>
      <w:r w:rsidRPr="00714DC0">
        <w:rPr>
          <w:b/>
        </w:rPr>
        <w:t>DEKLAREERITUD DISTANTSID</w:t>
      </w:r>
      <w:r w:rsidRPr="00714DC0">
        <w:t xml:space="preserve"> </w:t>
      </w:r>
      <w:r w:rsidRPr="00714DC0">
        <w:rPr>
          <w:i/>
          <w:iCs/>
        </w:rPr>
        <w:t>(Declared distances)</w:t>
      </w:r>
    </w:p>
    <w:p w14:paraId="48C844E7" w14:textId="77777777" w:rsidR="00306192" w:rsidRPr="00714DC0" w:rsidRDefault="00306192" w:rsidP="005E3B3F">
      <w:pPr>
        <w:pStyle w:val="ListParagraph"/>
        <w:numPr>
          <w:ilvl w:val="0"/>
          <w:numId w:val="91"/>
        </w:numPr>
      </w:pPr>
      <w:r w:rsidRPr="00714DC0">
        <w:rPr>
          <w:u w:val="single"/>
        </w:rPr>
        <w:t>Kasutuses olev hoojooksumaa stardil (</w:t>
      </w:r>
      <w:r w:rsidRPr="00714DC0">
        <w:rPr>
          <w:i/>
          <w:u w:val="single"/>
        </w:rPr>
        <w:t>TORA, take-off run available</w:t>
      </w:r>
      <w:r w:rsidRPr="00714DC0">
        <w:rPr>
          <w:u w:val="single"/>
        </w:rPr>
        <w:t xml:space="preserve">) </w:t>
      </w:r>
      <w:r w:rsidRPr="00714DC0">
        <w:t>Kasutuses olev ja sobilik raja pikkus õhusõidukile hoojooksuks maapinnal.</w:t>
      </w:r>
    </w:p>
    <w:p w14:paraId="46083FD6" w14:textId="77777777" w:rsidR="00306192" w:rsidRPr="00714DC0" w:rsidRDefault="00306192" w:rsidP="005E3B3F">
      <w:pPr>
        <w:pStyle w:val="ListParagraph"/>
        <w:numPr>
          <w:ilvl w:val="0"/>
          <w:numId w:val="91"/>
        </w:numPr>
      </w:pPr>
      <w:r w:rsidRPr="00714DC0">
        <w:rPr>
          <w:u w:val="single"/>
        </w:rPr>
        <w:t>Kasutuses olev stardidistants (</w:t>
      </w:r>
      <w:r w:rsidRPr="00714DC0">
        <w:rPr>
          <w:i/>
          <w:u w:val="single"/>
        </w:rPr>
        <w:t>TODA, take-off distance available</w:t>
      </w:r>
      <w:r w:rsidRPr="00714DC0">
        <w:rPr>
          <w:u w:val="single"/>
        </w:rPr>
        <w:t xml:space="preserve">) </w:t>
      </w:r>
      <w:r w:rsidRPr="00714DC0">
        <w:t>Kasutuses olev hoojooksumaa stardil koos tõusualaga, kui viimane on olemas.</w:t>
      </w:r>
    </w:p>
    <w:p w14:paraId="4585E07D" w14:textId="77777777" w:rsidR="00306192" w:rsidRPr="00714DC0" w:rsidRDefault="00306192" w:rsidP="005E3B3F">
      <w:pPr>
        <w:pStyle w:val="ListParagraph"/>
        <w:numPr>
          <w:ilvl w:val="0"/>
          <w:numId w:val="91"/>
        </w:numPr>
      </w:pPr>
      <w:r w:rsidRPr="00714DC0">
        <w:t>Kasutuses olev distants katkestatud stardi korral (</w:t>
      </w:r>
      <w:r w:rsidRPr="00714DC0">
        <w:rPr>
          <w:i/>
        </w:rPr>
        <w:t>ASDA, accelerate-stop distance available</w:t>
      </w:r>
      <w:r w:rsidRPr="00714DC0">
        <w:t>) Kasutuses olev hoojooksumaa stardil koos pidurdusalaga, kui viimane on olemas.</w:t>
      </w:r>
    </w:p>
    <w:p w14:paraId="3C01FCE4" w14:textId="77777777" w:rsidR="00306192" w:rsidRPr="00714DC0" w:rsidRDefault="00306192" w:rsidP="005E3B3F">
      <w:pPr>
        <w:pStyle w:val="ListParagraph"/>
        <w:numPr>
          <w:ilvl w:val="0"/>
          <w:numId w:val="91"/>
        </w:numPr>
      </w:pPr>
      <w:r w:rsidRPr="00714DC0">
        <w:rPr>
          <w:u w:val="single"/>
        </w:rPr>
        <w:t>Kasutuses olev maandumisdistants (</w:t>
      </w:r>
      <w:r w:rsidRPr="00714DC0">
        <w:rPr>
          <w:i/>
          <w:u w:val="single"/>
        </w:rPr>
        <w:t>LDA, landing distance available</w:t>
      </w:r>
      <w:r w:rsidRPr="00714DC0">
        <w:rPr>
          <w:u w:val="single"/>
        </w:rPr>
        <w:t xml:space="preserve">) </w:t>
      </w:r>
      <w:r w:rsidRPr="00714DC0">
        <w:t>Kasutuses olev ja sobilik raja pikkus õhusõidukile maandumisjärgseks pidurdamiseks.</w:t>
      </w:r>
    </w:p>
    <w:p w14:paraId="334F9CBB" w14:textId="77777777" w:rsidR="00306192" w:rsidRPr="00714DC0" w:rsidRDefault="00306192" w:rsidP="006E7C98">
      <w:pPr>
        <w:pStyle w:val="BodyText"/>
        <w:rPr>
          <w:lang w:val="et-EE"/>
        </w:rPr>
      </w:pPr>
    </w:p>
    <w:p w14:paraId="103C8CFA" w14:textId="77777777" w:rsidR="00306192" w:rsidRPr="00714DC0" w:rsidRDefault="00306192" w:rsidP="006E7C98">
      <w:r w:rsidRPr="00714DC0">
        <w:rPr>
          <w:b/>
        </w:rPr>
        <w:t>ESITATUD LENNUPLAAN</w:t>
      </w:r>
      <w:r w:rsidRPr="00714DC0">
        <w:t xml:space="preserve"> (</w:t>
      </w:r>
      <w:r w:rsidRPr="00714DC0">
        <w:rPr>
          <w:i/>
        </w:rPr>
        <w:t>Filed flight plan</w:t>
      </w:r>
      <w:r w:rsidRPr="00714DC0">
        <w:t>)</w:t>
      </w:r>
    </w:p>
    <w:p w14:paraId="7DF8FA87" w14:textId="77777777" w:rsidR="00306192" w:rsidRPr="00714DC0" w:rsidRDefault="00306192" w:rsidP="006E7C98">
      <w:r w:rsidRPr="00714DC0">
        <w:t>Piloodi või volitatud esindaja poolt ATS-üksusele esitatud lennuplaan ilma mingite hilisemate muudatusteta.</w:t>
      </w:r>
    </w:p>
    <w:p w14:paraId="53B01796" w14:textId="77777777" w:rsidR="00306192" w:rsidRPr="00714DC0" w:rsidRDefault="00306192" w:rsidP="006E7C98"/>
    <w:p w14:paraId="2585A9CA" w14:textId="77777777" w:rsidR="00306192" w:rsidRPr="00714DC0" w:rsidRDefault="00306192" w:rsidP="006E7C98">
      <w:r w:rsidRPr="00714DC0">
        <w:rPr>
          <w:b/>
          <w:bCs/>
        </w:rPr>
        <w:t xml:space="preserve">ETTEKANDEPUNKT </w:t>
      </w:r>
      <w:r w:rsidRPr="00714DC0">
        <w:t>(</w:t>
      </w:r>
      <w:r w:rsidRPr="00714DC0">
        <w:rPr>
          <w:i/>
        </w:rPr>
        <w:t>Reporting point</w:t>
      </w:r>
      <w:r w:rsidRPr="00714DC0">
        <w:t>)</w:t>
      </w:r>
    </w:p>
    <w:p w14:paraId="13CF6B20" w14:textId="77777777" w:rsidR="00306192" w:rsidRPr="00714DC0" w:rsidRDefault="00306192" w:rsidP="006E7C98">
      <w:r w:rsidRPr="00714DC0">
        <w:t>Geograafiline punkt, mille suhtes võidakse teatada õhusõiduki asukoht.</w:t>
      </w:r>
    </w:p>
    <w:p w14:paraId="174D5BB5" w14:textId="77777777" w:rsidR="00306192" w:rsidRPr="00714DC0" w:rsidRDefault="00306192" w:rsidP="006E7C98"/>
    <w:p w14:paraId="0DC3E142" w14:textId="77777777" w:rsidR="00306192" w:rsidRPr="00714DC0" w:rsidRDefault="00306192" w:rsidP="006E7C98">
      <w:pPr>
        <w:rPr>
          <w:i/>
          <w:iCs/>
        </w:rPr>
      </w:pPr>
      <w:r w:rsidRPr="00714DC0">
        <w:rPr>
          <w:b/>
        </w:rPr>
        <w:t>ETTEKANNE ÕHUST</w:t>
      </w:r>
      <w:r w:rsidRPr="00714DC0">
        <w:t xml:space="preserve"> </w:t>
      </w:r>
      <w:r w:rsidRPr="00714DC0">
        <w:rPr>
          <w:i/>
          <w:iCs/>
        </w:rPr>
        <w:t>(Air-report)</w:t>
      </w:r>
    </w:p>
    <w:p w14:paraId="2EA564CA" w14:textId="77777777" w:rsidR="00306192" w:rsidRPr="00714DC0" w:rsidRDefault="00306192" w:rsidP="006E7C98">
      <w:r w:rsidRPr="00714DC0">
        <w:t>Ettekanne õhusõidukilt lennu ajal vastavalt nõuetele, mis puudutavad ettekandeid asukohast, käitamisest ja/või ilmastikust.</w:t>
      </w:r>
    </w:p>
    <w:p w14:paraId="1A185B9F" w14:textId="77777777" w:rsidR="00306192" w:rsidRPr="00714DC0" w:rsidRDefault="00306192" w:rsidP="006E7C98"/>
    <w:p w14:paraId="337FAC1E" w14:textId="77777777" w:rsidR="00306192" w:rsidRPr="00714DC0" w:rsidRDefault="00306192" w:rsidP="006E7C98">
      <w:r w:rsidRPr="00714DC0">
        <w:rPr>
          <w:b/>
          <w:bCs/>
        </w:rPr>
        <w:t xml:space="preserve">GLISSAAD </w:t>
      </w:r>
      <w:r w:rsidRPr="00714DC0">
        <w:t>(</w:t>
      </w:r>
      <w:r w:rsidRPr="00714DC0">
        <w:rPr>
          <w:i/>
        </w:rPr>
        <w:t>Glide path</w:t>
      </w:r>
      <w:r w:rsidRPr="00714DC0">
        <w:t>)</w:t>
      </w:r>
    </w:p>
    <w:p w14:paraId="43FACE12" w14:textId="77777777" w:rsidR="00306192" w:rsidRPr="00714DC0" w:rsidRDefault="00306192" w:rsidP="006E7C98">
      <w:r w:rsidRPr="00714DC0">
        <w:t>Lõpplähenemisel õhusõiduki vertikaalsuunalise juhtimise jaoks määratud laskumis-profiil.</w:t>
      </w:r>
    </w:p>
    <w:p w14:paraId="07C053D9" w14:textId="77777777" w:rsidR="00306192" w:rsidRPr="00714DC0" w:rsidRDefault="00306192" w:rsidP="006E7C98">
      <w:pPr>
        <w:pStyle w:val="BodyText"/>
        <w:rPr>
          <w:lang w:val="et-EE"/>
        </w:rPr>
      </w:pPr>
    </w:p>
    <w:p w14:paraId="785D4DFF" w14:textId="77777777" w:rsidR="00306192" w:rsidRPr="00714DC0" w:rsidRDefault="00306192" w:rsidP="006E7C98">
      <w:r w:rsidRPr="00714DC0">
        <w:rPr>
          <w:b/>
          <w:bCs/>
        </w:rPr>
        <w:lastRenderedPageBreak/>
        <w:t xml:space="preserve">HÄDAMAANDUMINE </w:t>
      </w:r>
      <w:r w:rsidRPr="00714DC0">
        <w:t>(</w:t>
      </w:r>
      <w:r w:rsidRPr="00714DC0">
        <w:rPr>
          <w:i/>
        </w:rPr>
        <w:t>Forced landing</w:t>
      </w:r>
      <w:r w:rsidRPr="00714DC0">
        <w:t>)</w:t>
      </w:r>
    </w:p>
    <w:p w14:paraId="2E86293F" w14:textId="77777777" w:rsidR="00306192" w:rsidRPr="00714DC0" w:rsidRDefault="00306192" w:rsidP="006E7C98">
      <w:r w:rsidRPr="00714DC0">
        <w:t>Vältimatu juhitud maandumine maa- või veepinnale mootoririkke tagajärjel.</w:t>
      </w:r>
    </w:p>
    <w:p w14:paraId="6BE9283B" w14:textId="77777777" w:rsidR="00306192" w:rsidRPr="00714DC0" w:rsidRDefault="00306192" w:rsidP="006E7C98"/>
    <w:p w14:paraId="6AB9512C" w14:textId="77777777" w:rsidR="00306192" w:rsidRPr="00714DC0" w:rsidRDefault="00306192" w:rsidP="006E7C98">
      <w:pPr>
        <w:rPr>
          <w:i/>
          <w:iCs/>
        </w:rPr>
      </w:pPr>
      <w:r w:rsidRPr="00714DC0">
        <w:rPr>
          <w:b/>
        </w:rPr>
        <w:t>HÄDAOLUKORRA SEISUNDID</w:t>
      </w:r>
      <w:r w:rsidRPr="00714DC0">
        <w:t xml:space="preserve"> </w:t>
      </w:r>
      <w:r w:rsidRPr="00714DC0">
        <w:rPr>
          <w:i/>
          <w:iCs/>
        </w:rPr>
        <w:t>(Emergency phases)</w:t>
      </w:r>
    </w:p>
    <w:p w14:paraId="626BFAFF" w14:textId="77777777" w:rsidR="00306192" w:rsidRPr="00714DC0" w:rsidRDefault="00306192" w:rsidP="006E7C98">
      <w:r w:rsidRPr="00714DC0">
        <w:t>Üldnimetus määramatuse-, häire- ja õnnetusseisundile.</w:t>
      </w:r>
    </w:p>
    <w:p w14:paraId="6388E5B2" w14:textId="77777777" w:rsidR="00306192" w:rsidRPr="00714DC0" w:rsidRDefault="00306192" w:rsidP="006E7C98"/>
    <w:p w14:paraId="15E0CE6F" w14:textId="77777777" w:rsidR="00306192" w:rsidRPr="00714DC0" w:rsidRDefault="00306192" w:rsidP="006E7C98">
      <w:r w:rsidRPr="00714DC0">
        <w:rPr>
          <w:b/>
          <w:bCs/>
        </w:rPr>
        <w:t xml:space="preserve">HÄIRESEISUND </w:t>
      </w:r>
      <w:r w:rsidRPr="00714DC0">
        <w:t>(</w:t>
      </w:r>
      <w:r w:rsidRPr="00714DC0">
        <w:rPr>
          <w:i/>
          <w:iCs/>
        </w:rPr>
        <w:t>Alert phase - ALERFA</w:t>
      </w:r>
      <w:r w:rsidRPr="00714DC0">
        <w:t>)</w:t>
      </w:r>
    </w:p>
    <w:p w14:paraId="6C5C39F6" w14:textId="77777777" w:rsidR="00306192" w:rsidRPr="00714DC0" w:rsidRDefault="00306192" w:rsidP="006E7C98">
      <w:r w:rsidRPr="00714DC0">
        <w:t>Olukord, mida iseloomustab teadmine, et õhusõiduki või selle pardal olevate inimeste ohutus ei ole tagatud.</w:t>
      </w:r>
    </w:p>
    <w:p w14:paraId="292870B4" w14:textId="77777777" w:rsidR="00306192" w:rsidRPr="00714DC0" w:rsidRDefault="00306192" w:rsidP="006E7C98"/>
    <w:p w14:paraId="0F78773F" w14:textId="77777777" w:rsidR="00306192" w:rsidRPr="00714DC0" w:rsidRDefault="00306192" w:rsidP="006E7C98">
      <w:r w:rsidRPr="00714DC0">
        <w:rPr>
          <w:b/>
          <w:bCs/>
        </w:rPr>
        <w:t>HÄIRE</w:t>
      </w:r>
      <w:r w:rsidR="0096558F" w:rsidRPr="00714DC0">
        <w:rPr>
          <w:b/>
          <w:bCs/>
        </w:rPr>
        <w:t>TEENUS</w:t>
      </w:r>
      <w:r w:rsidRPr="00714DC0">
        <w:rPr>
          <w:b/>
          <w:bCs/>
        </w:rPr>
        <w:t xml:space="preserve"> </w:t>
      </w:r>
      <w:r w:rsidRPr="00714DC0">
        <w:t>(</w:t>
      </w:r>
      <w:r w:rsidRPr="00714DC0">
        <w:rPr>
          <w:i/>
          <w:iCs/>
        </w:rPr>
        <w:t>Alerting service</w:t>
      </w:r>
      <w:r w:rsidRPr="00714DC0">
        <w:t>)</w:t>
      </w:r>
    </w:p>
    <w:p w14:paraId="1B8354CD" w14:textId="77777777" w:rsidR="00306192" w:rsidRPr="00714DC0" w:rsidRDefault="0096558F" w:rsidP="006E7C98">
      <w:r w:rsidRPr="00714DC0">
        <w:t>Teenus</w:t>
      </w:r>
      <w:r w:rsidR="00306192" w:rsidRPr="00714DC0">
        <w:t>, mille eesmärgiks on teatada asjaomastele organisatsioonidele otsimis- ja päästeteenistuse abi vajavatest õhusõidukitest ning abistada antud organisatsioone vastavalt vajadusele.</w:t>
      </w:r>
    </w:p>
    <w:p w14:paraId="1858F6B2" w14:textId="77777777" w:rsidR="00306192" w:rsidRPr="00714DC0" w:rsidRDefault="00306192" w:rsidP="006E7C98"/>
    <w:p w14:paraId="27FCC350" w14:textId="77777777" w:rsidR="00306192" w:rsidRPr="00714DC0" w:rsidRDefault="00306192" w:rsidP="006E7C98">
      <w:r w:rsidRPr="00714DC0">
        <w:rPr>
          <w:b/>
          <w:bCs/>
        </w:rPr>
        <w:t>IFR</w:t>
      </w:r>
      <w:r w:rsidRPr="00714DC0">
        <w:t>-</w:t>
      </w:r>
      <w:r w:rsidRPr="00714DC0">
        <w:rPr>
          <w:b/>
          <w:bCs/>
        </w:rPr>
        <w:t xml:space="preserve">LEND </w:t>
      </w:r>
      <w:r w:rsidRPr="00714DC0">
        <w:t>(</w:t>
      </w:r>
      <w:r w:rsidRPr="00714DC0">
        <w:rPr>
          <w:i/>
          <w:iCs/>
        </w:rPr>
        <w:t>IFR flight</w:t>
      </w:r>
      <w:r w:rsidRPr="00714DC0">
        <w:t>)</w:t>
      </w:r>
    </w:p>
    <w:p w14:paraId="26DD93D4" w14:textId="77777777" w:rsidR="00306192" w:rsidRPr="00714DC0" w:rsidRDefault="00306192" w:rsidP="006E7C98">
      <w:r w:rsidRPr="00714DC0">
        <w:t>Instrumentaallennu reeglite järgi toimuv lend.</w:t>
      </w:r>
    </w:p>
    <w:p w14:paraId="1D7CF599" w14:textId="77777777" w:rsidR="00306192" w:rsidRPr="00714DC0" w:rsidRDefault="00306192" w:rsidP="006E7C98"/>
    <w:p w14:paraId="5DE6B04B" w14:textId="77777777" w:rsidR="00306192" w:rsidRPr="00714DC0" w:rsidRDefault="00306192" w:rsidP="006E7C98">
      <w:r w:rsidRPr="00714DC0">
        <w:rPr>
          <w:b/>
          <w:bCs/>
        </w:rPr>
        <w:t xml:space="preserve">ILMATEADE </w:t>
      </w:r>
      <w:r w:rsidRPr="00714DC0">
        <w:t>(</w:t>
      </w:r>
      <w:r w:rsidRPr="00714DC0">
        <w:rPr>
          <w:i/>
          <w:iCs/>
        </w:rPr>
        <w:t>Meteorological report</w:t>
      </w:r>
      <w:r w:rsidRPr="00714DC0">
        <w:t>)</w:t>
      </w:r>
    </w:p>
    <w:p w14:paraId="7606128C" w14:textId="77777777" w:rsidR="00306192" w:rsidRPr="00714DC0" w:rsidRDefault="00306192" w:rsidP="006E7C98">
      <w:r w:rsidRPr="00714DC0">
        <w:t>Teade määratud ajal või kohas vaadeldud ilmastikutingimuste kohta.</w:t>
      </w:r>
    </w:p>
    <w:p w14:paraId="620274E0" w14:textId="77777777" w:rsidR="00306192" w:rsidRPr="00714DC0" w:rsidRDefault="00306192" w:rsidP="006E7C98"/>
    <w:p w14:paraId="134AA47F" w14:textId="77777777" w:rsidR="00306192" w:rsidRPr="00714DC0" w:rsidRDefault="00306192" w:rsidP="006E7C98">
      <w:pPr>
        <w:rPr>
          <w:i/>
          <w:iCs/>
        </w:rPr>
      </w:pPr>
      <w:r w:rsidRPr="00714DC0">
        <w:rPr>
          <w:b/>
        </w:rPr>
        <w:t>ILMAVAATLUS ÕHUSÕIDUKI PARDALT</w:t>
      </w:r>
      <w:r w:rsidRPr="00714DC0">
        <w:t xml:space="preserve"> </w:t>
      </w:r>
      <w:r w:rsidRPr="00714DC0">
        <w:rPr>
          <w:i/>
          <w:iCs/>
        </w:rPr>
        <w:t>(Aircraft Observation)</w:t>
      </w:r>
    </w:p>
    <w:p w14:paraId="31955DED" w14:textId="77777777" w:rsidR="00306192" w:rsidRPr="00714DC0" w:rsidRDefault="00306192" w:rsidP="006E7C98">
      <w:r w:rsidRPr="00714DC0">
        <w:t>Ühe või enama meteoroloogilise elemendi hindamine õhusõiduki pardalt lennu ajal.</w:t>
      </w:r>
    </w:p>
    <w:p w14:paraId="4A411301" w14:textId="77777777" w:rsidR="00306192" w:rsidRPr="00714DC0" w:rsidRDefault="00306192" w:rsidP="006E7C98"/>
    <w:p w14:paraId="3D82F943" w14:textId="77777777" w:rsidR="00306192" w:rsidRPr="00714DC0" w:rsidRDefault="00306192" w:rsidP="006E7C98">
      <w:r w:rsidRPr="00714DC0">
        <w:rPr>
          <w:b/>
          <w:bCs/>
        </w:rPr>
        <w:t xml:space="preserve">INSTRUMENTAALLENNUILM </w:t>
      </w:r>
      <w:r w:rsidRPr="00714DC0">
        <w:t>(</w:t>
      </w:r>
      <w:r w:rsidRPr="00714DC0">
        <w:rPr>
          <w:i/>
          <w:iCs/>
        </w:rPr>
        <w:t>Instrument meteorological conditions</w:t>
      </w:r>
      <w:r w:rsidRPr="00714DC0">
        <w:t>)</w:t>
      </w:r>
    </w:p>
    <w:p w14:paraId="64A14865" w14:textId="77777777" w:rsidR="00306192" w:rsidRPr="00714DC0" w:rsidRDefault="00306192" w:rsidP="006E7C98">
      <w:r w:rsidRPr="00714DC0">
        <w:t>Ilmastikutingimused, millede valitsedes kas nähtavust, vahemaad pilveni või pilvisuse kõrgust iseloomustav suurus on väiksem kui visuaallennuilma (VMC) jaoks määratud vastav miinimumsuurus.</w:t>
      </w:r>
    </w:p>
    <w:p w14:paraId="1A63285B" w14:textId="77777777" w:rsidR="00306192" w:rsidRPr="00714DC0" w:rsidRDefault="00306192" w:rsidP="006E7C98"/>
    <w:p w14:paraId="690FE07B" w14:textId="77777777" w:rsidR="00306192" w:rsidRPr="00714DC0" w:rsidRDefault="00306192" w:rsidP="006E7C98">
      <w:pPr>
        <w:rPr>
          <w:i/>
          <w:iCs/>
        </w:rPr>
      </w:pPr>
      <w:r w:rsidRPr="00714DC0">
        <w:rPr>
          <w:b/>
        </w:rPr>
        <w:t>INSTRUMENTAALLÄHENEMISE PROTSEDUUR</w:t>
      </w:r>
      <w:r w:rsidRPr="00714DC0">
        <w:t xml:space="preserve"> </w:t>
      </w:r>
      <w:r w:rsidRPr="00714DC0">
        <w:rPr>
          <w:i/>
          <w:iCs/>
        </w:rPr>
        <w:t>(Instrument approach procedure)</w:t>
      </w:r>
    </w:p>
    <w:p w14:paraId="2123BC15" w14:textId="77777777" w:rsidR="00306192" w:rsidRPr="00714DC0" w:rsidRDefault="00306192" w:rsidP="006E7C98">
      <w:r w:rsidRPr="00714DC0">
        <w:t>Sari eelnevalt määratletud, mõõteriistade abil sooritatavaid manöövreid, mis tagavad ohutu kõrguse takistuste kohal ja mis algavad alglähenemistähiselt või määratud lähenemismarsruudi algusest ning jätkuvad kohani, kust on võimalik alustada maandumist ja seejärel, kui maandumist ei sooritata, kohani, kus on täidetud ohutu kõrguse nõuded marsruudil või ootamisel.</w:t>
      </w:r>
    </w:p>
    <w:p w14:paraId="72F32C98" w14:textId="77777777" w:rsidR="00306192" w:rsidRPr="00714DC0" w:rsidRDefault="00306192" w:rsidP="006E7C98"/>
    <w:p w14:paraId="7602C18B" w14:textId="77777777" w:rsidR="00306192" w:rsidRPr="00714DC0" w:rsidRDefault="00306192" w:rsidP="006E7C98">
      <w:r w:rsidRPr="00714DC0">
        <w:rPr>
          <w:b/>
          <w:bCs/>
        </w:rPr>
        <w:t xml:space="preserve">INSTRUMENTAALRADA </w:t>
      </w:r>
      <w:r w:rsidRPr="00714DC0">
        <w:t>(</w:t>
      </w:r>
      <w:r w:rsidRPr="00714DC0">
        <w:rPr>
          <w:i/>
          <w:iCs/>
        </w:rPr>
        <w:t>Instrument runway</w:t>
      </w:r>
      <w:r w:rsidRPr="00714DC0">
        <w:t>)</w:t>
      </w:r>
    </w:p>
    <w:p w14:paraId="62C7FB4A" w14:textId="77777777" w:rsidR="00306192" w:rsidRPr="00714DC0" w:rsidRDefault="00306192" w:rsidP="006E7C98">
      <w:r w:rsidRPr="00714DC0">
        <w:t>Üks järgnevatest, instrumentaallähenemise protseduure kasutavatele õhusõidukitele mõeldud rajatüüpidest:</w:t>
      </w:r>
    </w:p>
    <w:p w14:paraId="2D002139" w14:textId="77777777" w:rsidR="00306192" w:rsidRPr="00714DC0" w:rsidRDefault="00306192" w:rsidP="005E3B3F">
      <w:pPr>
        <w:pStyle w:val="ListParagraph"/>
        <w:numPr>
          <w:ilvl w:val="0"/>
          <w:numId w:val="90"/>
        </w:numPr>
      </w:pPr>
      <w:r w:rsidRPr="00714DC0">
        <w:t>Mitte-täppislähenemisrada - lennurada, mis on varustatud visuaalsete vahenditega ja vähemalt ühe mittevisuaalse vahendiga ning mis on ette nähtud maandumiseks pärast A-tüüpi instrumentaallähenemist;</w:t>
      </w:r>
    </w:p>
    <w:p w14:paraId="79074B4A" w14:textId="39DA38C2" w:rsidR="00306192" w:rsidRPr="00714DC0" w:rsidRDefault="00306192" w:rsidP="005E3B3F">
      <w:pPr>
        <w:pStyle w:val="ListParagraph"/>
        <w:numPr>
          <w:ilvl w:val="0"/>
          <w:numId w:val="90"/>
        </w:numPr>
      </w:pPr>
      <w:r w:rsidRPr="00714DC0">
        <w:t>I kategooria täppislähenemisrada - lennurada, mis on varustatud visuaalsete vahenditega ja vähemalt ühe mittevisuaalse vahendiga ning mis on ette nähtu</w:t>
      </w:r>
      <w:r w:rsidR="00B266F1" w:rsidRPr="00714DC0">
        <w:t xml:space="preserve">d </w:t>
      </w:r>
      <w:r w:rsidRPr="00714DC0">
        <w:t>maandumiseks pärast B-tüüpi I kategooria instrumentaallähenemist;</w:t>
      </w:r>
    </w:p>
    <w:p w14:paraId="27E04FF1" w14:textId="77777777" w:rsidR="00306192" w:rsidRPr="00714DC0" w:rsidRDefault="00306192" w:rsidP="005E3B3F">
      <w:pPr>
        <w:pStyle w:val="ListParagraph"/>
        <w:numPr>
          <w:ilvl w:val="0"/>
          <w:numId w:val="90"/>
        </w:numPr>
      </w:pPr>
      <w:r w:rsidRPr="00714DC0">
        <w:lastRenderedPageBreak/>
        <w:t xml:space="preserve">II kategooria täppislähenemisrada - lennurada, mis on varustatud visuaalsete vahenditega ja vähemalt ühe mittevisuaalse vahendiga ning mis on ette nähtud maandumiseks pärast B-tüüpi II kategooria instrumentaallähenemist; </w:t>
      </w:r>
    </w:p>
    <w:p w14:paraId="6367A658" w14:textId="77777777" w:rsidR="00306192" w:rsidRPr="00714DC0" w:rsidRDefault="00306192" w:rsidP="005E3B3F">
      <w:pPr>
        <w:pStyle w:val="ListParagraph"/>
        <w:numPr>
          <w:ilvl w:val="0"/>
          <w:numId w:val="90"/>
        </w:numPr>
      </w:pPr>
      <w:r w:rsidRPr="00714DC0">
        <w:t>III kategooria täppislähenemisrada - lennurada, mis on varustatud visuaalsete vahenditega ja vähemalt ühe mittevisuaalse vahendiga ning mis on ette nähtud maandumiseks pärast B-tüüpi IIIA, IIIB või IIIC kategooria instrumentaallähenemist raja pinna tasandil.</w:t>
      </w:r>
    </w:p>
    <w:p w14:paraId="1A6556FC" w14:textId="77777777" w:rsidR="00306192" w:rsidRPr="00714DC0" w:rsidRDefault="00306192" w:rsidP="006E7C98">
      <w:pPr>
        <w:pStyle w:val="BodyText"/>
        <w:rPr>
          <w:lang w:val="et-EE"/>
        </w:rPr>
      </w:pPr>
    </w:p>
    <w:p w14:paraId="3CC6D34B" w14:textId="77777777" w:rsidR="00306192" w:rsidRPr="00714DC0" w:rsidRDefault="00306192" w:rsidP="00E17D24">
      <w:r w:rsidRPr="00714DC0">
        <w:t>A-tüüpi instrumentaallähenemine – instrumentaallähenemine, mille puhul minimaalne laskumiskõrgus või otsusekõrgus on 75 m (250 jalga) või rohkem.</w:t>
      </w:r>
    </w:p>
    <w:p w14:paraId="32A4C49B" w14:textId="77777777" w:rsidR="00306192" w:rsidRPr="00714DC0" w:rsidRDefault="00306192" w:rsidP="00E17D24">
      <w:r w:rsidRPr="00714DC0">
        <w:t>B-tüüpi instrumentaallähenemine – instrumentaallähenemine, mille puhul otsuse- kõrgus on alla 75 m (250 jala). B-tüüpi instrumentaallähenemist liigitatakse järgmiselt:</w:t>
      </w:r>
    </w:p>
    <w:p w14:paraId="76173869" w14:textId="77777777" w:rsidR="00306192" w:rsidRPr="00714DC0" w:rsidRDefault="00306192" w:rsidP="005E3B3F">
      <w:pPr>
        <w:numPr>
          <w:ilvl w:val="0"/>
          <w:numId w:val="94"/>
        </w:numPr>
      </w:pPr>
      <w:r w:rsidRPr="00714DC0">
        <w:t>I kategooria (CAT I): otsusekõrgus on vähemalt 60 m (200 jalga) ja nähtavus vähemalt 800 m või nähtavus lennurajal vähemalt 550 m;</w:t>
      </w:r>
    </w:p>
    <w:p w14:paraId="73DC06A2" w14:textId="77777777" w:rsidR="00306192" w:rsidRPr="00714DC0" w:rsidRDefault="00306192" w:rsidP="005E3B3F">
      <w:pPr>
        <w:numPr>
          <w:ilvl w:val="0"/>
          <w:numId w:val="94"/>
        </w:numPr>
      </w:pPr>
      <w:r w:rsidRPr="00714DC0">
        <w:t>II kategooria (CAT II): otsusekõrgus on alla 60 m (200 jala), kuid vähemalt 30 m (100 jalga), ja nähtavus lennurajal vähemalt 300 m;</w:t>
      </w:r>
    </w:p>
    <w:p w14:paraId="5AF763AB" w14:textId="77777777" w:rsidR="00306192" w:rsidRPr="00714DC0" w:rsidRDefault="00306192" w:rsidP="005E3B3F">
      <w:pPr>
        <w:numPr>
          <w:ilvl w:val="0"/>
          <w:numId w:val="94"/>
        </w:numPr>
      </w:pPr>
      <w:r w:rsidRPr="00714DC0">
        <w:t>IIIA kategooria (CAT IIIA): otsusekõrgus on alla 30 m (100 jala) või ilma otsusekõrguseta ja nähtavus lennurajal vähemalt 175 m;</w:t>
      </w:r>
    </w:p>
    <w:p w14:paraId="5FB789D6" w14:textId="77777777" w:rsidR="00306192" w:rsidRPr="00714DC0" w:rsidRDefault="00306192" w:rsidP="005E3B3F">
      <w:pPr>
        <w:numPr>
          <w:ilvl w:val="0"/>
          <w:numId w:val="94"/>
        </w:numPr>
      </w:pPr>
      <w:r w:rsidRPr="00714DC0">
        <w:t>IIIB kategooria (CAT IIIB): otsusekõrgus on alla 15 m (50 jala) või ilma otsusekõrguseta ja nähtavus rajal alla 175 m, kuid vähemalt 50 m;</w:t>
      </w:r>
    </w:p>
    <w:p w14:paraId="1F2FB41B" w14:textId="77777777" w:rsidR="00306192" w:rsidRPr="00714DC0" w:rsidRDefault="00306192" w:rsidP="005E3B3F">
      <w:pPr>
        <w:numPr>
          <w:ilvl w:val="0"/>
          <w:numId w:val="94"/>
        </w:numPr>
      </w:pPr>
      <w:r w:rsidRPr="00714DC0">
        <w:t>IIIC kategooria (CAT IIIC): ilma otsusekõrguseta ja rajal nähtavuse piiranguteta.</w:t>
      </w:r>
    </w:p>
    <w:p w14:paraId="041D2FBA" w14:textId="77777777" w:rsidR="00306192" w:rsidRPr="00714DC0" w:rsidRDefault="00306192" w:rsidP="006E7C98">
      <w:r w:rsidRPr="00714DC0">
        <w:rPr>
          <w:u w:val="single"/>
        </w:rPr>
        <w:t>Märkus:</w:t>
      </w:r>
      <w:r w:rsidRPr="00714DC0">
        <w:t xml:space="preserve"> Visuaalseadmed ei pea alati olema vastavuses lennuväljal olevate mittevisuaalseadmetega. Visuaalseadmed valitakse sõltuvalt tingimustest, mille korral rada kavatsetakse kasutada.</w:t>
      </w:r>
    </w:p>
    <w:p w14:paraId="6EBCA3B9" w14:textId="77777777" w:rsidR="00306192" w:rsidRPr="00714DC0" w:rsidRDefault="00306192" w:rsidP="006E7C98"/>
    <w:p w14:paraId="55E1D00A" w14:textId="77777777" w:rsidR="00306192" w:rsidRPr="00714DC0" w:rsidRDefault="00306192" w:rsidP="006E7C98">
      <w:r w:rsidRPr="00714DC0">
        <w:rPr>
          <w:b/>
        </w:rPr>
        <w:t>JAAMA SUUNAS LENDAMINE</w:t>
      </w:r>
      <w:r w:rsidRPr="00714DC0">
        <w:t xml:space="preserve"> </w:t>
      </w:r>
      <w:r w:rsidRPr="00714DC0">
        <w:rPr>
          <w:i/>
          <w:iCs/>
        </w:rPr>
        <w:t>(Homing</w:t>
      </w:r>
      <w:r w:rsidRPr="00714DC0">
        <w:t>)</w:t>
      </w:r>
    </w:p>
    <w:p w14:paraId="52F6F5C2" w14:textId="77777777" w:rsidR="00306192" w:rsidRPr="00714DC0" w:rsidRDefault="00306192" w:rsidP="006E7C98">
      <w:r w:rsidRPr="00714DC0">
        <w:t>Protseduur, milles mobiilne raadiojaam liigub jätkuvalt teise raadiojaama poole, kasutades viimase poolt saadetud signaali.</w:t>
      </w:r>
    </w:p>
    <w:p w14:paraId="673F036B" w14:textId="77777777" w:rsidR="00306192" w:rsidRPr="00714DC0" w:rsidRDefault="00306192" w:rsidP="006E7C98"/>
    <w:p w14:paraId="777307F2" w14:textId="77777777" w:rsidR="00306192" w:rsidRPr="00714DC0" w:rsidRDefault="00306192" w:rsidP="006E7C98">
      <w:r w:rsidRPr="00714DC0">
        <w:rPr>
          <w:b/>
          <w:bCs/>
        </w:rPr>
        <w:t xml:space="preserve">JUHTIMISE ÜLEANDMISE PUNKT </w:t>
      </w:r>
      <w:r w:rsidRPr="00714DC0">
        <w:t>(</w:t>
      </w:r>
      <w:r w:rsidRPr="00714DC0">
        <w:rPr>
          <w:i/>
          <w:iCs/>
        </w:rPr>
        <w:t>Transfer of control point</w:t>
      </w:r>
      <w:r w:rsidRPr="00714DC0">
        <w:t>)</w:t>
      </w:r>
    </w:p>
    <w:p w14:paraId="1304B438" w14:textId="77777777" w:rsidR="00306192" w:rsidRPr="00714DC0" w:rsidRDefault="00306192" w:rsidP="006E7C98">
      <w:r w:rsidRPr="00714DC0">
        <w:t>Määratud punkt õhusõiduki lennuteekonnal, kus vastutus lennujuhtimise eest antud õhusõiduki suhtes läheb ühelt lennujuhtimisüksuselt või üksuse osalt teisele.</w:t>
      </w:r>
    </w:p>
    <w:p w14:paraId="36829200" w14:textId="77777777" w:rsidR="00306192" w:rsidRPr="00714DC0" w:rsidRDefault="00306192" w:rsidP="006E7C98"/>
    <w:p w14:paraId="4A27D2AE" w14:textId="77777777" w:rsidR="00306192" w:rsidRPr="00714DC0" w:rsidRDefault="00306192" w:rsidP="006E7C98">
      <w:r w:rsidRPr="00714DC0">
        <w:rPr>
          <w:b/>
          <w:bCs/>
        </w:rPr>
        <w:t xml:space="preserve">KAITSELENNUNDUS </w:t>
      </w:r>
      <w:r w:rsidRPr="00714DC0">
        <w:t>(</w:t>
      </w:r>
      <w:r w:rsidRPr="00714DC0">
        <w:rPr>
          <w:i/>
          <w:iCs/>
        </w:rPr>
        <w:t>Military aviation</w:t>
      </w:r>
      <w:r w:rsidRPr="00714DC0">
        <w:t>)</w:t>
      </w:r>
    </w:p>
    <w:p w14:paraId="74CA3E64" w14:textId="77777777" w:rsidR="00306192" w:rsidRPr="00714DC0" w:rsidRDefault="00306192" w:rsidP="006E7C98">
      <w:r w:rsidRPr="00714DC0">
        <w:t>Lennuliiklus kaitseväe või muude õhusõidukitega, mis toimub vaid kaitsejõudude huvides.</w:t>
      </w:r>
    </w:p>
    <w:p w14:paraId="0DC872B9" w14:textId="77777777" w:rsidR="00306192" w:rsidRPr="00714DC0" w:rsidRDefault="00306192" w:rsidP="006E7C98"/>
    <w:p w14:paraId="5DE5E85D" w14:textId="77777777" w:rsidR="00306192" w:rsidRPr="00714DC0" w:rsidRDefault="00306192" w:rsidP="006E7C98">
      <w:pPr>
        <w:rPr>
          <w:i/>
          <w:iCs/>
        </w:rPr>
      </w:pPr>
      <w:r w:rsidRPr="00714DC0">
        <w:rPr>
          <w:b/>
        </w:rPr>
        <w:t>KATKESTATUD LÄHENEMISE PROTSEDUUR</w:t>
      </w:r>
      <w:r w:rsidRPr="00714DC0">
        <w:t xml:space="preserve"> </w:t>
      </w:r>
      <w:r w:rsidRPr="00714DC0">
        <w:rPr>
          <w:i/>
          <w:iCs/>
        </w:rPr>
        <w:t>(Missed approach procedure)</w:t>
      </w:r>
    </w:p>
    <w:p w14:paraId="58102AB9" w14:textId="77777777" w:rsidR="00306192" w:rsidRPr="00714DC0" w:rsidRDefault="00306192" w:rsidP="006E7C98">
      <w:r w:rsidRPr="00714DC0">
        <w:t>Protseduur, mida järgitakse, kui lähenemist ei ole võimalik jätkata.</w:t>
      </w:r>
    </w:p>
    <w:p w14:paraId="7F43ED78" w14:textId="77777777" w:rsidR="00306192" w:rsidRPr="00714DC0" w:rsidRDefault="00306192" w:rsidP="006E7C98"/>
    <w:p w14:paraId="6BFA14DE" w14:textId="77777777" w:rsidR="00306192" w:rsidRPr="00714DC0" w:rsidRDefault="00306192" w:rsidP="006E7C98">
      <w:pPr>
        <w:rPr>
          <w:i/>
          <w:iCs/>
        </w:rPr>
      </w:pPr>
      <w:r w:rsidRPr="00714DC0">
        <w:rPr>
          <w:b/>
        </w:rPr>
        <w:t>KATKESTATUD LÄHENEMISE PUNKT</w:t>
      </w:r>
      <w:r w:rsidRPr="00714DC0">
        <w:t xml:space="preserve"> </w:t>
      </w:r>
      <w:r w:rsidRPr="00714DC0">
        <w:rPr>
          <w:i/>
          <w:iCs/>
        </w:rPr>
        <w:t>(Missed approach point)</w:t>
      </w:r>
    </w:p>
    <w:p w14:paraId="73FF87A6" w14:textId="404C4DFD" w:rsidR="00306192" w:rsidRPr="00714DC0" w:rsidRDefault="00306192" w:rsidP="006E7C98">
      <w:r w:rsidRPr="00714DC0">
        <w:t xml:space="preserve">Instrumentaallähenemisprotseduuri punkt, millelt või enne mida tuleb alustada katkestatud lähenemise protseduuri, et oleks tagatud minimaalne ohutu kõrgus </w:t>
      </w:r>
      <w:r w:rsidRPr="00714DC0">
        <w:lastRenderedPageBreak/>
        <w:t>takistust</w:t>
      </w:r>
      <w:r w:rsidR="00252C84" w:rsidRPr="00714DC0">
        <w:t>e k</w:t>
      </w:r>
      <w:r w:rsidRPr="00714DC0">
        <w:t>ohal.</w:t>
      </w:r>
    </w:p>
    <w:p w14:paraId="2D03E703" w14:textId="77777777" w:rsidR="00306192" w:rsidRPr="00714DC0" w:rsidRDefault="00306192" w:rsidP="006E7C98"/>
    <w:p w14:paraId="09C233BD" w14:textId="77777777" w:rsidR="00306192" w:rsidRPr="00714DC0" w:rsidRDefault="00306192" w:rsidP="006E7C98">
      <w:r w:rsidRPr="00714DC0">
        <w:rPr>
          <w:b/>
          <w:bCs/>
        </w:rPr>
        <w:t xml:space="preserve">KEHTIV LENNUPLAAN </w:t>
      </w:r>
      <w:r w:rsidRPr="00714DC0">
        <w:t>(</w:t>
      </w:r>
      <w:r w:rsidRPr="00714DC0">
        <w:rPr>
          <w:i/>
          <w:iCs/>
        </w:rPr>
        <w:t>Current flight plan</w:t>
      </w:r>
      <w:r w:rsidRPr="00714DC0">
        <w:t>)</w:t>
      </w:r>
    </w:p>
    <w:p w14:paraId="7A477E5F" w14:textId="77777777" w:rsidR="00306192" w:rsidRPr="00714DC0" w:rsidRDefault="00306192" w:rsidP="006E7C98">
      <w:r w:rsidRPr="00714DC0">
        <w:t>Lennuplaan koos võimalike muudatustega, mis tulenevad lennujuhtimisüksuse lubadest.</w:t>
      </w:r>
    </w:p>
    <w:p w14:paraId="23C802DE" w14:textId="77777777" w:rsidR="00306192" w:rsidRPr="00714DC0" w:rsidRDefault="00306192" w:rsidP="006E7C98"/>
    <w:p w14:paraId="4B22B7F8" w14:textId="77777777" w:rsidR="00306192" w:rsidRPr="00714DC0" w:rsidRDefault="00306192" w:rsidP="006E7C98">
      <w:r w:rsidRPr="00714DC0">
        <w:rPr>
          <w:b/>
          <w:bCs/>
        </w:rPr>
        <w:t xml:space="preserve">KERGLENNUK </w:t>
      </w:r>
      <w:r w:rsidRPr="00714DC0">
        <w:t>(</w:t>
      </w:r>
      <w:r w:rsidRPr="00714DC0">
        <w:rPr>
          <w:i/>
          <w:iCs/>
        </w:rPr>
        <w:t>Ultralight aircraft</w:t>
      </w:r>
      <w:r w:rsidRPr="00714DC0">
        <w:t>)</w:t>
      </w:r>
    </w:p>
    <w:p w14:paraId="0DF87D36" w14:textId="77777777" w:rsidR="00306192" w:rsidRPr="00714DC0" w:rsidRDefault="00306192" w:rsidP="006E7C98">
      <w:pPr>
        <w:rPr>
          <w:sz w:val="24"/>
          <w:szCs w:val="24"/>
        </w:rPr>
      </w:pPr>
      <w:r w:rsidRPr="00714DC0">
        <w:t>Mootoriga varustatud õhust raskem õhusõiduk, mille suurim lubatud stardimass maismaalt on 450 kg ja veepinnalt 500 kg ning varisemiskiirus maksimaalselt 65 km/h.</w:t>
      </w:r>
    </w:p>
    <w:p w14:paraId="10E84B79" w14:textId="77777777" w:rsidR="00306192" w:rsidRPr="00714DC0" w:rsidRDefault="00306192" w:rsidP="006E7C98"/>
    <w:p w14:paraId="3AA4260B" w14:textId="77777777" w:rsidR="00306192" w:rsidRPr="00714DC0" w:rsidRDefault="00306192" w:rsidP="006E7C98">
      <w:r w:rsidRPr="00714DC0">
        <w:rPr>
          <w:b/>
          <w:bCs/>
        </w:rPr>
        <w:t xml:space="preserve">KOKKUPÕRKE VÄLTIMISE SÜSTEEM </w:t>
      </w:r>
      <w:r w:rsidRPr="00714DC0">
        <w:t>(</w:t>
      </w:r>
      <w:r w:rsidRPr="00714DC0">
        <w:rPr>
          <w:i/>
          <w:iCs/>
        </w:rPr>
        <w:t>Airborne collision avoidance system</w:t>
      </w:r>
      <w:r w:rsidRPr="00714DC0">
        <w:t>), ACAS</w:t>
      </w:r>
    </w:p>
    <w:p w14:paraId="4654399B" w14:textId="77777777" w:rsidR="00306192" w:rsidRPr="00714DC0" w:rsidRDefault="00306192" w:rsidP="006E7C98">
      <w:r w:rsidRPr="00714DC0">
        <w:t>Õhusõiduki sekundaarvastaja (SSR-transponder) vastumärguandeid kasutav maa peal olevatest seadmetest sõltumatu süsteem, mille ülesandeks on teatada lendurile sekundaarvastajaga varustatud õhusõidukiga kokkupõrke ohu võimalikkusest või anda tegevusjuhiseid kokkupõrke vältimiseks.</w:t>
      </w:r>
    </w:p>
    <w:p w14:paraId="2832BF55" w14:textId="77777777" w:rsidR="00306192" w:rsidRPr="00714DC0" w:rsidRDefault="00306192" w:rsidP="006E7C98"/>
    <w:p w14:paraId="3DE2F96B" w14:textId="77777777" w:rsidR="00306192" w:rsidRPr="00714DC0" w:rsidRDefault="00306192" w:rsidP="006E7C98">
      <w:r w:rsidRPr="00714DC0">
        <w:rPr>
          <w:b/>
          <w:bCs/>
        </w:rPr>
        <w:t xml:space="preserve">KONTROLLITAV LEND </w:t>
      </w:r>
      <w:r w:rsidRPr="00714DC0">
        <w:t>(</w:t>
      </w:r>
      <w:r w:rsidRPr="00714DC0">
        <w:rPr>
          <w:i/>
          <w:iCs/>
        </w:rPr>
        <w:t>Controlled flight</w:t>
      </w:r>
      <w:r w:rsidRPr="00714DC0">
        <w:t>)</w:t>
      </w:r>
    </w:p>
    <w:p w14:paraId="47875A08" w14:textId="77777777" w:rsidR="00306192" w:rsidRPr="00714DC0" w:rsidRDefault="00306192" w:rsidP="006E7C98">
      <w:r w:rsidRPr="00714DC0">
        <w:t>Lennujuhtimisüksuse loal toimuv lend.</w:t>
      </w:r>
    </w:p>
    <w:p w14:paraId="2E95CEC8" w14:textId="77777777" w:rsidR="00306192" w:rsidRPr="00714DC0" w:rsidRDefault="00306192" w:rsidP="006E7C98"/>
    <w:p w14:paraId="442A9B62" w14:textId="77777777" w:rsidR="00306192" w:rsidRPr="00714DC0" w:rsidRDefault="00306192" w:rsidP="006E7C98">
      <w:r w:rsidRPr="00714DC0">
        <w:rPr>
          <w:b/>
        </w:rPr>
        <w:t>KONTROLLITAV LENNUVÄLI</w:t>
      </w:r>
      <w:r w:rsidRPr="00714DC0">
        <w:t xml:space="preserve"> (</w:t>
      </w:r>
      <w:r w:rsidRPr="00714DC0">
        <w:rPr>
          <w:i/>
          <w:iCs/>
        </w:rPr>
        <w:t>Controlled aerodrome</w:t>
      </w:r>
      <w:r w:rsidRPr="00714DC0">
        <w:t>)</w:t>
      </w:r>
    </w:p>
    <w:p w14:paraId="3197D871" w14:textId="77777777" w:rsidR="00306192" w:rsidRPr="00714DC0" w:rsidRDefault="00306192" w:rsidP="006E7C98">
      <w:r w:rsidRPr="00714DC0">
        <w:t>Lennuväli, kus toimub lennuväljaliikluse lennujuhtimine.</w:t>
      </w:r>
    </w:p>
    <w:p w14:paraId="295738B9" w14:textId="77777777" w:rsidR="00306192" w:rsidRPr="00714DC0" w:rsidRDefault="00306192" w:rsidP="006E7C98">
      <w:r w:rsidRPr="00714DC0">
        <w:t>Märkus. Väljend “kontrollitav lennuväli” tähendab, et toimub küll lennuväljaliikluse lennujuhtimine, millest aga ei tulene, et lennuväljal on tingimata ka lähiala.</w:t>
      </w:r>
    </w:p>
    <w:p w14:paraId="1227EA99" w14:textId="77777777" w:rsidR="00306192" w:rsidRPr="00714DC0" w:rsidRDefault="00306192" w:rsidP="006E7C98"/>
    <w:p w14:paraId="205FBDCF" w14:textId="77777777" w:rsidR="00306192" w:rsidRPr="00714DC0" w:rsidRDefault="00306192" w:rsidP="006E7C98">
      <w:r w:rsidRPr="00714DC0">
        <w:rPr>
          <w:b/>
          <w:bCs/>
        </w:rPr>
        <w:t xml:space="preserve">KONTROLLITAV ÕHURUUM </w:t>
      </w:r>
      <w:r w:rsidRPr="00714DC0">
        <w:t>(</w:t>
      </w:r>
      <w:r w:rsidRPr="00714DC0">
        <w:rPr>
          <w:i/>
          <w:iCs/>
        </w:rPr>
        <w:t>Controlled airspace</w:t>
      </w:r>
      <w:r w:rsidRPr="00714DC0">
        <w:t>)</w:t>
      </w:r>
    </w:p>
    <w:p w14:paraId="140179F4" w14:textId="77777777" w:rsidR="00306192" w:rsidRPr="00714DC0" w:rsidRDefault="00306192" w:rsidP="006E7C98">
      <w:r w:rsidRPr="00714DC0">
        <w:t>Piiritletud õhuruum, kus osutatakse lennujuhtimisteenust vastavalt õhuruumi klassifikatsioonile.</w:t>
      </w:r>
    </w:p>
    <w:p w14:paraId="17B0519F" w14:textId="77777777" w:rsidR="00306192" w:rsidRPr="00714DC0" w:rsidRDefault="00306192" w:rsidP="006E7C98"/>
    <w:p w14:paraId="6237FB47" w14:textId="77777777" w:rsidR="00306192" w:rsidRPr="00714DC0" w:rsidRDefault="00306192" w:rsidP="006E7C98">
      <w:r w:rsidRPr="00714DC0">
        <w:rPr>
          <w:b/>
          <w:bCs/>
        </w:rPr>
        <w:t xml:space="preserve">KOOD (SSR) </w:t>
      </w:r>
      <w:r w:rsidRPr="00714DC0">
        <w:t>(</w:t>
      </w:r>
      <w:r w:rsidRPr="00714DC0">
        <w:rPr>
          <w:i/>
          <w:iCs/>
        </w:rPr>
        <w:t>Code (SSR)</w:t>
      </w:r>
      <w:r w:rsidRPr="00714DC0">
        <w:t>)</w:t>
      </w:r>
    </w:p>
    <w:p w14:paraId="18AFCDAE" w14:textId="77777777" w:rsidR="00306192" w:rsidRPr="00714DC0" w:rsidRDefault="00306192" w:rsidP="006E7C98">
      <w:r w:rsidRPr="00714DC0">
        <w:t>Number, mis on määratud kindlatele õhusõiduki transponderi poolt edastatud vastuse impulssidele.</w:t>
      </w:r>
    </w:p>
    <w:p w14:paraId="2B723B7E" w14:textId="77777777" w:rsidR="00306192" w:rsidRPr="00714DC0" w:rsidRDefault="00306192" w:rsidP="006E7C98"/>
    <w:p w14:paraId="58611BDA" w14:textId="77777777" w:rsidR="00306192" w:rsidRPr="00714DC0" w:rsidRDefault="00306192" w:rsidP="006E7C98">
      <w:r w:rsidRPr="00714DC0">
        <w:rPr>
          <w:b/>
          <w:bCs/>
        </w:rPr>
        <w:t xml:space="preserve">KOPTER </w:t>
      </w:r>
      <w:r w:rsidRPr="00714DC0">
        <w:t>(</w:t>
      </w:r>
      <w:r w:rsidRPr="00714DC0">
        <w:rPr>
          <w:i/>
          <w:iCs/>
        </w:rPr>
        <w:t>Helicopter</w:t>
      </w:r>
      <w:r w:rsidRPr="00714DC0">
        <w:t>)</w:t>
      </w:r>
    </w:p>
    <w:p w14:paraId="20765430" w14:textId="77777777" w:rsidR="00306192" w:rsidRPr="00714DC0" w:rsidRDefault="00306192" w:rsidP="006E7C98">
      <w:r w:rsidRPr="00714DC0">
        <w:t>Õhust raskem õhusõiduk, mille tõstejõud moodustub peamiselt õhu vastumõjul kandetiiviku(te)ga, mis pöörlevad jõuseadme abil ümber vertikaalile lähedaste telgede.</w:t>
      </w:r>
    </w:p>
    <w:p w14:paraId="76886EAE" w14:textId="77777777" w:rsidR="00306192" w:rsidRPr="00714DC0" w:rsidRDefault="00306192" w:rsidP="006E7C98"/>
    <w:p w14:paraId="6B0B00B8" w14:textId="77777777" w:rsidR="00306192" w:rsidRPr="00714DC0" w:rsidRDefault="00306192" w:rsidP="006E7C98">
      <w:pPr>
        <w:rPr>
          <w:i/>
          <w:iCs/>
        </w:rPr>
      </w:pPr>
      <w:r w:rsidRPr="00714DC0">
        <w:rPr>
          <w:b/>
        </w:rPr>
        <w:t>KOPTERIVÄLJAK</w:t>
      </w:r>
      <w:r w:rsidRPr="00714DC0">
        <w:t xml:space="preserve"> </w:t>
      </w:r>
      <w:r w:rsidRPr="00714DC0">
        <w:rPr>
          <w:i/>
          <w:iCs/>
        </w:rPr>
        <w:t>(Heliport)</w:t>
      </w:r>
    </w:p>
    <w:p w14:paraId="20278842" w14:textId="77777777" w:rsidR="00306192" w:rsidRPr="00714DC0" w:rsidRDefault="00306192" w:rsidP="006E7C98">
      <w:r w:rsidRPr="00714DC0">
        <w:t>Maa-ala või ehitis, mis on täies mahus või osaliselt ette nähtud kopterite õhkutõusmiseks, maandumiseks ja pinnal liikumiseks.</w:t>
      </w:r>
    </w:p>
    <w:p w14:paraId="27A317BB" w14:textId="77777777" w:rsidR="00306192" w:rsidRPr="00714DC0" w:rsidRDefault="00306192" w:rsidP="006E7C98"/>
    <w:p w14:paraId="36D22CE9" w14:textId="77777777" w:rsidR="00306192" w:rsidRPr="00714DC0" w:rsidRDefault="00306192" w:rsidP="006E7C98">
      <w:r w:rsidRPr="00714DC0">
        <w:rPr>
          <w:b/>
          <w:bCs/>
        </w:rPr>
        <w:t xml:space="preserve">KORDUVLENNUPLAAN </w:t>
      </w:r>
      <w:r w:rsidRPr="00714DC0">
        <w:t>(</w:t>
      </w:r>
      <w:r w:rsidRPr="00714DC0">
        <w:rPr>
          <w:i/>
          <w:iCs/>
        </w:rPr>
        <w:t>Repetitive flight plan, RPL</w:t>
      </w:r>
      <w:r w:rsidRPr="00714DC0">
        <w:t>)</w:t>
      </w:r>
    </w:p>
    <w:p w14:paraId="3811C787" w14:textId="77777777" w:rsidR="00306192" w:rsidRPr="00714DC0" w:rsidRDefault="00306192" w:rsidP="006E7C98">
      <w:r w:rsidRPr="00714DC0">
        <w:t>Sageli korduvate, regulaarselt sooritatavate, põhiolemuselt samalaadsete üksik-lendude sarja hõlmav lennuplaan, mis esitatakse lendude teostaja poolt ATS-</w:t>
      </w:r>
      <w:r w:rsidRPr="00714DC0">
        <w:lastRenderedPageBreak/>
        <w:t>üksusele säilitamiseks ja korduvkasutamiseks.</w:t>
      </w:r>
    </w:p>
    <w:p w14:paraId="1D205A91" w14:textId="77777777" w:rsidR="00306192" w:rsidRPr="00714DC0" w:rsidRDefault="00306192" w:rsidP="006E7C98"/>
    <w:p w14:paraId="7D3F1BF4" w14:textId="77777777" w:rsidR="00306192" w:rsidRPr="00714DC0" w:rsidRDefault="00306192" w:rsidP="006E7C98">
      <w:r w:rsidRPr="00714DC0">
        <w:rPr>
          <w:b/>
          <w:bCs/>
        </w:rPr>
        <w:t xml:space="preserve">KURSS </w:t>
      </w:r>
      <w:r w:rsidRPr="00714DC0">
        <w:t>(</w:t>
      </w:r>
      <w:r w:rsidRPr="00714DC0">
        <w:rPr>
          <w:i/>
          <w:iCs/>
        </w:rPr>
        <w:t>Heading</w:t>
      </w:r>
      <w:r w:rsidRPr="00714DC0">
        <w:t>)</w:t>
      </w:r>
    </w:p>
    <w:p w14:paraId="79205114" w14:textId="77777777" w:rsidR="00306192" w:rsidRPr="00714DC0" w:rsidRDefault="00306192" w:rsidP="006E7C98">
      <w:r w:rsidRPr="00714DC0">
        <w:t>Õhusõiduki pikitelje suund, väljendatuna tavaliselt kraadides arvates põhjasuunast (geograafiline, magnet-, kompassi- või tingkurss).</w:t>
      </w:r>
    </w:p>
    <w:p w14:paraId="67D36CC4" w14:textId="77777777" w:rsidR="00306192" w:rsidRPr="00714DC0" w:rsidRDefault="00306192" w:rsidP="006E7C98"/>
    <w:p w14:paraId="350088D3" w14:textId="77777777" w:rsidR="00306192" w:rsidRPr="00714DC0" w:rsidRDefault="00306192" w:rsidP="006E7C98">
      <w:pPr>
        <w:rPr>
          <w:i/>
          <w:iCs/>
        </w:rPr>
      </w:pPr>
      <w:r w:rsidRPr="00714DC0">
        <w:rPr>
          <w:b/>
        </w:rPr>
        <w:t>KÕRGUS MEREPINNAST</w:t>
      </w:r>
      <w:r w:rsidRPr="00714DC0">
        <w:t xml:space="preserve"> </w:t>
      </w:r>
      <w:r w:rsidRPr="00714DC0">
        <w:rPr>
          <w:i/>
          <w:iCs/>
        </w:rPr>
        <w:t>(Altitude)</w:t>
      </w:r>
    </w:p>
    <w:p w14:paraId="708DD686" w14:textId="77777777" w:rsidR="00306192" w:rsidRPr="00714DC0" w:rsidRDefault="00306192" w:rsidP="006E7C98">
      <w:r w:rsidRPr="00714DC0">
        <w:t>Tasandi, punkti või punktina vaadeldava objekti püstvahemaa keskmisest merepinnast (MSL).</w:t>
      </w:r>
    </w:p>
    <w:p w14:paraId="0C6BC4A6" w14:textId="77777777" w:rsidR="00306192" w:rsidRPr="00714DC0" w:rsidRDefault="00306192" w:rsidP="006E7C98"/>
    <w:p w14:paraId="1D63D26C" w14:textId="77777777" w:rsidR="00306192" w:rsidRPr="00714DC0" w:rsidRDefault="00306192" w:rsidP="006E7C98">
      <w:pPr>
        <w:rPr>
          <w:b/>
        </w:rPr>
      </w:pPr>
      <w:r w:rsidRPr="00714DC0">
        <w:rPr>
          <w:b/>
        </w:rPr>
        <w:t>KÕRGUS TAKISTUSTE KOHAL MEREPINNAST / MÄÄRATUNA LENNUVÄLJA VÕI</w:t>
      </w:r>
    </w:p>
    <w:p w14:paraId="198C42F7" w14:textId="77777777" w:rsidR="00306192" w:rsidRPr="00714DC0" w:rsidRDefault="00306192" w:rsidP="006E7C98">
      <w:r w:rsidRPr="00714DC0">
        <w:rPr>
          <w:b/>
          <w:bCs/>
        </w:rPr>
        <w:t xml:space="preserve">RAJA LÄVE KÕRGUSTASANDIST </w:t>
      </w:r>
      <w:r w:rsidRPr="00714DC0">
        <w:t>(</w:t>
      </w:r>
      <w:r w:rsidRPr="00714DC0">
        <w:rPr>
          <w:i/>
          <w:iCs/>
        </w:rPr>
        <w:t>Obstacle clearance altitude / height</w:t>
      </w:r>
      <w:r w:rsidRPr="00714DC0">
        <w:t>)</w:t>
      </w:r>
    </w:p>
    <w:p w14:paraId="34F1CD61" w14:textId="77777777" w:rsidR="00306192" w:rsidRPr="00714DC0" w:rsidRDefault="00306192" w:rsidP="006E7C98">
      <w:r w:rsidRPr="00714DC0">
        <w:t>Madalaim kõrgus merepinnast (OCA) või madalaim kõrgus määratuna lennuvälja või raja läve kõrgusest (OCH), mis sisaldab teatud kriteeriumidele vastavat kõrgusvaru takistuste kohal.</w:t>
      </w:r>
    </w:p>
    <w:p w14:paraId="3B60DF4D" w14:textId="77777777" w:rsidR="00306192" w:rsidRPr="00714DC0" w:rsidRDefault="00306192" w:rsidP="006E7C98">
      <w:r w:rsidRPr="00714DC0">
        <w:t>Märkus 1. OCA võrdlustasandiks on keskmine merepind (MSL) ja OCH võrdlustasandiks läve kõrgus ning mitte-täppislähenemise korral lennuvälja kõrgus või läve kõrgus, kui viimane on lennuvälja kõrgusest 2 meetrit (7 jalga) või enam allpool.</w:t>
      </w:r>
    </w:p>
    <w:p w14:paraId="0E635761" w14:textId="77777777" w:rsidR="00306192" w:rsidRPr="00714DC0" w:rsidRDefault="00306192" w:rsidP="006E7C98">
      <w:r w:rsidRPr="00714DC0">
        <w:t>Märkus 2. Ringlähenemise korral on võrdlustasandiks lennuvälja kõrgus.</w:t>
      </w:r>
    </w:p>
    <w:p w14:paraId="141BE5E1" w14:textId="77777777" w:rsidR="00174034" w:rsidRPr="00714DC0" w:rsidRDefault="00174034" w:rsidP="006E7C98"/>
    <w:p w14:paraId="0D4EA0B7" w14:textId="77777777" w:rsidR="00306192" w:rsidRPr="00714DC0" w:rsidRDefault="00306192" w:rsidP="006E7C98">
      <w:pPr>
        <w:rPr>
          <w:i/>
          <w:iCs/>
        </w:rPr>
      </w:pPr>
      <w:r w:rsidRPr="00714DC0">
        <w:rPr>
          <w:b/>
        </w:rPr>
        <w:t>KÕRGUSTASAND</w:t>
      </w:r>
      <w:r w:rsidRPr="00714DC0">
        <w:t xml:space="preserve"> </w:t>
      </w:r>
      <w:r w:rsidRPr="00714DC0">
        <w:rPr>
          <w:i/>
          <w:iCs/>
        </w:rPr>
        <w:t>(Elevation)</w:t>
      </w:r>
    </w:p>
    <w:p w14:paraId="1C7833E5" w14:textId="77777777" w:rsidR="00306192" w:rsidRPr="00714DC0" w:rsidRDefault="00306192" w:rsidP="006E7C98">
      <w:r w:rsidRPr="00714DC0">
        <w:t>Maapinna või maapinna küljes olevale objektile kuuluva punkti või tasandi püstvahemaa keskmisest merepinnast (MSL).</w:t>
      </w:r>
    </w:p>
    <w:p w14:paraId="4A6BA07F" w14:textId="77777777" w:rsidR="00306192" w:rsidRPr="00714DC0" w:rsidRDefault="00306192" w:rsidP="006E7C98"/>
    <w:p w14:paraId="1DF90CD8" w14:textId="77777777" w:rsidR="00306192" w:rsidRPr="00714DC0" w:rsidRDefault="00306192" w:rsidP="006E7C98">
      <w:r w:rsidRPr="00714DC0">
        <w:rPr>
          <w:b/>
          <w:bCs/>
        </w:rPr>
        <w:t xml:space="preserve">KÄITAJA </w:t>
      </w:r>
      <w:r w:rsidRPr="00714DC0">
        <w:t>(</w:t>
      </w:r>
      <w:r w:rsidRPr="00714DC0">
        <w:rPr>
          <w:i/>
          <w:iCs/>
        </w:rPr>
        <w:t>Operator</w:t>
      </w:r>
      <w:r w:rsidRPr="00714DC0">
        <w:t>)</w:t>
      </w:r>
    </w:p>
    <w:p w14:paraId="766E72BD" w14:textId="77777777" w:rsidR="00306192" w:rsidRPr="00714DC0" w:rsidRDefault="00306192" w:rsidP="006E7C98">
      <w:r w:rsidRPr="00714DC0">
        <w:t>Õhusõiduki või õhusõidukite käitamisega tegelev või seda pakkuv isik, organisatsioon või ettevõte.</w:t>
      </w:r>
    </w:p>
    <w:p w14:paraId="0634A650" w14:textId="77777777" w:rsidR="00306192" w:rsidRPr="00714DC0" w:rsidRDefault="00306192" w:rsidP="006E7C98"/>
    <w:p w14:paraId="2CDD0309" w14:textId="77777777" w:rsidR="00306192" w:rsidRPr="00714DC0" w:rsidRDefault="00306192" w:rsidP="006E7C98">
      <w:r w:rsidRPr="00714DC0">
        <w:rPr>
          <w:b/>
          <w:bCs/>
        </w:rPr>
        <w:t xml:space="preserve">LENNUAEG </w:t>
      </w:r>
      <w:r w:rsidRPr="00714DC0">
        <w:t>(</w:t>
      </w:r>
      <w:r w:rsidRPr="00714DC0">
        <w:rPr>
          <w:i/>
          <w:iCs/>
        </w:rPr>
        <w:t>Flight time</w:t>
      </w:r>
      <w:r w:rsidRPr="00714DC0">
        <w:t>)</w:t>
      </w:r>
    </w:p>
    <w:p w14:paraId="35CA3E0C" w14:textId="77777777" w:rsidR="00306192" w:rsidRPr="00714DC0" w:rsidRDefault="00306192" w:rsidP="006E7C98">
      <w:r w:rsidRPr="00714DC0">
        <w:t>Üldaeg õhusõiduki esimesest stardieelsest oma jõuseadmete abil liikuma hakkamisest kuni lennujärgse lõpliku peatumiseni.</w:t>
      </w:r>
    </w:p>
    <w:p w14:paraId="2ABB1AAB" w14:textId="77777777" w:rsidR="00306192" w:rsidRPr="00714DC0" w:rsidRDefault="00306192" w:rsidP="006E7C98"/>
    <w:p w14:paraId="66FAD076" w14:textId="77777777" w:rsidR="00306192" w:rsidRPr="00714DC0" w:rsidRDefault="00306192" w:rsidP="006E7C98">
      <w:pPr>
        <w:rPr>
          <w:i/>
          <w:iCs/>
        </w:rPr>
      </w:pPr>
      <w:r w:rsidRPr="00714DC0">
        <w:rPr>
          <w:b/>
        </w:rPr>
        <w:t>LENNUFIRMA</w:t>
      </w:r>
      <w:r w:rsidRPr="00714DC0">
        <w:t xml:space="preserve"> </w:t>
      </w:r>
      <w:r w:rsidRPr="00714DC0">
        <w:rPr>
          <w:i/>
          <w:iCs/>
        </w:rPr>
        <w:t>(Airline)</w:t>
      </w:r>
    </w:p>
    <w:p w14:paraId="3F1C1D81" w14:textId="77777777" w:rsidR="00306192" w:rsidRPr="00714DC0" w:rsidRDefault="00306192" w:rsidP="006E7C98">
      <w:r w:rsidRPr="00714DC0">
        <w:t>Vastavalt Konventsiooni artiklile 96 iga transpordiettevõte, mis pakub või teostab rahvusvahelisi liinilende.</w:t>
      </w:r>
    </w:p>
    <w:p w14:paraId="34A4A126" w14:textId="77777777" w:rsidR="00306192" w:rsidRPr="00714DC0" w:rsidRDefault="00306192" w:rsidP="006E7C98"/>
    <w:p w14:paraId="2AC70CFE" w14:textId="77777777" w:rsidR="00306192" w:rsidRPr="00714DC0" w:rsidRDefault="00306192" w:rsidP="006E7C98">
      <w:r w:rsidRPr="00714DC0">
        <w:rPr>
          <w:b/>
          <w:bCs/>
        </w:rPr>
        <w:t xml:space="preserve">LENNUINFOPIIRKOND </w:t>
      </w:r>
      <w:r w:rsidRPr="00714DC0">
        <w:t>(</w:t>
      </w:r>
      <w:r w:rsidRPr="00714DC0">
        <w:rPr>
          <w:i/>
          <w:iCs/>
        </w:rPr>
        <w:t>Flight information region</w:t>
      </w:r>
      <w:r w:rsidRPr="00714DC0">
        <w:t>)</w:t>
      </w:r>
    </w:p>
    <w:p w14:paraId="314A2C1D" w14:textId="77777777" w:rsidR="00306192" w:rsidRPr="00714DC0" w:rsidRDefault="00306192" w:rsidP="006E7C98">
      <w:r w:rsidRPr="00714DC0">
        <w:t>Piiritletud õhuruum, milles osutatakse lennuinfo- ja häire</w:t>
      </w:r>
      <w:r w:rsidR="0096558F" w:rsidRPr="00714DC0">
        <w:t>teenus</w:t>
      </w:r>
      <w:r w:rsidRPr="00714DC0">
        <w:t>t.</w:t>
      </w:r>
    </w:p>
    <w:p w14:paraId="058B2516" w14:textId="77777777" w:rsidR="00306192" w:rsidRPr="00714DC0" w:rsidRDefault="00306192" w:rsidP="006E7C98"/>
    <w:p w14:paraId="461A7A95" w14:textId="77777777" w:rsidR="00306192" w:rsidRPr="00714DC0" w:rsidRDefault="00306192" w:rsidP="006E7C98">
      <w:r w:rsidRPr="00714DC0">
        <w:rPr>
          <w:b/>
          <w:bCs/>
        </w:rPr>
        <w:t>LENNUINFO</w:t>
      </w:r>
      <w:r w:rsidR="0096558F" w:rsidRPr="00714DC0">
        <w:rPr>
          <w:b/>
          <w:bCs/>
        </w:rPr>
        <w:t>TEENUS</w:t>
      </w:r>
      <w:r w:rsidRPr="00714DC0">
        <w:rPr>
          <w:b/>
          <w:bCs/>
        </w:rPr>
        <w:t xml:space="preserve"> </w:t>
      </w:r>
      <w:r w:rsidRPr="00714DC0">
        <w:t>(</w:t>
      </w:r>
      <w:r w:rsidRPr="00714DC0">
        <w:rPr>
          <w:i/>
          <w:iCs/>
        </w:rPr>
        <w:t>Flight information service</w:t>
      </w:r>
      <w:r w:rsidRPr="00714DC0">
        <w:t>)</w:t>
      </w:r>
    </w:p>
    <w:p w14:paraId="00DD8BD0" w14:textId="77777777" w:rsidR="00306192" w:rsidRPr="00714DC0" w:rsidRDefault="0096558F" w:rsidP="006E7C98">
      <w:r w:rsidRPr="00714DC0">
        <w:t>Teenus</w:t>
      </w:r>
      <w:r w:rsidR="00306192" w:rsidRPr="00714DC0">
        <w:t>, mis on ette nähtud lendude ohutust ja efektiivsust tagavate nõuannete ning info andmiseks.</w:t>
      </w:r>
    </w:p>
    <w:p w14:paraId="4E494A55" w14:textId="77777777" w:rsidR="00306192" w:rsidRPr="00714DC0" w:rsidRDefault="00306192" w:rsidP="006E7C98"/>
    <w:p w14:paraId="6CB57951" w14:textId="77777777" w:rsidR="00306192" w:rsidRPr="00714DC0" w:rsidRDefault="00306192" w:rsidP="006E7C98">
      <w:pPr>
        <w:rPr>
          <w:i/>
          <w:iCs/>
        </w:rPr>
      </w:pPr>
      <w:r w:rsidRPr="00714DC0">
        <w:rPr>
          <w:b/>
        </w:rPr>
        <w:lastRenderedPageBreak/>
        <w:t>LENNUINTSIDENT</w:t>
      </w:r>
      <w:r w:rsidRPr="00714DC0">
        <w:t xml:space="preserve"> </w:t>
      </w:r>
      <w:r w:rsidRPr="00714DC0">
        <w:rPr>
          <w:i/>
          <w:iCs/>
        </w:rPr>
        <w:t>(Incident)</w:t>
      </w:r>
    </w:p>
    <w:p w14:paraId="08FC06F3" w14:textId="77777777" w:rsidR="00306192" w:rsidRPr="00714DC0" w:rsidRDefault="00306192" w:rsidP="006E7C98">
      <w:r w:rsidRPr="00714DC0">
        <w:t>Õhusõiduki käitamisega seotud lennuohutust mõjutav, kuid lennuõnnetusega mitte lõppev sündmus, mis leiab aset ajavahemikus hetkest, kui keegi isik astub õhusõiduki pardale kavatsusega sooritada lend, kuni hetkeni, kui kõik pardal viibinud isikud on õhusõidukist lahkunud.</w:t>
      </w:r>
    </w:p>
    <w:p w14:paraId="47A348C1" w14:textId="77777777" w:rsidR="00306192" w:rsidRPr="00714DC0" w:rsidRDefault="00306192" w:rsidP="006E7C98"/>
    <w:p w14:paraId="5E2B01F5" w14:textId="77777777" w:rsidR="00306192" w:rsidRPr="00714DC0" w:rsidRDefault="00306192" w:rsidP="006E7C98">
      <w:r w:rsidRPr="00714DC0">
        <w:rPr>
          <w:b/>
        </w:rPr>
        <w:t>LENNUJAAM</w:t>
      </w:r>
      <w:r w:rsidRPr="00714DC0">
        <w:t xml:space="preserve"> (Airport)</w:t>
      </w:r>
    </w:p>
    <w:p w14:paraId="32F6F8C9" w14:textId="77777777" w:rsidR="00306192" w:rsidRPr="00714DC0" w:rsidRDefault="00306192" w:rsidP="006E7C98">
      <w:r w:rsidRPr="00714DC0">
        <w:t xml:space="preserve">Püsivalt organiseeritud </w:t>
      </w:r>
      <w:r w:rsidR="00FC3833" w:rsidRPr="00714DC0">
        <w:t>lennuliiklusteenus</w:t>
      </w:r>
      <w:r w:rsidRPr="00714DC0">
        <w:t>ega lennuväli.</w:t>
      </w:r>
    </w:p>
    <w:p w14:paraId="47B2F642" w14:textId="77777777" w:rsidR="00306192" w:rsidRPr="00714DC0" w:rsidRDefault="00306192" w:rsidP="006E7C98"/>
    <w:p w14:paraId="379E2781" w14:textId="77777777" w:rsidR="00306192" w:rsidRPr="00714DC0" w:rsidRDefault="00306192" w:rsidP="006E7C98">
      <w:r w:rsidRPr="00714DC0">
        <w:rPr>
          <w:b/>
          <w:bCs/>
        </w:rPr>
        <w:t xml:space="preserve">LENNUJUHTIMINE </w:t>
      </w:r>
      <w:r w:rsidRPr="00714DC0">
        <w:t>(Air traffic control service)</w:t>
      </w:r>
    </w:p>
    <w:p w14:paraId="495E5E6C" w14:textId="77777777" w:rsidR="00306192" w:rsidRPr="00714DC0" w:rsidRDefault="00306192" w:rsidP="006E7C98">
      <w:r w:rsidRPr="00714DC0">
        <w:t>Teenindamine, mille eesmärgiks on:</w:t>
      </w:r>
    </w:p>
    <w:p w14:paraId="445937EA" w14:textId="77777777" w:rsidR="00306192" w:rsidRPr="00714DC0" w:rsidRDefault="00306192" w:rsidP="005E3B3F">
      <w:pPr>
        <w:pStyle w:val="ListParagraph"/>
        <w:numPr>
          <w:ilvl w:val="0"/>
          <w:numId w:val="89"/>
        </w:numPr>
      </w:pPr>
      <w:r w:rsidRPr="00714DC0">
        <w:t>kokkupõrgete vältimine:</w:t>
      </w:r>
    </w:p>
    <w:p w14:paraId="2DC2EE51" w14:textId="77777777" w:rsidR="00306192" w:rsidRPr="00714DC0" w:rsidRDefault="00306192" w:rsidP="005E3B3F">
      <w:pPr>
        <w:pStyle w:val="ListParagraph"/>
        <w:numPr>
          <w:ilvl w:val="1"/>
          <w:numId w:val="89"/>
        </w:numPr>
      </w:pPr>
      <w:r w:rsidRPr="00714DC0">
        <w:t>õhusõidukite vahel;</w:t>
      </w:r>
    </w:p>
    <w:p w14:paraId="2A3D58E4" w14:textId="77777777" w:rsidR="00306192" w:rsidRPr="00714DC0" w:rsidRDefault="00306192" w:rsidP="005E3B3F">
      <w:pPr>
        <w:pStyle w:val="ListParagraph"/>
        <w:numPr>
          <w:ilvl w:val="1"/>
          <w:numId w:val="89"/>
        </w:numPr>
      </w:pPr>
      <w:r w:rsidRPr="00714DC0">
        <w:t>manööverdusalal olevate õhusõidukite ja takistuste vahel;</w:t>
      </w:r>
    </w:p>
    <w:p w14:paraId="0E87F6E7" w14:textId="77777777" w:rsidR="00306192" w:rsidRPr="00714DC0" w:rsidRDefault="00306192" w:rsidP="005E3B3F">
      <w:pPr>
        <w:pStyle w:val="ListParagraph"/>
        <w:numPr>
          <w:ilvl w:val="0"/>
          <w:numId w:val="89"/>
        </w:numPr>
      </w:pPr>
      <w:r w:rsidRPr="00714DC0">
        <w:t>lennuliikluse kiirendamine ja reguleerimine.</w:t>
      </w:r>
    </w:p>
    <w:p w14:paraId="1117A7C1" w14:textId="77777777" w:rsidR="00306192" w:rsidRPr="00714DC0" w:rsidRDefault="00306192" w:rsidP="006E7C98"/>
    <w:p w14:paraId="538B548E" w14:textId="77777777" w:rsidR="00306192" w:rsidRPr="00714DC0" w:rsidRDefault="00306192" w:rsidP="006E7C98">
      <w:pPr>
        <w:rPr>
          <w:i/>
          <w:iCs/>
        </w:rPr>
      </w:pPr>
      <w:r w:rsidRPr="00714DC0">
        <w:rPr>
          <w:b/>
        </w:rPr>
        <w:t>LENNUJUHTIMISPIIRKOND</w:t>
      </w:r>
      <w:r w:rsidRPr="00714DC0">
        <w:t xml:space="preserve"> </w:t>
      </w:r>
      <w:r w:rsidRPr="00714DC0">
        <w:rPr>
          <w:i/>
          <w:iCs/>
        </w:rPr>
        <w:t>(Control area)</w:t>
      </w:r>
    </w:p>
    <w:p w14:paraId="2337A354" w14:textId="77777777" w:rsidR="00306192" w:rsidRPr="00714DC0" w:rsidRDefault="00306192" w:rsidP="006E7C98">
      <w:r w:rsidRPr="00714DC0">
        <w:t>Maa- või veepinna kohal olevast teatud piirkõrgusest kõrgemal paiknev kontrollitav õhuruum.</w:t>
      </w:r>
    </w:p>
    <w:p w14:paraId="28819BE4" w14:textId="77777777" w:rsidR="00306192" w:rsidRPr="00714DC0" w:rsidRDefault="00306192" w:rsidP="006E7C98"/>
    <w:p w14:paraId="0F465385" w14:textId="77777777" w:rsidR="00306192" w:rsidRPr="00714DC0" w:rsidRDefault="00306192" w:rsidP="006E7C98">
      <w:r w:rsidRPr="00714DC0">
        <w:rPr>
          <w:b/>
          <w:bCs/>
        </w:rPr>
        <w:t xml:space="preserve">LENNUJUHTIMISÜKSUS </w:t>
      </w:r>
      <w:r w:rsidRPr="00714DC0">
        <w:t>(Air traffic control unit)</w:t>
      </w:r>
    </w:p>
    <w:p w14:paraId="17FED90E" w14:textId="77777777" w:rsidR="00306192" w:rsidRPr="00714DC0" w:rsidRDefault="00306192" w:rsidP="006E7C98">
      <w:r w:rsidRPr="00714DC0">
        <w:t>Piirkondliku lennujuhtimiskeskuse, lähenemis- ja lähilennujuhtimisüksuse üldnimetus.</w:t>
      </w:r>
    </w:p>
    <w:p w14:paraId="26D9A95B" w14:textId="77777777" w:rsidR="00306192" w:rsidRPr="00714DC0" w:rsidRDefault="00306192" w:rsidP="006E7C98"/>
    <w:p w14:paraId="0742D58A" w14:textId="77777777" w:rsidR="00306192" w:rsidRPr="00714DC0" w:rsidRDefault="00306192" w:rsidP="006E7C98">
      <w:r w:rsidRPr="00714DC0">
        <w:rPr>
          <w:b/>
          <w:bCs/>
        </w:rPr>
        <w:t xml:space="preserve">LENNUJUHTIMISÜKSUSE JUHISED </w:t>
      </w:r>
      <w:r w:rsidRPr="00714DC0">
        <w:t>(Air traffic control instructions)</w:t>
      </w:r>
    </w:p>
    <w:p w14:paraId="2A06BB91" w14:textId="77777777" w:rsidR="00306192" w:rsidRPr="00714DC0" w:rsidRDefault="00306192" w:rsidP="006E7C98">
      <w:r w:rsidRPr="00714DC0">
        <w:t>Lennujuhtimisüksuse poolt antavad juhised piloodile teatud tegevuse sooritamiseks.</w:t>
      </w:r>
    </w:p>
    <w:p w14:paraId="5F567880" w14:textId="77777777" w:rsidR="00306192" w:rsidRPr="00714DC0" w:rsidRDefault="00306192" w:rsidP="006E7C98"/>
    <w:p w14:paraId="1359A3A4" w14:textId="77777777" w:rsidR="00306192" w:rsidRPr="00714DC0" w:rsidRDefault="00306192" w:rsidP="006E7C98">
      <w:r w:rsidRPr="00714DC0">
        <w:rPr>
          <w:b/>
          <w:bCs/>
        </w:rPr>
        <w:t xml:space="preserve">LENNUJUHTIMISÜKSUSE LUBA </w:t>
      </w:r>
      <w:r w:rsidRPr="00714DC0">
        <w:t>(Air traffic control clearance)</w:t>
      </w:r>
    </w:p>
    <w:p w14:paraId="70E77596" w14:textId="77777777" w:rsidR="00306192" w:rsidRPr="00714DC0" w:rsidRDefault="00306192" w:rsidP="006E7C98">
      <w:pPr>
        <w:rPr>
          <w:i/>
          <w:iCs/>
        </w:rPr>
      </w:pPr>
      <w:r w:rsidRPr="00714DC0">
        <w:t xml:space="preserve">Õhusõidukile antav luba liikumiseks lennujuhtimisüksuse poolt määratud tingimustel. Märkus 1. </w:t>
      </w:r>
      <w:r w:rsidRPr="00714DC0">
        <w:rPr>
          <w:i/>
          <w:iCs/>
        </w:rPr>
        <w:t>Terminit “lennujuhtimisüksuse luba” võib lühendada, kasutades sõna “luba”.</w:t>
      </w:r>
    </w:p>
    <w:p w14:paraId="7A96DF5E" w14:textId="77777777" w:rsidR="00306192" w:rsidRPr="00714DC0" w:rsidRDefault="00306192" w:rsidP="006E7C98">
      <w:r w:rsidRPr="00714DC0">
        <w:t>Märkus 2. Lennuetapi näitamiseks, mille kohta luba antakse, võivad sõnale “luba” eelneda sõnad: “ruleerimis-”, “stardi-”, “väljumis-”, “marsruudi-”, “saabumis-”, “lähenemis-” või “maandumis-”.</w:t>
      </w:r>
    </w:p>
    <w:p w14:paraId="09041E4D" w14:textId="77777777" w:rsidR="00306192" w:rsidRPr="00714DC0" w:rsidRDefault="00306192" w:rsidP="006E7C98"/>
    <w:p w14:paraId="7E0B1AE7" w14:textId="77777777" w:rsidR="00306192" w:rsidRPr="00714DC0" w:rsidRDefault="00306192" w:rsidP="006E7C98">
      <w:r w:rsidRPr="00714DC0">
        <w:rPr>
          <w:b/>
          <w:bCs/>
        </w:rPr>
        <w:t xml:space="preserve">LENNUK </w:t>
      </w:r>
      <w:r w:rsidRPr="00714DC0">
        <w:t>(Aeroplane)</w:t>
      </w:r>
    </w:p>
    <w:p w14:paraId="0B141332" w14:textId="77777777" w:rsidR="00306192" w:rsidRPr="00714DC0" w:rsidRDefault="00306192" w:rsidP="006E7C98">
      <w:r w:rsidRPr="00714DC0">
        <w:t>Mootori jõul liikuv õhust raskem õhusõiduk, mille tõstejõu põhiosa lennu ajal moodustub õhusõiduki liikumatute pindade ja atmosfääriõhu aerodünaamilisel vastumõjul.</w:t>
      </w:r>
    </w:p>
    <w:p w14:paraId="1C3121A2" w14:textId="77777777" w:rsidR="00306192" w:rsidRPr="00714DC0" w:rsidRDefault="00306192" w:rsidP="006E7C98"/>
    <w:p w14:paraId="23E40DBC" w14:textId="77777777" w:rsidR="00306192" w:rsidRPr="00714DC0" w:rsidRDefault="00306192" w:rsidP="006E7C98">
      <w:pPr>
        <w:rPr>
          <w:i/>
          <w:iCs/>
        </w:rPr>
      </w:pPr>
      <w:r w:rsidRPr="00714DC0">
        <w:rPr>
          <w:b/>
        </w:rPr>
        <w:t>LENNUKÕRGUS</w:t>
      </w:r>
      <w:r w:rsidRPr="00714DC0">
        <w:t xml:space="preserve"> </w:t>
      </w:r>
      <w:r w:rsidRPr="00714DC0">
        <w:rPr>
          <w:i/>
          <w:iCs/>
        </w:rPr>
        <w:t>(Level)</w:t>
      </w:r>
    </w:p>
    <w:p w14:paraId="7EEF9C84" w14:textId="77777777" w:rsidR="00306192" w:rsidRPr="00714DC0" w:rsidRDefault="00306192" w:rsidP="006E7C98">
      <w:r w:rsidRPr="00714DC0">
        <w:t>Õhusõiduki vertikaalasukoha üldnimetus lennu ajal, mis võib tähendada kõrgust merepinnast, suhtelist kõrgust või lennutasandit.</w:t>
      </w:r>
    </w:p>
    <w:p w14:paraId="49546F23" w14:textId="77777777" w:rsidR="00306192" w:rsidRPr="00714DC0" w:rsidRDefault="00306192" w:rsidP="006E7C98"/>
    <w:p w14:paraId="47385CDE" w14:textId="77777777" w:rsidR="00306192" w:rsidRPr="00714DC0" w:rsidRDefault="00306192" w:rsidP="006E7C98">
      <w:r w:rsidRPr="00714DC0">
        <w:rPr>
          <w:b/>
          <w:bCs/>
        </w:rPr>
        <w:t xml:space="preserve">LENNULIIKLUS </w:t>
      </w:r>
      <w:r w:rsidRPr="00714DC0">
        <w:t>(</w:t>
      </w:r>
      <w:r w:rsidRPr="00714DC0">
        <w:rPr>
          <w:i/>
        </w:rPr>
        <w:t>Air traffic</w:t>
      </w:r>
      <w:r w:rsidRPr="00714DC0">
        <w:t>)</w:t>
      </w:r>
    </w:p>
    <w:p w14:paraId="584F919B" w14:textId="77777777" w:rsidR="00306192" w:rsidRPr="00714DC0" w:rsidRDefault="00306192" w:rsidP="006E7C98">
      <w:r w:rsidRPr="00714DC0">
        <w:lastRenderedPageBreak/>
        <w:t>Kõik lennus olevad või lennuvälja manööverdusalal liikuvad õhusõidukid.</w:t>
      </w:r>
    </w:p>
    <w:p w14:paraId="7F91C2CB" w14:textId="77777777" w:rsidR="00306192" w:rsidRPr="00714DC0" w:rsidRDefault="00306192" w:rsidP="006E7C98">
      <w:r w:rsidRPr="00714DC0">
        <w:t>Märkus. Liikuvaks peetakse õhusõidukit, mis ruleerib, mida pukseeritakse või mis on ruleerimisel või pukseerimisel ajutiselt peatunud.</w:t>
      </w:r>
    </w:p>
    <w:p w14:paraId="15EADDA2" w14:textId="77777777" w:rsidR="00306192" w:rsidRPr="00714DC0" w:rsidRDefault="00306192" w:rsidP="006E7C98"/>
    <w:p w14:paraId="6E455B4D" w14:textId="77777777" w:rsidR="00306192" w:rsidRPr="00714DC0" w:rsidRDefault="00FC3833" w:rsidP="006E7C98">
      <w:r w:rsidRPr="00714DC0">
        <w:rPr>
          <w:b/>
        </w:rPr>
        <w:t>LENNULIIKLUSTEENUS</w:t>
      </w:r>
      <w:r w:rsidR="00306192" w:rsidRPr="00714DC0">
        <w:t xml:space="preserve"> (</w:t>
      </w:r>
      <w:r w:rsidR="00306192" w:rsidRPr="00714DC0">
        <w:rPr>
          <w:i/>
        </w:rPr>
        <w:t>Air traffic service</w:t>
      </w:r>
      <w:r w:rsidR="00306192" w:rsidRPr="00714DC0">
        <w:t>)</w:t>
      </w:r>
    </w:p>
    <w:p w14:paraId="75CC95CD" w14:textId="77777777" w:rsidR="00306192" w:rsidRPr="00714DC0" w:rsidRDefault="00306192" w:rsidP="006E7C98">
      <w:r w:rsidRPr="00714DC0">
        <w:t>Üldnimetus, mis hõlmab lennujuhtimist (piirkondlik lennujuhtimine, lähenemislennujuhtimine ja lähilennujuhtimine), lennuinfo</w:t>
      </w:r>
      <w:r w:rsidR="0096558F" w:rsidRPr="00714DC0">
        <w:t>teenus</w:t>
      </w:r>
      <w:r w:rsidRPr="00714DC0">
        <w:t>t (k.a. lennuvälja lennuinfo</w:t>
      </w:r>
      <w:r w:rsidR="0096558F" w:rsidRPr="00714DC0">
        <w:t>teenus</w:t>
      </w:r>
      <w:r w:rsidRPr="00714DC0">
        <w:t>), lennuliikluse nõustamist ja häire</w:t>
      </w:r>
      <w:r w:rsidR="0096558F" w:rsidRPr="00714DC0">
        <w:t>teenus</w:t>
      </w:r>
      <w:r w:rsidRPr="00714DC0">
        <w:t>t.</w:t>
      </w:r>
    </w:p>
    <w:p w14:paraId="449BCAFD" w14:textId="77777777" w:rsidR="00306192" w:rsidRPr="00714DC0" w:rsidRDefault="00306192" w:rsidP="006E7C98"/>
    <w:p w14:paraId="27C72CF2" w14:textId="77777777" w:rsidR="00306192" w:rsidRPr="00714DC0" w:rsidRDefault="00306192" w:rsidP="006E7C98">
      <w:r w:rsidRPr="00714DC0">
        <w:rPr>
          <w:b/>
        </w:rPr>
        <w:t>LENNULIIKLUSTEENINDUSE BÜROO, ATS-BÜROO</w:t>
      </w:r>
      <w:r w:rsidRPr="00714DC0">
        <w:t xml:space="preserve"> (</w:t>
      </w:r>
      <w:r w:rsidRPr="00714DC0">
        <w:rPr>
          <w:i/>
        </w:rPr>
        <w:t xml:space="preserve">Air </w:t>
      </w:r>
      <w:r w:rsidR="00D7364F" w:rsidRPr="00714DC0">
        <w:rPr>
          <w:i/>
        </w:rPr>
        <w:t>t</w:t>
      </w:r>
      <w:r w:rsidRPr="00714DC0">
        <w:rPr>
          <w:i/>
        </w:rPr>
        <w:t xml:space="preserve">raffic </w:t>
      </w:r>
      <w:r w:rsidR="00D7364F" w:rsidRPr="00714DC0">
        <w:rPr>
          <w:i/>
        </w:rPr>
        <w:t>s</w:t>
      </w:r>
      <w:r w:rsidRPr="00714DC0">
        <w:rPr>
          <w:i/>
        </w:rPr>
        <w:t xml:space="preserve">ervices </w:t>
      </w:r>
      <w:r w:rsidR="00D7364F" w:rsidRPr="00714DC0">
        <w:rPr>
          <w:i/>
        </w:rPr>
        <w:t>R</w:t>
      </w:r>
      <w:r w:rsidRPr="00714DC0">
        <w:rPr>
          <w:i/>
        </w:rPr>
        <w:t xml:space="preserve">eporting </w:t>
      </w:r>
      <w:r w:rsidR="00D7364F" w:rsidRPr="00714DC0">
        <w:rPr>
          <w:i/>
        </w:rPr>
        <w:t>O</w:t>
      </w:r>
      <w:r w:rsidRPr="00714DC0">
        <w:rPr>
          <w:i/>
        </w:rPr>
        <w:t>ffice</w:t>
      </w:r>
      <w:r w:rsidRPr="00714DC0">
        <w:t>)</w:t>
      </w:r>
    </w:p>
    <w:p w14:paraId="1F13FC02" w14:textId="77777777" w:rsidR="00306192" w:rsidRPr="00714DC0" w:rsidRDefault="00306192" w:rsidP="006E7C98">
      <w:r w:rsidRPr="00714DC0">
        <w:t xml:space="preserve">Organ, mille ülesandeks on vastu võtta </w:t>
      </w:r>
      <w:r w:rsidR="00FC3833" w:rsidRPr="00714DC0">
        <w:t>lennuliiklusteenus</w:t>
      </w:r>
      <w:r w:rsidRPr="00714DC0">
        <w:t>t puudutavat teavet ning lennu eel esitatavaid lennuplaane.</w:t>
      </w:r>
    </w:p>
    <w:p w14:paraId="5CB7A620" w14:textId="77777777" w:rsidR="00306192" w:rsidRPr="00714DC0" w:rsidRDefault="00306192" w:rsidP="006E7C98">
      <w:r w:rsidRPr="00714DC0">
        <w:t xml:space="preserve">Märkus. ATS-büroo võib olla iseseisev üksus või ühendatud </w:t>
      </w:r>
      <w:r w:rsidR="00FC3833" w:rsidRPr="00714DC0">
        <w:t>lennuliiklusteenus</w:t>
      </w:r>
      <w:r w:rsidRPr="00714DC0">
        <w:t>e või aeronavigatsiooni</w:t>
      </w:r>
      <w:r w:rsidR="00D42E3F" w:rsidRPr="00714DC0">
        <w:t>teabe</w:t>
      </w:r>
      <w:r w:rsidRPr="00714DC0">
        <w:t xml:space="preserve"> teeninduse üksustega.</w:t>
      </w:r>
    </w:p>
    <w:p w14:paraId="0C6D0BD2" w14:textId="77777777" w:rsidR="00306192" w:rsidRPr="00714DC0" w:rsidRDefault="00306192" w:rsidP="006E7C98"/>
    <w:p w14:paraId="4E6B23DF" w14:textId="77777777" w:rsidR="00306192" w:rsidRPr="00714DC0" w:rsidRDefault="00306192" w:rsidP="006E7C98">
      <w:pPr>
        <w:rPr>
          <w:i/>
          <w:iCs/>
        </w:rPr>
      </w:pPr>
      <w:r w:rsidRPr="00714DC0">
        <w:rPr>
          <w:b/>
        </w:rPr>
        <w:t>LENNULIIKLUS</w:t>
      </w:r>
      <w:r w:rsidR="0096558F" w:rsidRPr="00714DC0">
        <w:rPr>
          <w:b/>
        </w:rPr>
        <w:t>TEENUS</w:t>
      </w:r>
      <w:r w:rsidRPr="00714DC0">
        <w:rPr>
          <w:b/>
        </w:rPr>
        <w:t>E ÕHURUUMID, ATS-ÕHURUUMID</w:t>
      </w:r>
      <w:r w:rsidRPr="00714DC0">
        <w:t xml:space="preserve"> </w:t>
      </w:r>
      <w:r w:rsidRPr="00714DC0">
        <w:rPr>
          <w:i/>
          <w:iCs/>
        </w:rPr>
        <w:t>(Air traffic services</w:t>
      </w:r>
    </w:p>
    <w:p w14:paraId="7F4BFEC5" w14:textId="77777777" w:rsidR="00306192" w:rsidRPr="00714DC0" w:rsidRDefault="00306192" w:rsidP="006E7C98">
      <w:r w:rsidRPr="00714DC0">
        <w:t>airspaces)</w:t>
      </w:r>
    </w:p>
    <w:p w14:paraId="2179C6D3" w14:textId="77777777" w:rsidR="00306192" w:rsidRPr="00714DC0" w:rsidRDefault="00306192" w:rsidP="00D7364F">
      <w:r w:rsidRPr="00714DC0">
        <w:t xml:space="preserve">Piiritletud, tähtedega tähistatud õhuruumid, milles on lubatud teatud liiki lennud ja sätestatud </w:t>
      </w:r>
      <w:r w:rsidR="00FC3833" w:rsidRPr="00714DC0">
        <w:t>lennuliiklusteenus</w:t>
      </w:r>
      <w:r w:rsidRPr="00714DC0">
        <w:t>e vormid ja käitamisreeglid.</w:t>
      </w:r>
    </w:p>
    <w:p w14:paraId="57CD5ED9" w14:textId="77777777" w:rsidR="00306192" w:rsidRPr="00714DC0" w:rsidRDefault="00306192" w:rsidP="006E7C98">
      <w:r w:rsidRPr="00714DC0">
        <w:t>Märkus. ATS-õhuruumid on jagatud klassidesse A, B, C, D, E, F, G.</w:t>
      </w:r>
    </w:p>
    <w:p w14:paraId="7CBC8EA2" w14:textId="77777777" w:rsidR="00306192" w:rsidRPr="00714DC0" w:rsidRDefault="00306192" w:rsidP="006E7C98"/>
    <w:p w14:paraId="68B8DAF4" w14:textId="77777777" w:rsidR="00306192" w:rsidRPr="00714DC0" w:rsidRDefault="00655824" w:rsidP="006E7C98">
      <w:pPr>
        <w:rPr>
          <w:i/>
          <w:iCs/>
        </w:rPr>
      </w:pPr>
      <w:r w:rsidRPr="00714DC0">
        <w:rPr>
          <w:b/>
        </w:rPr>
        <w:t>LENNULIIKLUSTEENISTUS</w:t>
      </w:r>
      <w:r w:rsidR="00306192" w:rsidRPr="00714DC0">
        <w:rPr>
          <w:b/>
        </w:rPr>
        <w:t>, ATS-ÜKSUS</w:t>
      </w:r>
      <w:r w:rsidR="00306192" w:rsidRPr="00714DC0">
        <w:t xml:space="preserve"> </w:t>
      </w:r>
      <w:r w:rsidR="00306192" w:rsidRPr="00714DC0">
        <w:rPr>
          <w:i/>
          <w:iCs/>
        </w:rPr>
        <w:t>(Air traffic services unit)</w:t>
      </w:r>
    </w:p>
    <w:p w14:paraId="16B4B775" w14:textId="77777777" w:rsidR="00306192" w:rsidRPr="00714DC0" w:rsidRDefault="00306192" w:rsidP="006E7C98">
      <w:r w:rsidRPr="00714DC0">
        <w:t>Üldn</w:t>
      </w:r>
      <w:r w:rsidR="00D7364F" w:rsidRPr="00714DC0">
        <w:t xml:space="preserve">imetus, mis hõlmab lennujuhtimis- ja lennuvälja </w:t>
      </w:r>
      <w:r w:rsidRPr="00714DC0">
        <w:t>lennuinfo</w:t>
      </w:r>
      <w:r w:rsidR="00684D7B" w:rsidRPr="00714DC0">
        <w:t>informatsiooniteenistusi</w:t>
      </w:r>
      <w:r w:rsidRPr="00714DC0">
        <w:t>, lennuinfokeskust ja lennuliiklusteeninduse bürood.</w:t>
      </w:r>
    </w:p>
    <w:p w14:paraId="2DEEBDCD" w14:textId="77777777" w:rsidR="001A1B06" w:rsidRPr="00714DC0" w:rsidRDefault="001A1B06" w:rsidP="006E7C98"/>
    <w:p w14:paraId="3AF42116" w14:textId="77777777" w:rsidR="00306192" w:rsidRPr="00714DC0" w:rsidRDefault="00306192" w:rsidP="006E7C98">
      <w:r w:rsidRPr="00714DC0">
        <w:rPr>
          <w:b/>
          <w:bCs/>
        </w:rPr>
        <w:t xml:space="preserve">LENNULIIKLUSVOO JUHTIMINE </w:t>
      </w:r>
      <w:r w:rsidRPr="00714DC0">
        <w:t>(</w:t>
      </w:r>
      <w:r w:rsidRPr="00714DC0">
        <w:rPr>
          <w:i/>
        </w:rPr>
        <w:t>Air traffic flow management</w:t>
      </w:r>
      <w:r w:rsidRPr="00714DC0">
        <w:t>)</w:t>
      </w:r>
    </w:p>
    <w:p w14:paraId="42A62B00" w14:textId="77777777" w:rsidR="00306192" w:rsidRPr="00714DC0" w:rsidRDefault="00306192" w:rsidP="006E7C98">
      <w:r w:rsidRPr="00714DC0">
        <w:t>Tegevus, mille eesmärgiks on juhtida liiklusvoogusid teatud õhuruumis, teatud marsruudil või teatud lennuväljal, et tagada õhuruumi maksimaalselt efektiivne kasutamine.</w:t>
      </w:r>
    </w:p>
    <w:p w14:paraId="7BCC68F3" w14:textId="77777777" w:rsidR="00D7364F" w:rsidRPr="00714DC0" w:rsidRDefault="00D7364F" w:rsidP="006E7C98"/>
    <w:p w14:paraId="6BE33D31" w14:textId="77777777" w:rsidR="00306192" w:rsidRPr="00714DC0" w:rsidRDefault="00306192" w:rsidP="006E7C98">
      <w:r w:rsidRPr="00714DC0">
        <w:rPr>
          <w:b/>
          <w:bCs/>
        </w:rPr>
        <w:t xml:space="preserve">LENNUPLAAN </w:t>
      </w:r>
      <w:r w:rsidRPr="00714DC0">
        <w:t>(</w:t>
      </w:r>
      <w:r w:rsidRPr="00714DC0">
        <w:rPr>
          <w:i/>
        </w:rPr>
        <w:t>Flight plan</w:t>
      </w:r>
      <w:r w:rsidRPr="00714DC0">
        <w:t>)</w:t>
      </w:r>
    </w:p>
    <w:p w14:paraId="07AF7804" w14:textId="77777777" w:rsidR="00306192" w:rsidRPr="00714DC0" w:rsidRDefault="00306192" w:rsidP="006E7C98">
      <w:r w:rsidRPr="00714DC0">
        <w:t>Õhusõiduki kavandatava lennu või lennu osa kohta ATS-üksusele esitatav vastava-sisuline teade.</w:t>
      </w:r>
    </w:p>
    <w:p w14:paraId="719BE4A0" w14:textId="77777777" w:rsidR="00306192" w:rsidRPr="00714DC0" w:rsidRDefault="00306192" w:rsidP="006E7C98"/>
    <w:p w14:paraId="049ED0A7" w14:textId="77777777" w:rsidR="00306192" w:rsidRPr="00714DC0" w:rsidRDefault="00306192" w:rsidP="006E7C98">
      <w:r w:rsidRPr="00714DC0">
        <w:rPr>
          <w:b/>
          <w:bCs/>
        </w:rPr>
        <w:t xml:space="preserve">LENNURIBA </w:t>
      </w:r>
      <w:r w:rsidRPr="00714DC0">
        <w:t>(</w:t>
      </w:r>
      <w:r w:rsidRPr="00714DC0">
        <w:rPr>
          <w:i/>
        </w:rPr>
        <w:t>Runway strip</w:t>
      </w:r>
      <w:r w:rsidRPr="00714DC0">
        <w:t>)</w:t>
      </w:r>
    </w:p>
    <w:p w14:paraId="5BB75A54" w14:textId="77777777" w:rsidR="00306192" w:rsidRPr="00714DC0" w:rsidRDefault="00306192" w:rsidP="006E7C98">
      <w:r w:rsidRPr="00714DC0">
        <w:t>Määratletud ala, mis sisaldab raja ja võimaliku peatumistee ning mille ülesandeks on:</w:t>
      </w:r>
    </w:p>
    <w:p w14:paraId="2411232E" w14:textId="77777777" w:rsidR="00306192" w:rsidRPr="00714DC0" w:rsidRDefault="00306192" w:rsidP="006E7C98">
      <w:r w:rsidRPr="00714DC0">
        <w:t>vähendada õhusõiduki riski saada vigastusi rajalt väljajooksu korral;</w:t>
      </w:r>
    </w:p>
    <w:p w14:paraId="407F6D4F" w14:textId="77777777" w:rsidR="00306192" w:rsidRPr="00714DC0" w:rsidRDefault="00306192" w:rsidP="006E7C98">
      <w:r w:rsidRPr="00714DC0">
        <w:t>kaitsta sellest üle lendavaid maanduvaid ja startivaid õhusõidukeid.</w:t>
      </w:r>
    </w:p>
    <w:p w14:paraId="7391421E" w14:textId="77777777" w:rsidR="00306192" w:rsidRPr="00714DC0" w:rsidRDefault="00306192" w:rsidP="006E7C98"/>
    <w:p w14:paraId="26A2719C" w14:textId="77777777" w:rsidR="00306192" w:rsidRPr="00714DC0" w:rsidRDefault="00306192" w:rsidP="006E7C98">
      <w:r w:rsidRPr="00714DC0">
        <w:rPr>
          <w:b/>
          <w:bCs/>
        </w:rPr>
        <w:t xml:space="preserve">LENNU STAATUS </w:t>
      </w:r>
      <w:r w:rsidRPr="00714DC0">
        <w:t>(</w:t>
      </w:r>
      <w:r w:rsidRPr="00714DC0">
        <w:rPr>
          <w:i/>
        </w:rPr>
        <w:t>Flight status</w:t>
      </w:r>
      <w:r w:rsidRPr="00714DC0">
        <w:t>)</w:t>
      </w:r>
    </w:p>
    <w:p w14:paraId="40ED3920" w14:textId="77777777" w:rsidR="00306192" w:rsidRPr="00714DC0" w:rsidRDefault="00306192" w:rsidP="006E7C98">
      <w:r w:rsidRPr="00714DC0">
        <w:t>Teade ATS-üksustele teatud õhusõidukile antava eriteenindamise vajalikkuse kohta.</w:t>
      </w:r>
    </w:p>
    <w:p w14:paraId="67B55717" w14:textId="77777777" w:rsidR="00306192" w:rsidRPr="00714DC0" w:rsidRDefault="00306192" w:rsidP="006E7C98"/>
    <w:p w14:paraId="32DAFEB9" w14:textId="77777777" w:rsidR="00306192" w:rsidRPr="00714DC0" w:rsidRDefault="00306192" w:rsidP="006E7C98">
      <w:pPr>
        <w:rPr>
          <w:i/>
          <w:iCs/>
        </w:rPr>
      </w:pPr>
      <w:r w:rsidRPr="00714DC0">
        <w:rPr>
          <w:b/>
        </w:rPr>
        <w:t>LENNUSUUND</w:t>
      </w:r>
      <w:r w:rsidRPr="00714DC0">
        <w:t xml:space="preserve"> ehk </w:t>
      </w:r>
      <w:r w:rsidRPr="00714DC0">
        <w:rPr>
          <w:b/>
        </w:rPr>
        <w:t>TEEKONNAJOON</w:t>
      </w:r>
      <w:r w:rsidRPr="00714DC0">
        <w:t xml:space="preserve"> </w:t>
      </w:r>
      <w:r w:rsidRPr="00714DC0">
        <w:rPr>
          <w:i/>
          <w:iCs/>
        </w:rPr>
        <w:t>(Track)</w:t>
      </w:r>
    </w:p>
    <w:p w14:paraId="166AD23B" w14:textId="77777777" w:rsidR="00306192" w:rsidRPr="00714DC0" w:rsidRDefault="00D7364F" w:rsidP="006E7C98">
      <w:r w:rsidRPr="00714DC0">
        <w:lastRenderedPageBreak/>
        <w:t xml:space="preserve">Õhusõiduki lennutrajektoori projektsioon maapinnale, mille suunda </w:t>
      </w:r>
      <w:r w:rsidR="00306192" w:rsidRPr="00714DC0">
        <w:t>väljendatakse tavaliselt kraadides põhjasuunast arvates (geograafilise, magnet- või tingsuunana).</w:t>
      </w:r>
    </w:p>
    <w:p w14:paraId="1B0FDECD" w14:textId="77777777" w:rsidR="00306192" w:rsidRPr="00714DC0" w:rsidRDefault="00306192" w:rsidP="006E7C98"/>
    <w:p w14:paraId="4AE32F3F" w14:textId="77777777" w:rsidR="00306192" w:rsidRPr="00714DC0" w:rsidRDefault="00306192" w:rsidP="006E7C98">
      <w:r w:rsidRPr="00714DC0">
        <w:rPr>
          <w:b/>
          <w:bCs/>
        </w:rPr>
        <w:t xml:space="preserve">LENNUTASAND </w:t>
      </w:r>
      <w:r w:rsidRPr="00714DC0">
        <w:t>(</w:t>
      </w:r>
      <w:r w:rsidRPr="00714DC0">
        <w:rPr>
          <w:i/>
        </w:rPr>
        <w:t>Flight level</w:t>
      </w:r>
      <w:r w:rsidRPr="00714DC0">
        <w:t>)</w:t>
      </w:r>
    </w:p>
    <w:p w14:paraId="08985663" w14:textId="77777777" w:rsidR="00306192" w:rsidRPr="00714DC0" w:rsidRDefault="00306192" w:rsidP="006E7C98">
      <w:r w:rsidRPr="00714DC0">
        <w:t>Atmosfääri samarõhutasand, mis on määratletud õhurõhu 1013,2 hPa või 760 mm/Hg suhtes ja mis erineb muudest samalaadsetest tasanditest õhurõhkude teatud vahe võrra.</w:t>
      </w:r>
    </w:p>
    <w:p w14:paraId="5736C6EA" w14:textId="77777777" w:rsidR="00306192" w:rsidRPr="00714DC0" w:rsidRDefault="00306192" w:rsidP="006E7C98">
      <w:r w:rsidRPr="00714DC0">
        <w:rPr>
          <w:u w:val="single"/>
        </w:rPr>
        <w:t>Märkus 1:</w:t>
      </w:r>
      <w:r w:rsidRPr="00714DC0">
        <w:t xml:space="preserve"> Standardatmosfääri kohaselt kalibreeritud rõhkkõrgusemõõtur (baromeetriline kõrgusemõõtur) näitab:</w:t>
      </w:r>
    </w:p>
    <w:p w14:paraId="6B79ECA0" w14:textId="77777777" w:rsidR="00306192" w:rsidRPr="00714DC0" w:rsidRDefault="00306192" w:rsidP="005E3B3F">
      <w:pPr>
        <w:pStyle w:val="ListParagraph"/>
        <w:numPr>
          <w:ilvl w:val="0"/>
          <w:numId w:val="88"/>
        </w:numPr>
      </w:pPr>
      <w:r w:rsidRPr="00714DC0">
        <w:t>kõrgust merepinnast, kui see on seatud QNH arvule;</w:t>
      </w:r>
    </w:p>
    <w:p w14:paraId="3F77AC5D" w14:textId="77777777" w:rsidR="00306192" w:rsidRPr="00714DC0" w:rsidRDefault="00306192" w:rsidP="005E3B3F">
      <w:pPr>
        <w:pStyle w:val="ListParagraph"/>
        <w:numPr>
          <w:ilvl w:val="0"/>
          <w:numId w:val="88"/>
        </w:numPr>
      </w:pPr>
      <w:r w:rsidRPr="00714DC0">
        <w:t>suhtelist kõrgust, kui see on seatud QFE arvule;</w:t>
      </w:r>
    </w:p>
    <w:p w14:paraId="6D1C3789" w14:textId="77777777" w:rsidR="00306192" w:rsidRPr="00714DC0" w:rsidRDefault="00306192" w:rsidP="005E3B3F">
      <w:pPr>
        <w:pStyle w:val="ListParagraph"/>
        <w:numPr>
          <w:ilvl w:val="0"/>
          <w:numId w:val="88"/>
        </w:numPr>
      </w:pPr>
      <w:r w:rsidRPr="00714DC0">
        <w:t>lennutasandit, kui see on seatud rõhule 1013,2 hPa.</w:t>
      </w:r>
    </w:p>
    <w:p w14:paraId="6E8B751C" w14:textId="77777777" w:rsidR="00306192" w:rsidRPr="00714DC0" w:rsidRDefault="00306192" w:rsidP="006E7C98">
      <w:r w:rsidRPr="00714DC0">
        <w:rPr>
          <w:u w:val="single"/>
        </w:rPr>
        <w:t>Märkus 2:</w:t>
      </w:r>
      <w:r w:rsidRPr="00714DC0">
        <w:t xml:space="preserve"> Märkuse 1 tekstis kasutatud väljendid “kõrgus merepinnast” ja “suhteline kõrgus” tähendavad kõrgusemõõturi näitusid, mitte geomeetrilisi kõrgusi.</w:t>
      </w:r>
    </w:p>
    <w:p w14:paraId="77189433" w14:textId="77777777" w:rsidR="00174034" w:rsidRPr="00714DC0" w:rsidRDefault="00174034" w:rsidP="006E7C98"/>
    <w:p w14:paraId="04FA716D" w14:textId="77777777" w:rsidR="00306192" w:rsidRPr="00714DC0" w:rsidRDefault="00306192" w:rsidP="006E7C98">
      <w:pPr>
        <w:rPr>
          <w:b/>
        </w:rPr>
      </w:pPr>
      <w:r w:rsidRPr="00714DC0">
        <w:rPr>
          <w:b/>
        </w:rPr>
        <w:t>LENNUTEGEVUST PIIRAVAD ÕHURUUMI OSAD</w:t>
      </w:r>
    </w:p>
    <w:p w14:paraId="16DE10AE" w14:textId="77777777" w:rsidR="00306192" w:rsidRPr="00714DC0" w:rsidRDefault="00306192" w:rsidP="006E7C98">
      <w:r w:rsidRPr="00714DC0">
        <w:t>Piiritletud õhuruumi osade üldnimetus, mis seavad piiranguid üldlennuliiklusele.</w:t>
      </w:r>
    </w:p>
    <w:p w14:paraId="6032B1E2" w14:textId="77777777" w:rsidR="00306192" w:rsidRPr="00714DC0" w:rsidRDefault="00306192" w:rsidP="006E7C98">
      <w:r w:rsidRPr="00714DC0">
        <w:t>Lennutegevust piiravad õhuruumi osad on keelualad, piirangualad, ohualad, ajutiselt eraldatud alad (TSA), ajutiselt reserveeritud õhuruum (TRA), harjutus- ja treeningtsoonid, purilennualad, langevarjuhüpete alad ja tundliku faunaga alad.</w:t>
      </w:r>
    </w:p>
    <w:p w14:paraId="13DF20AB" w14:textId="77777777" w:rsidR="00306192" w:rsidRPr="00714DC0" w:rsidRDefault="00306192" w:rsidP="006E7C98"/>
    <w:p w14:paraId="71F4F35F" w14:textId="77777777" w:rsidR="00306192" w:rsidRPr="00714DC0" w:rsidRDefault="00306192" w:rsidP="006E7C98">
      <w:pPr>
        <w:rPr>
          <w:i/>
          <w:iCs/>
        </w:rPr>
      </w:pPr>
      <w:r w:rsidRPr="00714DC0">
        <w:rPr>
          <w:b/>
        </w:rPr>
        <w:t xml:space="preserve">LENNUTRASS </w:t>
      </w:r>
      <w:r w:rsidRPr="00714DC0">
        <w:rPr>
          <w:i/>
          <w:iCs/>
        </w:rPr>
        <w:t>(Airway)</w:t>
      </w:r>
    </w:p>
    <w:p w14:paraId="5D2966A4" w14:textId="77777777" w:rsidR="00306192" w:rsidRPr="00714DC0" w:rsidRDefault="00306192" w:rsidP="006E7C98">
      <w:r w:rsidRPr="00714DC0">
        <w:t>Koridorikujuline, raadionavigatsiooniseadmetega varustatud lennujuhtimispiirkond või selle osa.</w:t>
      </w:r>
    </w:p>
    <w:p w14:paraId="18538769" w14:textId="77777777" w:rsidR="00306192" w:rsidRPr="00714DC0" w:rsidRDefault="00306192" w:rsidP="006E7C98"/>
    <w:p w14:paraId="577E74DA" w14:textId="77777777" w:rsidR="00306192" w:rsidRPr="00714DC0" w:rsidRDefault="00306192" w:rsidP="006E7C98">
      <w:r w:rsidRPr="00714DC0">
        <w:rPr>
          <w:b/>
          <w:bCs/>
        </w:rPr>
        <w:t xml:space="preserve">LENNUTÖÖ </w:t>
      </w:r>
      <w:r w:rsidRPr="00714DC0">
        <w:t>(</w:t>
      </w:r>
      <w:r w:rsidRPr="00714DC0">
        <w:rPr>
          <w:i/>
        </w:rPr>
        <w:t>Aerial work</w:t>
      </w:r>
      <w:r w:rsidRPr="00714DC0">
        <w:t>)</w:t>
      </w:r>
    </w:p>
    <w:p w14:paraId="2955A165" w14:textId="77777777" w:rsidR="00306192" w:rsidRPr="00714DC0" w:rsidRDefault="00306192" w:rsidP="006E7C98">
      <w:r w:rsidRPr="00714DC0">
        <w:t>Õhusõiduki käitamine spetsiaalsete ülesannete nagu ehitustööd, pildistamine, kaardistamine, vaatlused ja patrullimine, otsingu- ja päästetegevus, õhureklaam jms sooritamiseks.</w:t>
      </w:r>
    </w:p>
    <w:p w14:paraId="551D5D22" w14:textId="77777777" w:rsidR="00306192" w:rsidRPr="00714DC0" w:rsidRDefault="00306192" w:rsidP="006E7C98"/>
    <w:p w14:paraId="628AB917" w14:textId="77777777" w:rsidR="00306192" w:rsidRPr="00714DC0" w:rsidRDefault="00306192" w:rsidP="006E7C98">
      <w:r w:rsidRPr="00714DC0">
        <w:rPr>
          <w:b/>
          <w:bCs/>
        </w:rPr>
        <w:t xml:space="preserve">LENNUVÄLI </w:t>
      </w:r>
      <w:r w:rsidRPr="00714DC0">
        <w:t>(</w:t>
      </w:r>
      <w:r w:rsidRPr="00714DC0">
        <w:rPr>
          <w:i/>
        </w:rPr>
        <w:t>Aerodrome</w:t>
      </w:r>
      <w:r w:rsidRPr="00714DC0">
        <w:t>)</w:t>
      </w:r>
    </w:p>
    <w:p w14:paraId="7EEB9C17" w14:textId="77777777" w:rsidR="00306192" w:rsidRPr="00714DC0" w:rsidRDefault="00306192" w:rsidP="006E7C98">
      <w:r w:rsidRPr="00714DC0">
        <w:t>Kindlaks määratud maa- või veeala (k.a ehitised, seadmed ja varustus), mis on täies mahus või osaliselt ette nähtud õhusõidukite startimiseks, maandumiseks ja maal või veel liikumiseks.</w:t>
      </w:r>
    </w:p>
    <w:p w14:paraId="2FD01E69" w14:textId="77777777" w:rsidR="00306192" w:rsidRPr="00714DC0" w:rsidRDefault="00306192" w:rsidP="006E7C98"/>
    <w:p w14:paraId="5E2B65F4" w14:textId="77777777" w:rsidR="00306192" w:rsidRPr="00714DC0" w:rsidRDefault="00306192" w:rsidP="006E7C98">
      <w:pPr>
        <w:rPr>
          <w:i/>
          <w:iCs/>
        </w:rPr>
      </w:pPr>
      <w:r w:rsidRPr="00714DC0">
        <w:rPr>
          <w:b/>
        </w:rPr>
        <w:t>LENNUVÄLJAK</w:t>
      </w:r>
      <w:r w:rsidRPr="00714DC0">
        <w:t xml:space="preserve"> </w:t>
      </w:r>
      <w:r w:rsidRPr="00714DC0">
        <w:rPr>
          <w:i/>
          <w:iCs/>
        </w:rPr>
        <w:t>(Airfield)</w:t>
      </w:r>
    </w:p>
    <w:p w14:paraId="41F32A3E" w14:textId="77777777" w:rsidR="00306192" w:rsidRPr="00714DC0" w:rsidRDefault="00306192" w:rsidP="006E7C98">
      <w:r w:rsidRPr="00714DC0">
        <w:t>Piiratud varustuse ja mõõtmetega maa- või veeala koos ehitiste, seadmete ja varustusega, mis on ette nähtud õhusõidukite saabumiseks, väljumiseks ja maal või veel liikumiseks.</w:t>
      </w:r>
    </w:p>
    <w:p w14:paraId="28A855E1" w14:textId="77777777" w:rsidR="00306192" w:rsidRPr="00714DC0" w:rsidRDefault="00306192" w:rsidP="006E7C98"/>
    <w:p w14:paraId="5CF36BE8" w14:textId="77777777" w:rsidR="00306192" w:rsidRPr="00714DC0" w:rsidRDefault="00306192" w:rsidP="006E7C98">
      <w:pPr>
        <w:rPr>
          <w:i/>
          <w:iCs/>
        </w:rPr>
      </w:pPr>
      <w:r w:rsidRPr="00714DC0">
        <w:rPr>
          <w:b/>
        </w:rPr>
        <w:t>LENNUVÄLJA KÕRGUSTASAND</w:t>
      </w:r>
      <w:r w:rsidRPr="00714DC0">
        <w:t xml:space="preserve"> </w:t>
      </w:r>
      <w:r w:rsidRPr="00714DC0">
        <w:rPr>
          <w:i/>
          <w:iCs/>
        </w:rPr>
        <w:t>(Aerodrome elevation)</w:t>
      </w:r>
    </w:p>
    <w:p w14:paraId="017F94F4" w14:textId="77777777" w:rsidR="00306192" w:rsidRPr="00714DC0" w:rsidRDefault="00306192" w:rsidP="006E7C98">
      <w:r w:rsidRPr="00714DC0">
        <w:t>Maandumisala kõrgeim punkt keskmisest merepinnast.</w:t>
      </w:r>
    </w:p>
    <w:p w14:paraId="1681F6D0" w14:textId="77777777" w:rsidR="00306192" w:rsidRPr="00714DC0" w:rsidRDefault="00306192" w:rsidP="006E7C98"/>
    <w:p w14:paraId="12E63673" w14:textId="77777777" w:rsidR="00306192" w:rsidRPr="00714DC0" w:rsidRDefault="00306192" w:rsidP="00CB0CA4">
      <w:r w:rsidRPr="00714DC0">
        <w:rPr>
          <w:b/>
          <w:bCs/>
        </w:rPr>
        <w:t xml:space="preserve">LENNUVÄLJA LENNUINFOTEENUS </w:t>
      </w:r>
      <w:r w:rsidRPr="00714DC0">
        <w:t>(</w:t>
      </w:r>
      <w:r w:rsidRPr="00714DC0">
        <w:rPr>
          <w:i/>
        </w:rPr>
        <w:t>Aerodrome flight information service</w:t>
      </w:r>
      <w:r w:rsidRPr="00714DC0">
        <w:t>), AFIS</w:t>
      </w:r>
    </w:p>
    <w:p w14:paraId="24C39130" w14:textId="77777777" w:rsidR="00306192" w:rsidRPr="00714DC0" w:rsidRDefault="00306192" w:rsidP="00CB0CA4">
      <w:r w:rsidRPr="00714DC0">
        <w:t xml:space="preserve">Teenus, mis on ette nähtud mittekontrollitaval lennuväljal ja selle läheduses </w:t>
      </w:r>
      <w:r w:rsidRPr="00714DC0">
        <w:lastRenderedPageBreak/>
        <w:t>käitatavatele õhusõidukitele lennuohutuse seisukohalt vajaliku info andmiseks.</w:t>
      </w:r>
    </w:p>
    <w:p w14:paraId="7DA5B17E" w14:textId="77777777" w:rsidR="00306192" w:rsidRPr="00714DC0" w:rsidRDefault="00306192" w:rsidP="00CB0CA4"/>
    <w:p w14:paraId="5897292B" w14:textId="77777777" w:rsidR="00306192" w:rsidRPr="00714DC0" w:rsidRDefault="00306192" w:rsidP="00CB0CA4">
      <w:r w:rsidRPr="00714DC0">
        <w:rPr>
          <w:b/>
        </w:rPr>
        <w:t>LENNUVÄLJA LENNUINFO</w:t>
      </w:r>
      <w:r w:rsidR="007A6CC9" w:rsidRPr="00714DC0">
        <w:rPr>
          <w:b/>
        </w:rPr>
        <w:t>RMATSIOONITEENISTUS</w:t>
      </w:r>
      <w:r w:rsidRPr="00714DC0">
        <w:rPr>
          <w:b/>
        </w:rPr>
        <w:t>, AFIS-ÜKSUS</w:t>
      </w:r>
      <w:r w:rsidR="00E17D24" w:rsidRPr="00714DC0">
        <w:rPr>
          <w:b/>
        </w:rPr>
        <w:t xml:space="preserve"> </w:t>
      </w:r>
      <w:r w:rsidRPr="00714DC0">
        <w:t>(</w:t>
      </w:r>
      <w:r w:rsidRPr="00714DC0">
        <w:rPr>
          <w:i/>
        </w:rPr>
        <w:t>Aerodrome flight information service unit</w:t>
      </w:r>
      <w:r w:rsidRPr="00714DC0">
        <w:t>)</w:t>
      </w:r>
    </w:p>
    <w:p w14:paraId="3A13388E" w14:textId="77777777" w:rsidR="00306192" w:rsidRPr="00714DC0" w:rsidRDefault="00306192" w:rsidP="00CB0CA4">
      <w:r w:rsidRPr="00714DC0">
        <w:t>Üksus, mille ülesandeks on osutada lennuvälja lennuinfo</w:t>
      </w:r>
      <w:r w:rsidR="00684D7B" w:rsidRPr="00714DC0">
        <w:t>teen</w:t>
      </w:r>
      <w:r w:rsidRPr="00714DC0">
        <w:t>ust ja häire</w:t>
      </w:r>
      <w:r w:rsidR="00684D7B" w:rsidRPr="00714DC0">
        <w:t>teenus</w:t>
      </w:r>
      <w:r w:rsidRPr="00714DC0">
        <w:t>t mittekontrollitaval lennuväljal.</w:t>
      </w:r>
    </w:p>
    <w:p w14:paraId="0E6D6293" w14:textId="77777777" w:rsidR="00306192" w:rsidRPr="00714DC0" w:rsidRDefault="00306192" w:rsidP="00CB0CA4"/>
    <w:p w14:paraId="156B63B8" w14:textId="77777777" w:rsidR="00306192" w:rsidRPr="00714DC0" w:rsidRDefault="00306192" w:rsidP="00CB0CA4">
      <w:r w:rsidRPr="00714DC0">
        <w:rPr>
          <w:b/>
          <w:bCs/>
        </w:rPr>
        <w:t xml:space="preserve">LENNUVÄLJALIIKLUS </w:t>
      </w:r>
      <w:r w:rsidRPr="00714DC0">
        <w:t>(</w:t>
      </w:r>
      <w:r w:rsidRPr="00714DC0">
        <w:rPr>
          <w:i/>
        </w:rPr>
        <w:t>Aerodrome traffic</w:t>
      </w:r>
      <w:r w:rsidRPr="00714DC0">
        <w:t>)</w:t>
      </w:r>
    </w:p>
    <w:p w14:paraId="53DD33CD" w14:textId="77777777" w:rsidR="00306192" w:rsidRPr="00714DC0" w:rsidRDefault="00306192" w:rsidP="00CB0CA4">
      <w:r w:rsidRPr="00714DC0">
        <w:t>Kogu liiklus lennuvälja manööverdusalal ja kõik lennuvälja läheduses lendavad õhu- sõidukid.</w:t>
      </w:r>
    </w:p>
    <w:p w14:paraId="681934E2" w14:textId="77777777" w:rsidR="00306192" w:rsidRPr="00714DC0" w:rsidRDefault="00306192" w:rsidP="00CB0CA4">
      <w:r w:rsidRPr="00714DC0">
        <w:rPr>
          <w:u w:val="single"/>
        </w:rPr>
        <w:t>Märkus:</w:t>
      </w:r>
      <w:r w:rsidRPr="00714DC0">
        <w:t xml:space="preserve"> Lennuvälja läheduses lendavaks peetakse õhusõidukit, mis lendab lennuväljaringil, liitub lennuväljaringiga või lahkub sealt.</w:t>
      </w:r>
    </w:p>
    <w:p w14:paraId="2A0EB425" w14:textId="77777777" w:rsidR="00306192" w:rsidRPr="00714DC0" w:rsidRDefault="00306192" w:rsidP="00CB0CA4"/>
    <w:p w14:paraId="1121B474" w14:textId="77777777" w:rsidR="00306192" w:rsidRPr="00714DC0" w:rsidRDefault="00306192" w:rsidP="00CB0CA4">
      <w:r w:rsidRPr="00714DC0">
        <w:rPr>
          <w:b/>
          <w:bCs/>
        </w:rPr>
        <w:t xml:space="preserve">LENNUVÄLJARING </w:t>
      </w:r>
      <w:r w:rsidRPr="00714DC0">
        <w:t>(</w:t>
      </w:r>
      <w:r w:rsidRPr="00714DC0">
        <w:rPr>
          <w:i/>
        </w:rPr>
        <w:t>Aerodrome traffic circuit</w:t>
      </w:r>
      <w:r w:rsidRPr="00714DC0">
        <w:t>)</w:t>
      </w:r>
    </w:p>
    <w:p w14:paraId="551484C8" w14:textId="77777777" w:rsidR="00306192" w:rsidRPr="00714DC0" w:rsidRDefault="00306192" w:rsidP="00CB0CA4">
      <w:r w:rsidRPr="00714DC0">
        <w:t>Lennuvälja läheduses lendavatele õhusõidukitele kehtestatud kujundiline lennuteekond.</w:t>
      </w:r>
    </w:p>
    <w:p w14:paraId="0F36C0CE" w14:textId="77777777" w:rsidR="00306192" w:rsidRPr="00714DC0" w:rsidRDefault="00306192" w:rsidP="00CB0CA4"/>
    <w:p w14:paraId="428F51A3" w14:textId="77777777" w:rsidR="00306192" w:rsidRPr="00714DC0" w:rsidRDefault="00306192" w:rsidP="00CB0CA4">
      <w:r w:rsidRPr="00714DC0">
        <w:rPr>
          <w:b/>
          <w:bCs/>
        </w:rPr>
        <w:t xml:space="preserve">LENNUVÄLJA VIITEPUNKT </w:t>
      </w:r>
      <w:r w:rsidRPr="00714DC0">
        <w:t>(</w:t>
      </w:r>
      <w:r w:rsidRPr="00714DC0">
        <w:rPr>
          <w:i/>
        </w:rPr>
        <w:t>Aerodrome reference point</w:t>
      </w:r>
      <w:r w:rsidRPr="00714DC0">
        <w:t>)</w:t>
      </w:r>
    </w:p>
    <w:p w14:paraId="0F3BB9E7" w14:textId="77777777" w:rsidR="00306192" w:rsidRPr="00714DC0" w:rsidRDefault="00306192" w:rsidP="00CB0CA4">
      <w:r w:rsidRPr="00714DC0">
        <w:t>Lennuvälja määratud geograafiline asukoht.</w:t>
      </w:r>
    </w:p>
    <w:p w14:paraId="015784AD" w14:textId="77777777" w:rsidR="00306192" w:rsidRPr="00714DC0" w:rsidRDefault="00306192" w:rsidP="00CB0CA4"/>
    <w:p w14:paraId="15898557" w14:textId="77777777" w:rsidR="00306192" w:rsidRPr="00714DC0" w:rsidRDefault="00306192" w:rsidP="00CB0CA4">
      <w:pPr>
        <w:rPr>
          <w:i/>
          <w:iCs/>
        </w:rPr>
      </w:pPr>
      <w:r w:rsidRPr="00714DC0">
        <w:rPr>
          <w:b/>
        </w:rPr>
        <w:t>LENNUÕNNETUS</w:t>
      </w:r>
      <w:r w:rsidRPr="00714DC0">
        <w:t xml:space="preserve"> </w:t>
      </w:r>
      <w:r w:rsidRPr="00714DC0">
        <w:rPr>
          <w:i/>
          <w:iCs/>
        </w:rPr>
        <w:t>(Accident)</w:t>
      </w:r>
    </w:p>
    <w:p w14:paraId="57CD1FB0" w14:textId="77777777" w:rsidR="00306192" w:rsidRPr="00714DC0" w:rsidRDefault="00306192" w:rsidP="00CB0CA4">
      <w:r w:rsidRPr="00714DC0">
        <w:t>Juhtum õhusõiduki käitamisel, mis toimub ajavahemikus hetkest, kui keegi isik astub õhusõiduki pardale kavatsusega sooritada lend, kuni hetkeni, kui kõik pardal viibinud isikud on õhusõidukist lahkunud ja mille käigus:</w:t>
      </w:r>
    </w:p>
    <w:p w14:paraId="73459A68" w14:textId="77777777" w:rsidR="00306192" w:rsidRPr="00714DC0" w:rsidRDefault="00306192" w:rsidP="005E3B3F">
      <w:pPr>
        <w:pStyle w:val="ListParagraph"/>
        <w:numPr>
          <w:ilvl w:val="0"/>
          <w:numId w:val="87"/>
        </w:numPr>
      </w:pPr>
      <w:r w:rsidRPr="00714DC0">
        <w:t>isik hukkub või saab tõsiseid vigastusi:</w:t>
      </w:r>
    </w:p>
    <w:p w14:paraId="50418CDA" w14:textId="77777777" w:rsidR="00306192" w:rsidRPr="00714DC0" w:rsidRDefault="00306192" w:rsidP="005E3B3F">
      <w:pPr>
        <w:pStyle w:val="ListParagraph"/>
        <w:numPr>
          <w:ilvl w:val="1"/>
          <w:numId w:val="87"/>
        </w:numPr>
      </w:pPr>
      <w:r w:rsidRPr="00714DC0">
        <w:t>olles õhusõidukis;</w:t>
      </w:r>
    </w:p>
    <w:p w14:paraId="7DC577CF" w14:textId="77777777" w:rsidR="00306192" w:rsidRPr="00714DC0" w:rsidRDefault="00306192" w:rsidP="005E3B3F">
      <w:pPr>
        <w:pStyle w:val="ListParagraph"/>
        <w:numPr>
          <w:ilvl w:val="1"/>
          <w:numId w:val="87"/>
        </w:numPr>
      </w:pPr>
      <w:r w:rsidRPr="00714DC0">
        <w:t>puutudes otseselt kokku mõne õhusõiduki osaga, kaasa arvatud õhusõiduki küljest eemaldunud osaga;</w:t>
      </w:r>
    </w:p>
    <w:p w14:paraId="1B9240A1" w14:textId="77777777" w:rsidR="00306192" w:rsidRPr="00714DC0" w:rsidRDefault="00306192" w:rsidP="005E3B3F">
      <w:pPr>
        <w:pStyle w:val="ListParagraph"/>
        <w:numPr>
          <w:ilvl w:val="1"/>
          <w:numId w:val="87"/>
        </w:numPr>
      </w:pPr>
      <w:r w:rsidRPr="00714DC0">
        <w:t>jäädes reaktiivjoa ette,</w:t>
      </w:r>
    </w:p>
    <w:p w14:paraId="54C620DA" w14:textId="77777777" w:rsidR="00306192" w:rsidRPr="00714DC0" w:rsidRDefault="00306192" w:rsidP="00CB0CA4">
      <w:r w:rsidRPr="00714DC0">
        <w:t>välja arvatud juhused, kui vigastused tulenevad loomulikest põhjustest või on tekitatud teiste isikute poolt või kui vigastusi saavad piletita sõitjad, kes viibivad kohtades, mis normaalolukorras ei ole reisijate ega meeskonna kasutuses;</w:t>
      </w:r>
    </w:p>
    <w:p w14:paraId="4FE72628" w14:textId="77777777" w:rsidR="00306192" w:rsidRPr="00714DC0" w:rsidRDefault="00306192" w:rsidP="005E3B3F">
      <w:pPr>
        <w:pStyle w:val="ListParagraph"/>
        <w:numPr>
          <w:ilvl w:val="0"/>
          <w:numId w:val="87"/>
        </w:numPr>
      </w:pPr>
      <w:r w:rsidRPr="00714DC0">
        <w:t>õhusõiduk hävib või saavad kannatada õhusõiduki konstruktsioonid, mille tulemusena:</w:t>
      </w:r>
    </w:p>
    <w:p w14:paraId="71AFBA00" w14:textId="77777777" w:rsidR="00306192" w:rsidRPr="00714DC0" w:rsidRDefault="00306192" w:rsidP="005E3B3F">
      <w:pPr>
        <w:pStyle w:val="ListParagraph"/>
        <w:numPr>
          <w:ilvl w:val="1"/>
          <w:numId w:val="87"/>
        </w:numPr>
      </w:pPr>
      <w:r w:rsidRPr="00714DC0">
        <w:t>muutuvad ebasoovitavalt õhusõiduki jõudlust, lennuparameetreid või konstruktsioonide tugevust iseloomustavad karakteristikud;</w:t>
      </w:r>
    </w:p>
    <w:p w14:paraId="7D7F7A4C" w14:textId="77777777" w:rsidR="00306192" w:rsidRPr="00714DC0" w:rsidRDefault="00306192" w:rsidP="005E3B3F">
      <w:pPr>
        <w:pStyle w:val="ListParagraph"/>
        <w:numPr>
          <w:ilvl w:val="1"/>
          <w:numId w:val="87"/>
        </w:numPr>
      </w:pPr>
      <w:r w:rsidRPr="00714DC0">
        <w:t>õhusõiduk vajab suuremat remonti või kahjustatud osade väljavahetamist;</w:t>
      </w:r>
    </w:p>
    <w:p w14:paraId="1E83AFD2" w14:textId="77777777" w:rsidR="00306192" w:rsidRPr="00714DC0" w:rsidRDefault="00306192" w:rsidP="00CB0CA4">
      <w:r w:rsidRPr="00714DC0">
        <w:t>välja arvatud mootori rikked või vigastused, mis puudutavad ainult mootorit, selle katteid või lisaseadmeid; või vigastused, mis piirduvad propellerite, tiivaotste, antennide, rehvide, pidurite, voolundi mõlkide või torkeaukudega õhusõiduki pinnas;</w:t>
      </w:r>
    </w:p>
    <w:p w14:paraId="3CFCC8A8" w14:textId="77777777" w:rsidR="00306192" w:rsidRPr="00714DC0" w:rsidRDefault="00306192" w:rsidP="005E3B3F">
      <w:pPr>
        <w:pStyle w:val="ListParagraph"/>
        <w:numPr>
          <w:ilvl w:val="0"/>
          <w:numId w:val="87"/>
        </w:numPr>
      </w:pPr>
      <w:r w:rsidRPr="00714DC0">
        <w:t>õhusõiduk kaob või muutub täielikult kättesaamatuks.</w:t>
      </w:r>
    </w:p>
    <w:p w14:paraId="48AAA5CE" w14:textId="77777777" w:rsidR="00306192" w:rsidRPr="00714DC0" w:rsidRDefault="00306192" w:rsidP="00CB0CA4">
      <w:r w:rsidRPr="00714DC0">
        <w:t>Märkus. Õhusõiduk loetakse kadunuks, kui ametlik otsimine on lõpetatud ja õhusõiduki vrakki pole leitud.</w:t>
      </w:r>
    </w:p>
    <w:p w14:paraId="55A7A255" w14:textId="77777777" w:rsidR="00306192" w:rsidRPr="00714DC0" w:rsidRDefault="00306192" w:rsidP="00CB0CA4"/>
    <w:p w14:paraId="1B0B7032" w14:textId="77777777" w:rsidR="00306192" w:rsidRPr="00714DC0" w:rsidRDefault="00306192" w:rsidP="00CB0CA4">
      <w:r w:rsidRPr="00714DC0">
        <w:rPr>
          <w:b/>
          <w:bCs/>
        </w:rPr>
        <w:t xml:space="preserve">LIIKLUSALA </w:t>
      </w:r>
      <w:r w:rsidRPr="00714DC0">
        <w:t>(</w:t>
      </w:r>
      <w:r w:rsidRPr="00714DC0">
        <w:rPr>
          <w:i/>
        </w:rPr>
        <w:t>Movement area</w:t>
      </w:r>
      <w:r w:rsidRPr="00714DC0">
        <w:t>)</w:t>
      </w:r>
    </w:p>
    <w:p w14:paraId="20DBF56C" w14:textId="77777777" w:rsidR="00306192" w:rsidRPr="00714DC0" w:rsidRDefault="00306192" w:rsidP="00CB0CA4">
      <w:r w:rsidRPr="00714DC0">
        <w:lastRenderedPageBreak/>
        <w:t>Õhusõidukite stardiks, maandumiseks ja ruleerimiseks ettenähtud lennuvälja osa, mis koosneb manööverdusalast ja perroonist (perroonidest).</w:t>
      </w:r>
    </w:p>
    <w:p w14:paraId="3163001C" w14:textId="77777777" w:rsidR="00306192" w:rsidRPr="00714DC0" w:rsidRDefault="00306192" w:rsidP="00CB0CA4"/>
    <w:p w14:paraId="3E07FDC6" w14:textId="77777777" w:rsidR="00306192" w:rsidRPr="00714DC0" w:rsidRDefault="00306192" w:rsidP="00CB0CA4">
      <w:r w:rsidRPr="00714DC0">
        <w:rPr>
          <w:b/>
          <w:bCs/>
        </w:rPr>
        <w:t xml:space="preserve">LIIKLUSINFO </w:t>
      </w:r>
      <w:r w:rsidRPr="00714DC0">
        <w:t>(</w:t>
      </w:r>
      <w:r w:rsidRPr="00714DC0">
        <w:rPr>
          <w:i/>
        </w:rPr>
        <w:t>Traffic information</w:t>
      </w:r>
      <w:r w:rsidRPr="00714DC0">
        <w:t>)</w:t>
      </w:r>
    </w:p>
    <w:p w14:paraId="539F7955" w14:textId="77777777" w:rsidR="00306192" w:rsidRPr="00714DC0" w:rsidRDefault="00306192" w:rsidP="00CB0CA4">
      <w:r w:rsidRPr="00714DC0">
        <w:t>ATS-üksuse antud teave, mille eesmärk on juhtida piloodi tähelepanu teistele teada- olevatele või märgatud õhusõidukitele, mis asuvad tema õhusõiduki või tema poolt valitud marsruudi läheduses ning abistada pilooti kokkupõrke vältimisel.</w:t>
      </w:r>
    </w:p>
    <w:p w14:paraId="27FE9B01" w14:textId="77777777" w:rsidR="00306192" w:rsidRPr="00714DC0" w:rsidRDefault="00306192" w:rsidP="00CB0CA4"/>
    <w:p w14:paraId="6D8D4921" w14:textId="77777777" w:rsidR="00306192" w:rsidRPr="00714DC0" w:rsidRDefault="00306192" w:rsidP="00CB0CA4">
      <w:r w:rsidRPr="00714DC0">
        <w:rPr>
          <w:b/>
          <w:bCs/>
        </w:rPr>
        <w:t xml:space="preserve">LOA PIIR </w:t>
      </w:r>
      <w:r w:rsidRPr="00714DC0">
        <w:t>(</w:t>
      </w:r>
      <w:r w:rsidRPr="00714DC0">
        <w:rPr>
          <w:i/>
        </w:rPr>
        <w:t>Clearance limit</w:t>
      </w:r>
      <w:r w:rsidRPr="00714DC0">
        <w:t>)</w:t>
      </w:r>
    </w:p>
    <w:p w14:paraId="603B7A09" w14:textId="77777777" w:rsidR="00306192" w:rsidRPr="00714DC0" w:rsidRDefault="00306192" w:rsidP="00CB0CA4">
      <w:r w:rsidRPr="00714DC0">
        <w:t>Punkt, milleni kehtib õhusõidukile antud lennujuhtimisüksuse luba.</w:t>
      </w:r>
    </w:p>
    <w:p w14:paraId="64C59FA2" w14:textId="77777777" w:rsidR="00306192" w:rsidRPr="00714DC0" w:rsidRDefault="00306192" w:rsidP="00CB0CA4"/>
    <w:p w14:paraId="0C89E711" w14:textId="77777777" w:rsidR="00306192" w:rsidRPr="00714DC0" w:rsidRDefault="00306192" w:rsidP="00CB0CA4">
      <w:r w:rsidRPr="00714DC0">
        <w:rPr>
          <w:b/>
        </w:rPr>
        <w:t>LOOVUTATUD</w:t>
      </w:r>
      <w:r w:rsidRPr="00714DC0">
        <w:t xml:space="preserve"> (</w:t>
      </w:r>
      <w:r w:rsidRPr="00714DC0">
        <w:rPr>
          <w:i/>
        </w:rPr>
        <w:t>Released</w:t>
      </w:r>
      <w:r w:rsidRPr="00714DC0">
        <w:t>)</w:t>
      </w:r>
    </w:p>
    <w:p w14:paraId="21722928" w14:textId="77777777" w:rsidR="00306192" w:rsidRPr="00714DC0" w:rsidRDefault="00306192" w:rsidP="00CB0CA4">
      <w:r w:rsidRPr="00714DC0">
        <w:t>Õhusõiduk on loovutatud ainult laskumiseks, marsruudi muutmine võib toimuda alles peale vastutusala piiri ületamist.</w:t>
      </w:r>
    </w:p>
    <w:p w14:paraId="33A19CED" w14:textId="77777777" w:rsidR="00050FE7" w:rsidRPr="00714DC0" w:rsidRDefault="00050FE7" w:rsidP="00CB0CA4"/>
    <w:p w14:paraId="5A0E0F2E" w14:textId="77777777" w:rsidR="00306192" w:rsidRPr="00714DC0" w:rsidRDefault="00306192" w:rsidP="00CB0CA4">
      <w:pPr>
        <w:rPr>
          <w:i/>
          <w:iCs/>
        </w:rPr>
      </w:pPr>
      <w:r w:rsidRPr="00714DC0">
        <w:rPr>
          <w:b/>
        </w:rPr>
        <w:t>LOOVUTAMINE TINGIMUSTEGA</w:t>
      </w:r>
      <w:r w:rsidRPr="00714DC0">
        <w:t xml:space="preserve"> </w:t>
      </w:r>
      <w:r w:rsidRPr="00714DC0">
        <w:rPr>
          <w:i/>
          <w:iCs/>
        </w:rPr>
        <w:t>(Contitional release)</w:t>
      </w:r>
    </w:p>
    <w:p w14:paraId="686944CE" w14:textId="77777777" w:rsidR="00306192" w:rsidRPr="00714DC0" w:rsidRDefault="00306192" w:rsidP="00CB0CA4">
      <w:r w:rsidRPr="00714DC0">
        <w:t>Loovutamine, mille korral tingimused määratakse eraldi (nt. loovutamine pöördeks, tõusuks jne.).</w:t>
      </w:r>
    </w:p>
    <w:p w14:paraId="29817EA9" w14:textId="77777777" w:rsidR="00306192" w:rsidRPr="00714DC0" w:rsidRDefault="00306192" w:rsidP="00CB0CA4"/>
    <w:p w14:paraId="67E4DB7B" w14:textId="77777777" w:rsidR="00306192" w:rsidRPr="00714DC0" w:rsidRDefault="00306192" w:rsidP="00CB0CA4">
      <w:r w:rsidRPr="00714DC0">
        <w:rPr>
          <w:b/>
          <w:bCs/>
        </w:rPr>
        <w:t xml:space="preserve">LÕPPLÄHENEMINE </w:t>
      </w:r>
      <w:r w:rsidRPr="00714DC0">
        <w:t>(</w:t>
      </w:r>
      <w:r w:rsidRPr="00714DC0">
        <w:rPr>
          <w:i/>
        </w:rPr>
        <w:t>Final approach</w:t>
      </w:r>
      <w:r w:rsidRPr="00714DC0">
        <w:t>)</w:t>
      </w:r>
    </w:p>
    <w:p w14:paraId="51C4DF77" w14:textId="77777777" w:rsidR="00306192" w:rsidRPr="00714DC0" w:rsidRDefault="00306192" w:rsidP="00CB0CA4">
      <w:r w:rsidRPr="00714DC0">
        <w:t>Instrumentaallähenemisprotseduuri osa, mis algab määratud lõpplähenemistähiselt või - punktilt, või kui sellist tähist või punkti pole määratud,</w:t>
      </w:r>
    </w:p>
    <w:p w14:paraId="08BDB3A6" w14:textId="77777777" w:rsidR="00306192" w:rsidRPr="00714DC0" w:rsidRDefault="00306192" w:rsidP="005E3B3F">
      <w:pPr>
        <w:pStyle w:val="ListParagraph"/>
        <w:numPr>
          <w:ilvl w:val="0"/>
          <w:numId w:val="86"/>
        </w:numPr>
      </w:pPr>
      <w:r w:rsidRPr="00714DC0">
        <w:t>protseduurpöörde, põhipöörde või racetrack-protseduuri sisselennupöörde lõpust juhul, kui need on määratud;</w:t>
      </w:r>
    </w:p>
    <w:p w14:paraId="70A18B7E" w14:textId="77777777" w:rsidR="00306192" w:rsidRPr="00714DC0" w:rsidRDefault="00306192" w:rsidP="005E3B3F">
      <w:pPr>
        <w:pStyle w:val="ListParagraph"/>
        <w:numPr>
          <w:ilvl w:val="0"/>
          <w:numId w:val="86"/>
        </w:numPr>
      </w:pPr>
      <w:r w:rsidRPr="00714DC0">
        <w:t>kui on saavutatud viimane lähenemisprotseduuris määratud lennusuund ja lõpeb lennuvälja lähedal olevas punktis, kust:</w:t>
      </w:r>
    </w:p>
    <w:p w14:paraId="007156B7" w14:textId="77777777" w:rsidR="00306192" w:rsidRPr="00714DC0" w:rsidRDefault="00306192" w:rsidP="005E3B3F">
      <w:pPr>
        <w:pStyle w:val="ListParagraph"/>
        <w:numPr>
          <w:ilvl w:val="1"/>
          <w:numId w:val="86"/>
        </w:numPr>
      </w:pPr>
      <w:r w:rsidRPr="00714DC0">
        <w:t>alustatakse maandumist;</w:t>
      </w:r>
    </w:p>
    <w:p w14:paraId="17185A5D" w14:textId="77777777" w:rsidR="00306192" w:rsidRPr="00714DC0" w:rsidRDefault="00306192" w:rsidP="005E3B3F">
      <w:pPr>
        <w:pStyle w:val="ListParagraph"/>
        <w:numPr>
          <w:ilvl w:val="1"/>
          <w:numId w:val="86"/>
        </w:numPr>
      </w:pPr>
      <w:r w:rsidRPr="00714DC0">
        <w:t>alustatakse katkestatud lähenemist.</w:t>
      </w:r>
    </w:p>
    <w:p w14:paraId="1C4F57E3" w14:textId="77777777" w:rsidR="00306192" w:rsidRPr="00714DC0" w:rsidRDefault="00306192" w:rsidP="00CB0CA4"/>
    <w:p w14:paraId="2AEB63FD" w14:textId="77777777" w:rsidR="00306192" w:rsidRPr="00714DC0" w:rsidRDefault="00306192" w:rsidP="00CB0CA4">
      <w:r w:rsidRPr="00714DC0">
        <w:rPr>
          <w:b/>
          <w:bCs/>
        </w:rPr>
        <w:t xml:space="preserve">LÕPPLÄHENEMISSEGMENT </w:t>
      </w:r>
      <w:r w:rsidRPr="00714DC0">
        <w:t>(</w:t>
      </w:r>
      <w:r w:rsidRPr="00714DC0">
        <w:rPr>
          <w:i/>
        </w:rPr>
        <w:t>Final approach segment</w:t>
      </w:r>
      <w:r w:rsidRPr="00714DC0">
        <w:t>)</w:t>
      </w:r>
    </w:p>
    <w:p w14:paraId="2367ABCE" w14:textId="77777777" w:rsidR="00306192" w:rsidRPr="00714DC0" w:rsidRDefault="00306192" w:rsidP="00CB0CA4">
      <w:r w:rsidRPr="00714DC0">
        <w:t>Instrumentaallähenemisprotseduuri segment, milles toimuvad väljajoondumine ja kõrguse vähendamine maandumiseks.</w:t>
      </w:r>
    </w:p>
    <w:p w14:paraId="5B36B339" w14:textId="77777777" w:rsidR="00306192" w:rsidRPr="00714DC0" w:rsidRDefault="00306192" w:rsidP="00CB0CA4"/>
    <w:p w14:paraId="5C86686F" w14:textId="77777777" w:rsidR="00306192" w:rsidRPr="00714DC0" w:rsidRDefault="00306192" w:rsidP="00CB0CA4">
      <w:r w:rsidRPr="00714DC0">
        <w:rPr>
          <w:b/>
        </w:rPr>
        <w:t>LÕPPLÄHENEMISTÄHIS VÕI -PUNKT</w:t>
      </w:r>
      <w:r w:rsidRPr="00714DC0">
        <w:t xml:space="preserve"> (</w:t>
      </w:r>
      <w:r w:rsidRPr="00714DC0">
        <w:rPr>
          <w:i/>
        </w:rPr>
        <w:t>Final approach fix or point</w:t>
      </w:r>
      <w:r w:rsidRPr="00714DC0">
        <w:t>)</w:t>
      </w:r>
    </w:p>
    <w:p w14:paraId="2B6160DD" w14:textId="77777777" w:rsidR="00306192" w:rsidRPr="00714DC0" w:rsidRDefault="00306192" w:rsidP="00CB0CA4">
      <w:r w:rsidRPr="00714DC0">
        <w:t>Instrumentaallähenemisprotseduuri tähis või punkt, kust algab lõpplähenemis-segment.</w:t>
      </w:r>
    </w:p>
    <w:p w14:paraId="51CDBF66" w14:textId="77777777" w:rsidR="00306192" w:rsidRPr="00714DC0" w:rsidRDefault="00306192" w:rsidP="00CB0CA4"/>
    <w:p w14:paraId="5D347FF9" w14:textId="77777777" w:rsidR="00306192" w:rsidRPr="00714DC0" w:rsidRDefault="00306192" w:rsidP="00CB0CA4">
      <w:r w:rsidRPr="00714DC0">
        <w:rPr>
          <w:b/>
          <w:bCs/>
        </w:rPr>
        <w:t xml:space="preserve">LÄHENEMISALA </w:t>
      </w:r>
      <w:r w:rsidRPr="00714DC0">
        <w:t>(</w:t>
      </w:r>
      <w:r w:rsidRPr="00714DC0">
        <w:rPr>
          <w:i/>
        </w:rPr>
        <w:t>Terminal control area</w:t>
      </w:r>
      <w:r w:rsidRPr="00714DC0">
        <w:t>)</w:t>
      </w:r>
    </w:p>
    <w:p w14:paraId="421E5E15" w14:textId="77777777" w:rsidR="00306192" w:rsidRPr="00714DC0" w:rsidRDefault="00306192" w:rsidP="00CB0CA4">
      <w:r w:rsidRPr="00714DC0">
        <w:t>Ühe või mitme suure lennuvälja läheduses, tavaliselt ATS-marsruutide liitumiskohas kehtestatud lennujuhtimispiirkond.</w:t>
      </w:r>
    </w:p>
    <w:p w14:paraId="220C1150" w14:textId="77777777" w:rsidR="00306192" w:rsidRPr="00714DC0" w:rsidRDefault="00306192" w:rsidP="00CB0CA4"/>
    <w:p w14:paraId="4401010E" w14:textId="77777777" w:rsidR="00306192" w:rsidRPr="00714DC0" w:rsidRDefault="00306192" w:rsidP="00CB0CA4">
      <w:r w:rsidRPr="00714DC0">
        <w:rPr>
          <w:b/>
          <w:bCs/>
        </w:rPr>
        <w:t xml:space="preserve">LÄHENEMISJÄRJEKORD </w:t>
      </w:r>
      <w:r w:rsidRPr="00714DC0">
        <w:t>(</w:t>
      </w:r>
      <w:r w:rsidRPr="00714DC0">
        <w:rPr>
          <w:i/>
        </w:rPr>
        <w:t>Approach sequence</w:t>
      </w:r>
      <w:r w:rsidRPr="00714DC0">
        <w:t>)</w:t>
      </w:r>
    </w:p>
    <w:p w14:paraId="75924B80" w14:textId="77777777" w:rsidR="00306192" w:rsidRPr="00714DC0" w:rsidRDefault="00306192" w:rsidP="00CB0CA4">
      <w:r w:rsidRPr="00714DC0">
        <w:t>Järjek</w:t>
      </w:r>
      <w:r w:rsidR="00545F9F" w:rsidRPr="00714DC0">
        <w:t xml:space="preserve">ord, milles kaks või </w:t>
      </w:r>
      <w:r w:rsidRPr="00714DC0">
        <w:t>enam</w:t>
      </w:r>
      <w:r w:rsidR="00D7364F" w:rsidRPr="00714DC0">
        <w:t xml:space="preserve"> õhusõidukit </w:t>
      </w:r>
      <w:r w:rsidR="00545F9F" w:rsidRPr="00714DC0">
        <w:t xml:space="preserve">on saanud loa </w:t>
      </w:r>
      <w:r w:rsidRPr="00714DC0">
        <w:t>maandumiseelseks lähenemiseks samale lennuväljale.</w:t>
      </w:r>
    </w:p>
    <w:p w14:paraId="08677067" w14:textId="77777777" w:rsidR="00306192" w:rsidRPr="00714DC0" w:rsidRDefault="00306192" w:rsidP="00CB0CA4"/>
    <w:p w14:paraId="034FDF7C" w14:textId="77777777" w:rsidR="00306192" w:rsidRPr="00714DC0" w:rsidRDefault="00306192" w:rsidP="00CB0CA4">
      <w:r w:rsidRPr="00714DC0">
        <w:rPr>
          <w:b/>
          <w:bCs/>
        </w:rPr>
        <w:lastRenderedPageBreak/>
        <w:t xml:space="preserve">LÄHENEMISLENNUJUHTIMINE </w:t>
      </w:r>
      <w:r w:rsidRPr="00714DC0">
        <w:t>(</w:t>
      </w:r>
      <w:r w:rsidRPr="00714DC0">
        <w:rPr>
          <w:i/>
        </w:rPr>
        <w:t>Approach control service</w:t>
      </w:r>
      <w:r w:rsidRPr="00714DC0">
        <w:t>)</w:t>
      </w:r>
    </w:p>
    <w:p w14:paraId="2A3D5723" w14:textId="77777777" w:rsidR="00306192" w:rsidRPr="00714DC0" w:rsidRDefault="00306192" w:rsidP="00CB0CA4">
      <w:r w:rsidRPr="00714DC0">
        <w:t>Lennujuhtimine saabuvatele ja väljuvatele kontrollitavatele lendudele.</w:t>
      </w:r>
    </w:p>
    <w:p w14:paraId="0E44B150" w14:textId="77777777" w:rsidR="00306192" w:rsidRPr="00714DC0" w:rsidRDefault="00306192" w:rsidP="00CB0CA4"/>
    <w:p w14:paraId="7C52FB23" w14:textId="77777777" w:rsidR="00306192" w:rsidRPr="00714DC0" w:rsidRDefault="00306192" w:rsidP="00CB0CA4">
      <w:r w:rsidRPr="00714DC0">
        <w:rPr>
          <w:b/>
          <w:bCs/>
        </w:rPr>
        <w:t xml:space="preserve">LÄHENEMISRUUM </w:t>
      </w:r>
      <w:r w:rsidRPr="00714DC0">
        <w:t>(</w:t>
      </w:r>
      <w:r w:rsidRPr="00714DC0">
        <w:rPr>
          <w:i/>
        </w:rPr>
        <w:t>Approach funnel</w:t>
      </w:r>
      <w:r w:rsidRPr="00714DC0">
        <w:t>)</w:t>
      </w:r>
    </w:p>
    <w:p w14:paraId="16796CF2" w14:textId="77777777" w:rsidR="00306192" w:rsidRPr="00714DC0" w:rsidRDefault="00306192" w:rsidP="00CB0CA4">
      <w:r w:rsidRPr="00714DC0">
        <w:t>Määratletud õhuruum nimelise lähenemisteekonna ümber, milles õhusõiduk sooritab normaalse maandumiseelse lähenemise.</w:t>
      </w:r>
    </w:p>
    <w:p w14:paraId="4B5543E0" w14:textId="77777777" w:rsidR="00306192" w:rsidRPr="00714DC0" w:rsidRDefault="00306192" w:rsidP="00CB0CA4"/>
    <w:p w14:paraId="2119B88D" w14:textId="77777777" w:rsidR="00306192" w:rsidRPr="00714DC0" w:rsidRDefault="00306192" w:rsidP="00CB0CA4">
      <w:r w:rsidRPr="00714DC0">
        <w:rPr>
          <w:b/>
          <w:bCs/>
        </w:rPr>
        <w:t xml:space="preserve">LÄHIALA </w:t>
      </w:r>
      <w:r w:rsidRPr="00714DC0">
        <w:t>(</w:t>
      </w:r>
      <w:r w:rsidRPr="00714DC0">
        <w:rPr>
          <w:i/>
        </w:rPr>
        <w:t>Control zone</w:t>
      </w:r>
      <w:r w:rsidRPr="00714DC0">
        <w:t>)</w:t>
      </w:r>
    </w:p>
    <w:p w14:paraId="72C9BA55" w14:textId="77777777" w:rsidR="00306192" w:rsidRPr="00714DC0" w:rsidRDefault="00306192" w:rsidP="00CB0CA4">
      <w:r w:rsidRPr="00714DC0">
        <w:t>Kontrollitav õhuruum, mis ulatub maa- või veepinnast teatud piirkõrguseni.</w:t>
      </w:r>
    </w:p>
    <w:p w14:paraId="3FFE492A" w14:textId="77777777" w:rsidR="00306192" w:rsidRPr="00714DC0" w:rsidRDefault="00306192" w:rsidP="00CB0CA4"/>
    <w:p w14:paraId="19499485" w14:textId="77777777" w:rsidR="00306192" w:rsidRPr="00714DC0" w:rsidRDefault="00306192" w:rsidP="00CB0CA4">
      <w:r w:rsidRPr="00714DC0">
        <w:rPr>
          <w:b/>
          <w:bCs/>
        </w:rPr>
        <w:t xml:space="preserve">LÄHILENNUJUHTIMINE </w:t>
      </w:r>
      <w:r w:rsidRPr="00714DC0">
        <w:t>(</w:t>
      </w:r>
      <w:r w:rsidRPr="00714DC0">
        <w:rPr>
          <w:i/>
        </w:rPr>
        <w:t>Aerodrome control service</w:t>
      </w:r>
      <w:r w:rsidRPr="00714DC0">
        <w:t>)</w:t>
      </w:r>
    </w:p>
    <w:p w14:paraId="36D37800" w14:textId="77777777" w:rsidR="00306192" w:rsidRPr="00714DC0" w:rsidRDefault="00306192" w:rsidP="00CB0CA4">
      <w:r w:rsidRPr="00714DC0">
        <w:t>Lennujuhtimine lennuväljaliikluse jaoks.</w:t>
      </w:r>
    </w:p>
    <w:p w14:paraId="69AF6EFD" w14:textId="77777777" w:rsidR="00306192" w:rsidRPr="00714DC0" w:rsidRDefault="00306192" w:rsidP="00CB0CA4"/>
    <w:p w14:paraId="0A41DBB2" w14:textId="77777777" w:rsidR="00306192" w:rsidRPr="00714DC0" w:rsidRDefault="00306192" w:rsidP="00CB0CA4">
      <w:r w:rsidRPr="00714DC0">
        <w:rPr>
          <w:b/>
          <w:bCs/>
        </w:rPr>
        <w:t xml:space="preserve">LÄHILENNUJUHTIMISÜKSUS </w:t>
      </w:r>
      <w:r w:rsidRPr="00714DC0">
        <w:t>(</w:t>
      </w:r>
      <w:r w:rsidRPr="00714DC0">
        <w:rPr>
          <w:i/>
        </w:rPr>
        <w:t>Aerodrome control tower</w:t>
      </w:r>
      <w:r w:rsidRPr="00714DC0">
        <w:t>)</w:t>
      </w:r>
    </w:p>
    <w:p w14:paraId="1B95F1D7" w14:textId="77777777" w:rsidR="00306192" w:rsidRPr="00714DC0" w:rsidRDefault="00306192" w:rsidP="00CB0CA4">
      <w:r w:rsidRPr="00714DC0">
        <w:t>Üksus, mille ülesandeks on lennuväljaliikluse juhtimine.</w:t>
      </w:r>
    </w:p>
    <w:p w14:paraId="626B8518" w14:textId="77777777" w:rsidR="00306192" w:rsidRPr="00714DC0" w:rsidRDefault="00306192" w:rsidP="00CB0CA4"/>
    <w:p w14:paraId="51DDC834" w14:textId="77777777" w:rsidR="00306192" w:rsidRPr="00714DC0" w:rsidRDefault="00306192" w:rsidP="00CB0CA4">
      <w:r w:rsidRPr="00714DC0">
        <w:rPr>
          <w:b/>
          <w:bCs/>
        </w:rPr>
        <w:t xml:space="preserve">LÄVI </w:t>
      </w:r>
      <w:r w:rsidRPr="00714DC0">
        <w:t>(</w:t>
      </w:r>
      <w:r w:rsidRPr="00714DC0">
        <w:rPr>
          <w:i/>
        </w:rPr>
        <w:t>Threshold</w:t>
      </w:r>
      <w:r w:rsidRPr="00714DC0">
        <w:t>)</w:t>
      </w:r>
    </w:p>
    <w:p w14:paraId="44564E9A" w14:textId="77777777" w:rsidR="00306192" w:rsidRPr="00714DC0" w:rsidRDefault="00306192" w:rsidP="00CB0CA4">
      <w:r w:rsidRPr="00714DC0">
        <w:t>Maandumiseks kõlbliku rajaosa algus.</w:t>
      </w:r>
    </w:p>
    <w:p w14:paraId="3E12505F" w14:textId="77777777" w:rsidR="00306192" w:rsidRPr="00714DC0" w:rsidRDefault="00306192" w:rsidP="00CB0CA4"/>
    <w:p w14:paraId="5FA231F7" w14:textId="77777777" w:rsidR="00306192" w:rsidRPr="00714DC0" w:rsidRDefault="00306192" w:rsidP="00CB0CA4">
      <w:r w:rsidRPr="00714DC0">
        <w:rPr>
          <w:b/>
          <w:bCs/>
        </w:rPr>
        <w:t xml:space="preserve">MAANDUMISALA </w:t>
      </w:r>
      <w:r w:rsidRPr="00714DC0">
        <w:t>(</w:t>
      </w:r>
      <w:r w:rsidRPr="00714DC0">
        <w:rPr>
          <w:i/>
        </w:rPr>
        <w:t>Landing area</w:t>
      </w:r>
      <w:r w:rsidRPr="00714DC0">
        <w:t>)</w:t>
      </w:r>
    </w:p>
    <w:p w14:paraId="6C63A852" w14:textId="77777777" w:rsidR="00306192" w:rsidRPr="00714DC0" w:rsidRDefault="00306192" w:rsidP="00CB0CA4">
      <w:r w:rsidRPr="00714DC0">
        <w:t>Õhusõidukite startimiseks ja maandumiseks ettenähtud liiklusala osa.</w:t>
      </w:r>
    </w:p>
    <w:p w14:paraId="463D3897" w14:textId="77777777" w:rsidR="00306192" w:rsidRPr="00714DC0" w:rsidRDefault="00306192" w:rsidP="00CB0CA4"/>
    <w:p w14:paraId="35B0DACA" w14:textId="77777777" w:rsidR="00306192" w:rsidRPr="00714DC0" w:rsidRDefault="00306192" w:rsidP="00CB0CA4">
      <w:r w:rsidRPr="00714DC0">
        <w:rPr>
          <w:b/>
        </w:rPr>
        <w:t>MAAPEALSED SEADMED</w:t>
      </w:r>
      <w:r w:rsidRPr="00714DC0">
        <w:t xml:space="preserve"> (</w:t>
      </w:r>
      <w:r w:rsidRPr="00714DC0">
        <w:rPr>
          <w:i/>
        </w:rPr>
        <w:t>Ground equipment</w:t>
      </w:r>
      <w:r w:rsidRPr="00714DC0">
        <w:t>)</w:t>
      </w:r>
    </w:p>
    <w:p w14:paraId="5CC63A5E" w14:textId="77777777" w:rsidR="00306192" w:rsidRPr="00714DC0" w:rsidRDefault="00306192" w:rsidP="00CB0CA4">
      <w:r w:rsidRPr="00714DC0">
        <w:t>Õhusõidukite maapealseks hoolduseks, remondiks, teenindamiseks ja testimiseks vajalikud eriseadmed ning reisijate ja lastiga tegelemisel vajalikud seadmed.</w:t>
      </w:r>
    </w:p>
    <w:p w14:paraId="3BBA10D3" w14:textId="77777777" w:rsidR="00306192" w:rsidRPr="00714DC0" w:rsidRDefault="00306192" w:rsidP="00CB0CA4"/>
    <w:p w14:paraId="6C243EF9" w14:textId="77777777" w:rsidR="00306192" w:rsidRPr="00714DC0" w:rsidRDefault="00306192" w:rsidP="00CB0CA4">
      <w:r w:rsidRPr="00714DC0">
        <w:rPr>
          <w:b/>
          <w:bCs/>
        </w:rPr>
        <w:t xml:space="preserve">MAA - ÕHK RAADIOSIDE </w:t>
      </w:r>
      <w:r w:rsidRPr="00714DC0">
        <w:t>(</w:t>
      </w:r>
      <w:r w:rsidRPr="00714DC0">
        <w:rPr>
          <w:i/>
        </w:rPr>
        <w:t>Ground-to-air communication</w:t>
      </w:r>
      <w:r w:rsidRPr="00714DC0">
        <w:t>)</w:t>
      </w:r>
    </w:p>
    <w:p w14:paraId="4590CBDF" w14:textId="77777777" w:rsidR="00306192" w:rsidRPr="00714DC0" w:rsidRDefault="00306192" w:rsidP="00CB0CA4">
      <w:r w:rsidRPr="00714DC0">
        <w:t>Ühepoolne raadioside maa peal asuvast jaamast õhusõidukile.</w:t>
      </w:r>
    </w:p>
    <w:p w14:paraId="5EE9F5C3" w14:textId="77777777" w:rsidR="00306192" w:rsidRPr="00714DC0" w:rsidRDefault="00306192" w:rsidP="00CB0CA4"/>
    <w:p w14:paraId="50862C2E" w14:textId="77777777" w:rsidR="00306192" w:rsidRPr="00714DC0" w:rsidRDefault="00306192" w:rsidP="00CB0CA4">
      <w:pPr>
        <w:rPr>
          <w:i/>
          <w:iCs/>
        </w:rPr>
      </w:pPr>
      <w:r w:rsidRPr="00714DC0">
        <w:rPr>
          <w:b/>
        </w:rPr>
        <w:t>MADALLÄHENEMINE</w:t>
      </w:r>
      <w:r w:rsidRPr="00714DC0">
        <w:t xml:space="preserve"> </w:t>
      </w:r>
      <w:r w:rsidRPr="00714DC0">
        <w:rPr>
          <w:i/>
          <w:iCs/>
        </w:rPr>
        <w:t>(Low approach)</w:t>
      </w:r>
    </w:p>
    <w:p w14:paraId="4659C198" w14:textId="77777777" w:rsidR="00306192" w:rsidRPr="00714DC0" w:rsidRDefault="00306192" w:rsidP="00CB0CA4">
      <w:r w:rsidRPr="00714DC0">
        <w:t>Õhusõiduki, üldjuhul õppe eesmärgil sooritatav katkestatud lähenemine, mis sooritatakse silmsides maaga ja mille käigus rada loetakse hõivatuks, kuna nõutav kõrgusvaru raja kohal ei ole tagatud.</w:t>
      </w:r>
    </w:p>
    <w:p w14:paraId="7C64B8BC" w14:textId="77777777" w:rsidR="00306192" w:rsidRPr="00714DC0" w:rsidRDefault="00306192" w:rsidP="00CB0CA4"/>
    <w:p w14:paraId="3F10004E" w14:textId="77777777" w:rsidR="00306192" w:rsidRPr="00714DC0" w:rsidRDefault="00306192" w:rsidP="00CB0CA4">
      <w:pPr>
        <w:rPr>
          <w:i/>
          <w:iCs/>
        </w:rPr>
      </w:pPr>
      <w:r w:rsidRPr="00714DC0">
        <w:rPr>
          <w:b/>
        </w:rPr>
        <w:t>MAGNETILINE VARIATSIOON</w:t>
      </w:r>
      <w:r w:rsidRPr="00714DC0">
        <w:t xml:space="preserve"> </w:t>
      </w:r>
      <w:r w:rsidRPr="00714DC0">
        <w:rPr>
          <w:i/>
          <w:iCs/>
        </w:rPr>
        <w:t>(Magnetic variation)</w:t>
      </w:r>
    </w:p>
    <w:p w14:paraId="63E87B7D" w14:textId="77777777" w:rsidR="00306192" w:rsidRPr="00714DC0" w:rsidRDefault="00306192" w:rsidP="00CB0CA4">
      <w:r w:rsidRPr="00714DC0">
        <w:t>Nurk geograafilise ja magnetilise põhjasuuna vahel.</w:t>
      </w:r>
    </w:p>
    <w:p w14:paraId="68D64B5D" w14:textId="77777777" w:rsidR="00306192" w:rsidRPr="00714DC0" w:rsidRDefault="00306192" w:rsidP="00CB0CA4">
      <w:r w:rsidRPr="00714DC0">
        <w:t>Märkus. Antud nurga suurus väljendab kõrvalekallet geograafilisest põhjasuunast ida või lääne poole.</w:t>
      </w:r>
    </w:p>
    <w:p w14:paraId="001630A4" w14:textId="77777777" w:rsidR="00306192" w:rsidRPr="00714DC0" w:rsidRDefault="00306192" w:rsidP="00CB0CA4"/>
    <w:p w14:paraId="6E54AEBC" w14:textId="77777777" w:rsidR="00306192" w:rsidRPr="00714DC0" w:rsidRDefault="00306192" w:rsidP="00CB0CA4">
      <w:r w:rsidRPr="00714DC0">
        <w:rPr>
          <w:b/>
          <w:bCs/>
        </w:rPr>
        <w:t xml:space="preserve">MANÖÖVERDUSALA </w:t>
      </w:r>
      <w:r w:rsidRPr="00714DC0">
        <w:t>(</w:t>
      </w:r>
      <w:r w:rsidRPr="00714DC0">
        <w:rPr>
          <w:i/>
        </w:rPr>
        <w:t>Manoeuvering area</w:t>
      </w:r>
      <w:r w:rsidRPr="00714DC0">
        <w:t>)</w:t>
      </w:r>
    </w:p>
    <w:p w14:paraId="41C0541D" w14:textId="77777777" w:rsidR="00306192" w:rsidRPr="00714DC0" w:rsidRDefault="00306192" w:rsidP="00CB0CA4">
      <w:r w:rsidRPr="00714DC0">
        <w:t>Õhusõidukite stardiks, maandumiseks ja ruleerimiseks ettenähtud lennuvälja osa, välja arvatud perroonid.</w:t>
      </w:r>
    </w:p>
    <w:p w14:paraId="0A67C0B8" w14:textId="77777777" w:rsidR="00306192" w:rsidRPr="00714DC0" w:rsidRDefault="00306192" w:rsidP="00CB0CA4"/>
    <w:p w14:paraId="495900B3" w14:textId="77777777" w:rsidR="00306192" w:rsidRPr="00714DC0" w:rsidRDefault="00306192" w:rsidP="00CB0CA4">
      <w:pPr>
        <w:rPr>
          <w:i/>
          <w:iCs/>
        </w:rPr>
      </w:pPr>
      <w:r w:rsidRPr="00714DC0">
        <w:rPr>
          <w:b/>
        </w:rPr>
        <w:lastRenderedPageBreak/>
        <w:t>MARSRUUDISEGMENT</w:t>
      </w:r>
      <w:r w:rsidRPr="00714DC0">
        <w:t xml:space="preserve"> </w:t>
      </w:r>
      <w:r w:rsidRPr="00714DC0">
        <w:rPr>
          <w:i/>
          <w:iCs/>
        </w:rPr>
        <w:t>(Route segment)</w:t>
      </w:r>
    </w:p>
    <w:p w14:paraId="767CB328" w14:textId="77777777" w:rsidR="00306192" w:rsidRPr="00714DC0" w:rsidRDefault="00306192" w:rsidP="00CB0CA4">
      <w:r w:rsidRPr="00714DC0">
        <w:t>Marsruudiosa lennuplaanis märgitud kahe teineteisele järgneva olulise punkti vahel.</w:t>
      </w:r>
    </w:p>
    <w:p w14:paraId="28F20775" w14:textId="77777777" w:rsidR="00050FE7" w:rsidRPr="00714DC0" w:rsidRDefault="00050FE7" w:rsidP="00CB0CA4"/>
    <w:p w14:paraId="6814EC24" w14:textId="77777777" w:rsidR="00306192" w:rsidRPr="00714DC0" w:rsidRDefault="00306192" w:rsidP="00CB0CA4">
      <w:r w:rsidRPr="00714DC0">
        <w:rPr>
          <w:b/>
          <w:bCs/>
        </w:rPr>
        <w:t xml:space="preserve">MARSRUUTLEND </w:t>
      </w:r>
      <w:r w:rsidRPr="00714DC0">
        <w:t>(</w:t>
      </w:r>
      <w:r w:rsidRPr="00714DC0">
        <w:rPr>
          <w:i/>
        </w:rPr>
        <w:t>En-route flight</w:t>
      </w:r>
      <w:r w:rsidRPr="00714DC0">
        <w:t>)</w:t>
      </w:r>
    </w:p>
    <w:p w14:paraId="05B41CB7" w14:textId="77777777" w:rsidR="00306192" w:rsidRPr="00714DC0" w:rsidRDefault="00306192" w:rsidP="00CB0CA4">
      <w:r w:rsidRPr="00714DC0">
        <w:t>Lend alglennuväljast kaugemale kui 26 kilomeetrit (14 NM).</w:t>
      </w:r>
    </w:p>
    <w:p w14:paraId="69BE40B7" w14:textId="77777777" w:rsidR="00306192" w:rsidRPr="00714DC0" w:rsidRDefault="00306192" w:rsidP="00CB0CA4"/>
    <w:p w14:paraId="42C59B13" w14:textId="77777777" w:rsidR="00306192" w:rsidRPr="00714DC0" w:rsidRDefault="00306192" w:rsidP="00CB0CA4">
      <w:r w:rsidRPr="00714DC0">
        <w:rPr>
          <w:b/>
          <w:bCs/>
        </w:rPr>
        <w:t xml:space="preserve">MEDITSIINILEND </w:t>
      </w:r>
      <w:r w:rsidRPr="00714DC0">
        <w:t>(</w:t>
      </w:r>
      <w:r w:rsidRPr="00714DC0">
        <w:rPr>
          <w:i/>
        </w:rPr>
        <w:t>Hospital flight</w:t>
      </w:r>
      <w:r w:rsidRPr="00714DC0">
        <w:t>)</w:t>
      </w:r>
    </w:p>
    <w:p w14:paraId="31DB05A4" w14:textId="77777777" w:rsidR="00306192" w:rsidRPr="00714DC0" w:rsidRDefault="00306192" w:rsidP="00CB0CA4">
      <w:r w:rsidRPr="00714DC0">
        <w:t>Ükskõik milline, nii regionaalne kui juhuslik, tsiviil- või sõjaväetranspordi poolt sooritatav ainult meditsiiniline lend.</w:t>
      </w:r>
    </w:p>
    <w:p w14:paraId="3A7420F9" w14:textId="77777777" w:rsidR="00306192" w:rsidRPr="00714DC0" w:rsidRDefault="00306192" w:rsidP="00CB0CA4"/>
    <w:p w14:paraId="1421B35F" w14:textId="77777777" w:rsidR="00306192" w:rsidRPr="00714DC0" w:rsidRDefault="00306192" w:rsidP="00CB0CA4">
      <w:pPr>
        <w:rPr>
          <w:i/>
          <w:iCs/>
        </w:rPr>
      </w:pPr>
      <w:r w:rsidRPr="00714DC0">
        <w:rPr>
          <w:b/>
        </w:rPr>
        <w:t>MEHITAMATA VABALENNUÕHUPALL</w:t>
      </w:r>
      <w:r w:rsidRPr="00714DC0">
        <w:t xml:space="preserve"> </w:t>
      </w:r>
      <w:r w:rsidRPr="00714DC0">
        <w:rPr>
          <w:i/>
          <w:iCs/>
        </w:rPr>
        <w:t>(Unmanned free balloon)</w:t>
      </w:r>
    </w:p>
    <w:p w14:paraId="6BEAFEDA" w14:textId="77777777" w:rsidR="00306192" w:rsidRPr="00714DC0" w:rsidRDefault="00306192" w:rsidP="00CB0CA4">
      <w:r w:rsidRPr="00714DC0">
        <w:t>Õhust kergem jõuseadmeta ja mehitamata vabalt lendav õhusõiduk.</w:t>
      </w:r>
    </w:p>
    <w:p w14:paraId="313FEC01" w14:textId="77777777" w:rsidR="00306192" w:rsidRPr="00714DC0" w:rsidRDefault="00306192" w:rsidP="00CB0CA4"/>
    <w:p w14:paraId="7C4DB11C" w14:textId="77777777" w:rsidR="00306192" w:rsidRPr="00714DC0" w:rsidRDefault="00306192" w:rsidP="00CB0CA4">
      <w:r w:rsidRPr="00714DC0">
        <w:rPr>
          <w:b/>
          <w:bCs/>
        </w:rPr>
        <w:t xml:space="preserve">METEOROLOOGIAJAAM </w:t>
      </w:r>
      <w:r w:rsidRPr="00714DC0">
        <w:t>(</w:t>
      </w:r>
      <w:r w:rsidRPr="00714DC0">
        <w:rPr>
          <w:i/>
        </w:rPr>
        <w:t>Meteorological office</w:t>
      </w:r>
      <w:r w:rsidRPr="00714DC0">
        <w:t>)</w:t>
      </w:r>
    </w:p>
    <w:p w14:paraId="4B907BB4" w14:textId="77777777" w:rsidR="00306192" w:rsidRPr="00714DC0" w:rsidRDefault="00306192" w:rsidP="00CB0CA4">
      <w:r w:rsidRPr="00714DC0">
        <w:t xml:space="preserve">Jaam, mille ülesandeks on anda meteoroloogilist </w:t>
      </w:r>
      <w:r w:rsidR="00684D7B" w:rsidRPr="00714DC0">
        <w:t>teenus</w:t>
      </w:r>
      <w:r w:rsidRPr="00714DC0">
        <w:t>t rahvusvahelisele lennundusele.</w:t>
      </w:r>
    </w:p>
    <w:p w14:paraId="00E67E0A" w14:textId="77777777" w:rsidR="00306192" w:rsidRPr="00714DC0" w:rsidRDefault="00306192" w:rsidP="00CB0CA4"/>
    <w:p w14:paraId="257DEA5A" w14:textId="77777777" w:rsidR="00306192" w:rsidRPr="00714DC0" w:rsidRDefault="00306192" w:rsidP="00CB0CA4">
      <w:pPr>
        <w:rPr>
          <w:i/>
          <w:iCs/>
        </w:rPr>
      </w:pPr>
      <w:r w:rsidRPr="00714DC0">
        <w:rPr>
          <w:b/>
        </w:rPr>
        <w:t>METEOROLOOGILINE INFORMATSIOON</w:t>
      </w:r>
      <w:r w:rsidRPr="00714DC0">
        <w:t xml:space="preserve"> </w:t>
      </w:r>
      <w:r w:rsidRPr="00714DC0">
        <w:rPr>
          <w:i/>
          <w:iCs/>
        </w:rPr>
        <w:t>(Meteorological information)</w:t>
      </w:r>
    </w:p>
    <w:p w14:paraId="6A943252" w14:textId="77777777" w:rsidR="00306192" w:rsidRPr="00714DC0" w:rsidRDefault="00306192" w:rsidP="00CB0CA4">
      <w:r w:rsidRPr="00714DC0">
        <w:t>Meteoroloogiline ettekanne, analüüs, prognoos või mistahes teade valitsevate või oodatavate ilmastikutingimuste kohta.</w:t>
      </w:r>
    </w:p>
    <w:p w14:paraId="525B5EE6" w14:textId="77777777" w:rsidR="00306192" w:rsidRPr="00714DC0" w:rsidRDefault="00306192" w:rsidP="00CB0CA4"/>
    <w:p w14:paraId="16547D51" w14:textId="77777777" w:rsidR="00306192" w:rsidRPr="00714DC0" w:rsidRDefault="00306192" w:rsidP="00CB0CA4">
      <w:pPr>
        <w:rPr>
          <w:b/>
        </w:rPr>
      </w:pPr>
      <w:r w:rsidRPr="00714DC0">
        <w:rPr>
          <w:b/>
        </w:rPr>
        <w:t>MINIMAALNE LASKUMISKÕRGUS MEREPINNAST / MÄÄRATUNA LENNUVÄLJA VÕI</w:t>
      </w:r>
    </w:p>
    <w:p w14:paraId="42584526" w14:textId="77777777" w:rsidR="00306192" w:rsidRPr="00714DC0" w:rsidRDefault="00306192" w:rsidP="00CB0CA4">
      <w:r w:rsidRPr="00714DC0">
        <w:rPr>
          <w:b/>
          <w:bCs/>
        </w:rPr>
        <w:t xml:space="preserve">RAJA LÄVE KÕRGUSTASANDIST </w:t>
      </w:r>
      <w:r w:rsidRPr="00714DC0">
        <w:t>(</w:t>
      </w:r>
      <w:r w:rsidRPr="00714DC0">
        <w:rPr>
          <w:i/>
        </w:rPr>
        <w:t>Minimum descent altitude / height (MDA/H)</w:t>
      </w:r>
      <w:r w:rsidRPr="00714DC0">
        <w:t>)</w:t>
      </w:r>
    </w:p>
    <w:p w14:paraId="4F618989" w14:textId="77777777" w:rsidR="00306192" w:rsidRPr="00714DC0" w:rsidRDefault="00306192" w:rsidP="00CB0CA4">
      <w:r w:rsidRPr="00714DC0">
        <w:t>Määratud kõrgus merepinnast või lennuvälja või raja läve kõrgusest mittetäppis- lähenemisel või ringlähenemisel, millest allapoole ei või laskuda, kui nõutud silmsidet pole saavutatud.</w:t>
      </w:r>
    </w:p>
    <w:p w14:paraId="6BE63897" w14:textId="77777777" w:rsidR="00306192" w:rsidRPr="00714DC0" w:rsidRDefault="00306192" w:rsidP="00CB0CA4">
      <w:r w:rsidRPr="00714DC0">
        <w:t>Märkus 1. MDA korral on võrdlustasandiks keskmine merepind (MSL) ja MDH korral lennuvälja kõrgustasand või raja läve kõrgustasand juhul, kui viimane asetseb rohkem kui</w:t>
      </w:r>
    </w:p>
    <w:p w14:paraId="7A15E14D" w14:textId="77777777" w:rsidR="00306192" w:rsidRPr="00714DC0" w:rsidRDefault="00306192" w:rsidP="00CB0CA4">
      <w:r w:rsidRPr="00714DC0">
        <w:t>2 meetrit (7 jalga) allpool kui lennuvälja kõrgustasand. Ringlähenemise korral on võrdlustasandiks lennuvälja kõrgustasand.</w:t>
      </w:r>
    </w:p>
    <w:p w14:paraId="34714F45" w14:textId="77777777" w:rsidR="00306192" w:rsidRPr="00714DC0" w:rsidRDefault="00306192" w:rsidP="00CB0CA4">
      <w:r w:rsidRPr="00714DC0">
        <w:t>Märkus 2. Nõutud silmside tähendab, et osa visuaalseadmetest või lähenemise alast peab asukoha määramiseks ja õhusõiduki juhtimiseks määratud glissaadile olema piisavalt kaua piloodile näha. Ringlähenemise korral tähendab nõutud silmside raja ümbruse nägemist.</w:t>
      </w:r>
    </w:p>
    <w:p w14:paraId="79FACD20" w14:textId="77777777" w:rsidR="00306192" w:rsidRPr="00714DC0" w:rsidRDefault="00306192" w:rsidP="00CB0CA4"/>
    <w:p w14:paraId="259C3445" w14:textId="77777777" w:rsidR="00306192" w:rsidRPr="00714DC0" w:rsidRDefault="00306192" w:rsidP="00CB0CA4">
      <w:pPr>
        <w:rPr>
          <w:i/>
          <w:iCs/>
        </w:rPr>
      </w:pPr>
      <w:r w:rsidRPr="00714DC0">
        <w:rPr>
          <w:b/>
        </w:rPr>
        <w:t>MINIMAALNE SEKTORIKÕRGUS MEREPINNAST</w:t>
      </w:r>
      <w:r w:rsidRPr="00714DC0">
        <w:t xml:space="preserve"> </w:t>
      </w:r>
      <w:r w:rsidRPr="00714DC0">
        <w:rPr>
          <w:i/>
          <w:iCs/>
        </w:rPr>
        <w:t>(Minimum sector altitude)</w:t>
      </w:r>
    </w:p>
    <w:p w14:paraId="748E076A" w14:textId="77777777" w:rsidR="00306192" w:rsidRPr="00714DC0" w:rsidRDefault="00306192" w:rsidP="00CB0CA4">
      <w:r w:rsidRPr="00714DC0">
        <w:t>Alumine kasutatav kõrgus merepinnast, mis tagab vähemalt 300-meetrise (1000 jalga) kõrgusvaru kõikide objektide kohal ringi sektoris, mille raadius on 46 kilomeetrit (25 NM) ja mille keskpunktis on raadionavigatsiooniseade.</w:t>
      </w:r>
    </w:p>
    <w:p w14:paraId="07BF713C" w14:textId="77777777" w:rsidR="00306192" w:rsidRPr="00714DC0" w:rsidRDefault="00306192" w:rsidP="00CB0CA4"/>
    <w:p w14:paraId="5667CADC" w14:textId="77777777" w:rsidR="00306192" w:rsidRPr="00714DC0" w:rsidRDefault="00306192" w:rsidP="00CB0CA4">
      <w:r w:rsidRPr="00714DC0">
        <w:rPr>
          <w:b/>
          <w:bCs/>
        </w:rPr>
        <w:t xml:space="preserve">MÕJUTAV LIIKLUS </w:t>
      </w:r>
      <w:r w:rsidRPr="00714DC0">
        <w:t>(</w:t>
      </w:r>
      <w:r w:rsidRPr="00714DC0">
        <w:rPr>
          <w:i/>
        </w:rPr>
        <w:t>Essential traffic</w:t>
      </w:r>
      <w:r w:rsidRPr="00714DC0">
        <w:t>)</w:t>
      </w:r>
    </w:p>
    <w:p w14:paraId="66DE3F5F" w14:textId="77777777" w:rsidR="00306192" w:rsidRPr="00714DC0" w:rsidRDefault="00306192" w:rsidP="00F44FAC">
      <w:pPr>
        <w:pStyle w:val="ListParagraph"/>
        <w:numPr>
          <w:ilvl w:val="0"/>
          <w:numId w:val="1"/>
        </w:numPr>
      </w:pPr>
      <w:r w:rsidRPr="00714DC0">
        <w:t>hajutamiskohustuse alane kontrollitav lend, mille hajutamisest teise kontrollitava lennu suhtes on loobutud.</w:t>
      </w:r>
    </w:p>
    <w:p w14:paraId="77321D77" w14:textId="77777777" w:rsidR="00306192" w:rsidRPr="00714DC0" w:rsidRDefault="00306192" w:rsidP="00F44FAC">
      <w:pPr>
        <w:pStyle w:val="ListParagraph"/>
        <w:numPr>
          <w:ilvl w:val="0"/>
          <w:numId w:val="1"/>
        </w:numPr>
      </w:pPr>
      <w:r w:rsidRPr="00714DC0">
        <w:lastRenderedPageBreak/>
        <w:t>mistahes lend, mis võib põhjustada kokkupõrkeohtu teisele lennule või lendudele.</w:t>
      </w:r>
    </w:p>
    <w:p w14:paraId="58A14508" w14:textId="77777777" w:rsidR="00306192" w:rsidRPr="00714DC0" w:rsidRDefault="00306192" w:rsidP="00CB0CA4"/>
    <w:p w14:paraId="3DE225D7" w14:textId="77777777" w:rsidR="00306192" w:rsidRPr="00714DC0" w:rsidRDefault="00306192" w:rsidP="00CB0CA4">
      <w:r w:rsidRPr="00714DC0">
        <w:rPr>
          <w:b/>
          <w:bCs/>
        </w:rPr>
        <w:t xml:space="preserve">MÄÄRAMATUSE SEISUND </w:t>
      </w:r>
      <w:r w:rsidRPr="00714DC0">
        <w:t>(</w:t>
      </w:r>
      <w:r w:rsidRPr="00714DC0">
        <w:rPr>
          <w:i/>
        </w:rPr>
        <w:t>Uncertainty phase - INCERFA</w:t>
      </w:r>
      <w:r w:rsidRPr="00714DC0">
        <w:t>)</w:t>
      </w:r>
    </w:p>
    <w:p w14:paraId="27D26C18" w14:textId="77777777" w:rsidR="00306192" w:rsidRPr="00714DC0" w:rsidRDefault="00306192" w:rsidP="00CB0CA4">
      <w:r w:rsidRPr="00714DC0">
        <w:t>Olukord, mida iseloomustab teadmatus õhusõiduki või selle pardal olevate inimeste ohutuse suhtes.</w:t>
      </w:r>
    </w:p>
    <w:p w14:paraId="4E899708" w14:textId="77777777" w:rsidR="00306192" w:rsidRPr="00714DC0" w:rsidRDefault="00306192" w:rsidP="00CB0CA4"/>
    <w:p w14:paraId="0F73DE3C" w14:textId="77777777" w:rsidR="00306192" w:rsidRPr="00714DC0" w:rsidRDefault="00306192" w:rsidP="00CB0CA4">
      <w:r w:rsidRPr="00714DC0">
        <w:rPr>
          <w:b/>
          <w:bCs/>
        </w:rPr>
        <w:t xml:space="preserve">NIHUTATUD LÄVI </w:t>
      </w:r>
      <w:r w:rsidRPr="00714DC0">
        <w:t>(</w:t>
      </w:r>
      <w:r w:rsidRPr="00714DC0">
        <w:rPr>
          <w:i/>
        </w:rPr>
        <w:t>Displaced threshold</w:t>
      </w:r>
      <w:r w:rsidRPr="00714DC0">
        <w:t>)</w:t>
      </w:r>
    </w:p>
    <w:p w14:paraId="6B214C7B" w14:textId="77777777" w:rsidR="00306192" w:rsidRPr="00714DC0" w:rsidRDefault="00306192" w:rsidP="00CB0CA4">
      <w:r w:rsidRPr="00714DC0">
        <w:t>Lävi, mis ei asu raja otsas.</w:t>
      </w:r>
    </w:p>
    <w:p w14:paraId="777FFCB9" w14:textId="77777777" w:rsidR="00306192" w:rsidRPr="00714DC0" w:rsidRDefault="00306192" w:rsidP="00CB0CA4"/>
    <w:p w14:paraId="040F30BC" w14:textId="77777777" w:rsidR="00306192" w:rsidRPr="00714DC0" w:rsidRDefault="00306192" w:rsidP="00CB0CA4">
      <w:pPr>
        <w:rPr>
          <w:b/>
        </w:rPr>
      </w:pPr>
      <w:r w:rsidRPr="00714DC0">
        <w:rPr>
          <w:b/>
        </w:rPr>
        <w:t>NOTAM</w:t>
      </w:r>
    </w:p>
    <w:p w14:paraId="55CD4296" w14:textId="77777777" w:rsidR="00306192" w:rsidRPr="00714DC0" w:rsidRDefault="00306192" w:rsidP="00CB0CA4">
      <w:r w:rsidRPr="00714DC0">
        <w:t>Teade, mis sisaldab aeronavigatsiooniseadme, -</w:t>
      </w:r>
      <w:r w:rsidR="00684D7B" w:rsidRPr="00714DC0">
        <w:t>teenus</w:t>
      </w:r>
      <w:r w:rsidRPr="00714DC0">
        <w:t>e, -protseduuri, või -ohu kehtestamist, seisukorda või muudatust puudutavat infot, mille õigeaegne teadmine on oluline lennutegevusega seotud personalile.</w:t>
      </w:r>
    </w:p>
    <w:p w14:paraId="3E80475D" w14:textId="77777777" w:rsidR="00306192" w:rsidRPr="00714DC0" w:rsidRDefault="00306192" w:rsidP="00CB0CA4"/>
    <w:p w14:paraId="5A3E9094" w14:textId="77777777" w:rsidR="00306192" w:rsidRPr="00714DC0" w:rsidRDefault="00306192" w:rsidP="00CB0CA4">
      <w:pPr>
        <w:rPr>
          <w:i/>
          <w:iCs/>
        </w:rPr>
      </w:pPr>
      <w:r w:rsidRPr="00714DC0">
        <w:rPr>
          <w:b/>
        </w:rPr>
        <w:t>NÕUSTATAV MARSRUUT</w:t>
      </w:r>
      <w:r w:rsidRPr="00714DC0">
        <w:t xml:space="preserve"> </w:t>
      </w:r>
      <w:r w:rsidRPr="00714DC0">
        <w:rPr>
          <w:i/>
          <w:iCs/>
        </w:rPr>
        <w:t>(Advisory route)</w:t>
      </w:r>
    </w:p>
    <w:p w14:paraId="2D3D56C8" w14:textId="77777777" w:rsidR="00306192" w:rsidRPr="00714DC0" w:rsidRDefault="00306192" w:rsidP="00CB0CA4">
      <w:r w:rsidRPr="00714DC0">
        <w:t>Teatud marsruut, kus lennuliiklust nõustatakse.</w:t>
      </w:r>
    </w:p>
    <w:p w14:paraId="25370868" w14:textId="77777777" w:rsidR="00306192" w:rsidRPr="00714DC0" w:rsidRDefault="00306192" w:rsidP="00CB0CA4"/>
    <w:p w14:paraId="4B4A37C6" w14:textId="77777777" w:rsidR="00306192" w:rsidRPr="00714DC0" w:rsidRDefault="00306192" w:rsidP="00CB0CA4">
      <w:r w:rsidRPr="00714DC0">
        <w:rPr>
          <w:b/>
          <w:bCs/>
        </w:rPr>
        <w:t xml:space="preserve">NÕUSTATAV ÕHURUUM </w:t>
      </w:r>
      <w:r w:rsidRPr="00714DC0">
        <w:t>(</w:t>
      </w:r>
      <w:r w:rsidRPr="00714DC0">
        <w:rPr>
          <w:i/>
        </w:rPr>
        <w:t>Advisory airspace</w:t>
      </w:r>
      <w:r w:rsidRPr="00714DC0">
        <w:t>)</w:t>
      </w:r>
    </w:p>
    <w:p w14:paraId="794A9765" w14:textId="77777777" w:rsidR="00306192" w:rsidRPr="00714DC0" w:rsidRDefault="00306192" w:rsidP="00CB0CA4">
      <w:r w:rsidRPr="00714DC0">
        <w:t>Piiritletud õhuruum või teatud marsruut, kus lennuliiklust nõustatakse.</w:t>
      </w:r>
    </w:p>
    <w:p w14:paraId="3D9EF02F" w14:textId="77777777" w:rsidR="00306192" w:rsidRPr="00714DC0" w:rsidRDefault="00306192" w:rsidP="00CB0CA4"/>
    <w:p w14:paraId="15710388" w14:textId="77777777" w:rsidR="00306192" w:rsidRPr="00714DC0" w:rsidRDefault="00306192" w:rsidP="00CB0CA4">
      <w:r w:rsidRPr="00714DC0">
        <w:rPr>
          <w:b/>
          <w:bCs/>
        </w:rPr>
        <w:t xml:space="preserve">NÕUTAV NAVIGATSIOONITÄPSUS </w:t>
      </w:r>
      <w:r w:rsidRPr="00714DC0">
        <w:rPr>
          <w:i/>
          <w:iCs/>
        </w:rPr>
        <w:t>(Required navigation performance)</w:t>
      </w:r>
      <w:r w:rsidRPr="00714DC0">
        <w:t>, RNP Nõutav navigatsioonitäpsus, mis on vajalik lendamiseks teatud õhuruumis.</w:t>
      </w:r>
    </w:p>
    <w:p w14:paraId="2BA144AF" w14:textId="77777777" w:rsidR="00306192" w:rsidRPr="00714DC0" w:rsidRDefault="00306192" w:rsidP="00CB0CA4"/>
    <w:p w14:paraId="64D4C3F7" w14:textId="77777777" w:rsidR="00306192" w:rsidRPr="00714DC0" w:rsidRDefault="00306192" w:rsidP="00CB0CA4">
      <w:pPr>
        <w:rPr>
          <w:i/>
          <w:iCs/>
        </w:rPr>
      </w:pPr>
      <w:r w:rsidRPr="00714DC0">
        <w:rPr>
          <w:b/>
        </w:rPr>
        <w:t>NÕUTAV NAVIGATSIOONITÄPSUSE TÜÜP</w:t>
      </w:r>
      <w:r w:rsidRPr="00714DC0">
        <w:t xml:space="preserve"> </w:t>
      </w:r>
      <w:r w:rsidRPr="00714DC0">
        <w:rPr>
          <w:i/>
          <w:iCs/>
        </w:rPr>
        <w:t>(RNP-Type)</w:t>
      </w:r>
    </w:p>
    <w:p w14:paraId="516EC521" w14:textId="77777777" w:rsidR="00306192" w:rsidRPr="00714DC0" w:rsidRDefault="00306192" w:rsidP="00CB0CA4">
      <w:r w:rsidRPr="00714DC0">
        <w:t>Arvuline suurus, mis näitab õhusõiduki kaugust ettenähtud asukohast meremiilides vähemalt 95% ulatuses lennu kogu kestvusest.</w:t>
      </w:r>
    </w:p>
    <w:p w14:paraId="218D5A22" w14:textId="77777777" w:rsidR="00306192" w:rsidRPr="00714DC0" w:rsidRDefault="00306192" w:rsidP="00CB0CA4">
      <w:r w:rsidRPr="00714DC0">
        <w:t>Näide: RNP 4 tähendab +/- 4NM (7,4Km) navigatsioonitäpsust 95% lennuajast.</w:t>
      </w:r>
    </w:p>
    <w:p w14:paraId="46C78758" w14:textId="77777777" w:rsidR="00306192" w:rsidRPr="00714DC0" w:rsidRDefault="00306192" w:rsidP="00CB0CA4"/>
    <w:p w14:paraId="6FA00F43" w14:textId="77777777" w:rsidR="00306192" w:rsidRPr="00714DC0" w:rsidRDefault="00306192" w:rsidP="00CB0CA4">
      <w:r w:rsidRPr="00714DC0">
        <w:rPr>
          <w:b/>
          <w:bCs/>
        </w:rPr>
        <w:t xml:space="preserve">NÄHTAVUS </w:t>
      </w:r>
      <w:r w:rsidRPr="00714DC0">
        <w:t>(</w:t>
      </w:r>
      <w:r w:rsidRPr="00714DC0">
        <w:rPr>
          <w:i/>
        </w:rPr>
        <w:t>Visibility</w:t>
      </w:r>
      <w:r w:rsidRPr="00714DC0">
        <w:t>)</w:t>
      </w:r>
    </w:p>
    <w:p w14:paraId="6A766470" w14:textId="77777777" w:rsidR="00306192" w:rsidRPr="00714DC0" w:rsidRDefault="00306192" w:rsidP="00CB0CA4">
      <w:r w:rsidRPr="00714DC0">
        <w:t>Atmosfääri seisundist sõltuv, pikkusühikutes väljendatav võimalus näha ja ära tunda selgesti eraldatavaid valgustamata objekte päeval ja selgesti eraldatavaid valgustatud objekte öösel.</w:t>
      </w:r>
    </w:p>
    <w:p w14:paraId="5AF81A7E" w14:textId="77777777" w:rsidR="00306192" w:rsidRPr="00714DC0" w:rsidRDefault="00306192" w:rsidP="00CB0CA4"/>
    <w:p w14:paraId="7B1D2CA3" w14:textId="77777777" w:rsidR="00306192" w:rsidRPr="00714DC0" w:rsidRDefault="00306192" w:rsidP="00CB0CA4">
      <w:r w:rsidRPr="00714DC0">
        <w:rPr>
          <w:b/>
          <w:bCs/>
        </w:rPr>
        <w:t xml:space="preserve">NÄHTAVUS LENNUL </w:t>
      </w:r>
      <w:r w:rsidRPr="00714DC0">
        <w:t>(</w:t>
      </w:r>
      <w:r w:rsidRPr="00714DC0">
        <w:rPr>
          <w:i/>
        </w:rPr>
        <w:t>Flight visibility</w:t>
      </w:r>
      <w:r w:rsidRPr="00714DC0">
        <w:t>)</w:t>
      </w:r>
    </w:p>
    <w:p w14:paraId="29465364" w14:textId="77777777" w:rsidR="00306192" w:rsidRPr="00714DC0" w:rsidRDefault="00306192" w:rsidP="00CB0CA4">
      <w:r w:rsidRPr="00714DC0">
        <w:t>Lennusuunaline nähtavus õhusõiduki kabiinist lennu ajal.</w:t>
      </w:r>
    </w:p>
    <w:p w14:paraId="09F9E5A5" w14:textId="77777777" w:rsidR="00306192" w:rsidRPr="00714DC0" w:rsidRDefault="00306192" w:rsidP="00CB0CA4"/>
    <w:p w14:paraId="52EB94E7" w14:textId="77777777" w:rsidR="00306192" w:rsidRPr="00714DC0" w:rsidRDefault="00306192" w:rsidP="00CB0CA4">
      <w:r w:rsidRPr="00714DC0">
        <w:rPr>
          <w:b/>
          <w:bCs/>
        </w:rPr>
        <w:t xml:space="preserve">NÄHTAVUS MAAL </w:t>
      </w:r>
      <w:r w:rsidRPr="00714DC0">
        <w:t>(</w:t>
      </w:r>
      <w:r w:rsidRPr="00714DC0">
        <w:rPr>
          <w:i/>
        </w:rPr>
        <w:t>Ground visibility</w:t>
      </w:r>
      <w:r w:rsidRPr="00714DC0">
        <w:t>)</w:t>
      </w:r>
    </w:p>
    <w:p w14:paraId="32BC30F8" w14:textId="77777777" w:rsidR="00306192" w:rsidRPr="00714DC0" w:rsidRDefault="00306192" w:rsidP="00CB0CA4">
      <w:r w:rsidRPr="00714DC0">
        <w:t>Volitatud vaatleja poolt teatatud nähtavus lennuväljal.</w:t>
      </w:r>
    </w:p>
    <w:p w14:paraId="78AF65C5" w14:textId="77777777" w:rsidR="00306192" w:rsidRPr="00714DC0" w:rsidRDefault="00306192" w:rsidP="00CB0CA4"/>
    <w:p w14:paraId="7BE021EF" w14:textId="77777777" w:rsidR="00306192" w:rsidRPr="00714DC0" w:rsidRDefault="00306192" w:rsidP="00CB0CA4">
      <w:r w:rsidRPr="00714DC0">
        <w:rPr>
          <w:b/>
          <w:bCs/>
        </w:rPr>
        <w:t xml:space="preserve">NÄHTAVUS RAJAL </w:t>
      </w:r>
      <w:r w:rsidRPr="00714DC0">
        <w:t>(</w:t>
      </w:r>
      <w:r w:rsidRPr="00714DC0">
        <w:rPr>
          <w:i/>
        </w:rPr>
        <w:t>Runway visual range, RVR</w:t>
      </w:r>
      <w:r w:rsidRPr="00714DC0">
        <w:t>)</w:t>
      </w:r>
    </w:p>
    <w:p w14:paraId="6082D944" w14:textId="77777777" w:rsidR="00306192" w:rsidRPr="00714DC0" w:rsidRDefault="00306192" w:rsidP="00CB0CA4">
      <w:r w:rsidRPr="00714DC0">
        <w:t>Kaugus, milleni raja teljel oleva õhusõiduki piloot näeb rajamärke, raja serva- või teljetulesid.</w:t>
      </w:r>
    </w:p>
    <w:p w14:paraId="16D5E0E5" w14:textId="77777777" w:rsidR="00306192" w:rsidRPr="00714DC0" w:rsidRDefault="00306192" w:rsidP="00CB0CA4"/>
    <w:p w14:paraId="262166D8" w14:textId="77777777" w:rsidR="00306192" w:rsidRPr="00714DC0" w:rsidRDefault="00306192" w:rsidP="00CB0CA4">
      <w:r w:rsidRPr="00714DC0">
        <w:rPr>
          <w:b/>
          <w:bCs/>
        </w:rPr>
        <w:lastRenderedPageBreak/>
        <w:t xml:space="preserve">OHUALA </w:t>
      </w:r>
      <w:r w:rsidRPr="00714DC0">
        <w:t>(</w:t>
      </w:r>
      <w:r w:rsidRPr="00714DC0">
        <w:rPr>
          <w:i/>
        </w:rPr>
        <w:t>Danger area</w:t>
      </w:r>
      <w:r w:rsidRPr="00714DC0">
        <w:t>)</w:t>
      </w:r>
    </w:p>
    <w:p w14:paraId="6A73220A" w14:textId="77777777" w:rsidR="00306192" w:rsidRPr="00714DC0" w:rsidRDefault="00306192" w:rsidP="00CB0CA4">
      <w:r w:rsidRPr="00714DC0">
        <w:t>Piiritletud õhuruum, milles võib teatud ajavahemikes aset leida õhusõidukeid ohustav tegevus.</w:t>
      </w:r>
    </w:p>
    <w:p w14:paraId="5DEDD4F7" w14:textId="77777777" w:rsidR="00306192" w:rsidRPr="00714DC0" w:rsidRDefault="00306192" w:rsidP="00CB0CA4"/>
    <w:p w14:paraId="080FE0D3" w14:textId="77777777" w:rsidR="00306192" w:rsidRPr="00714DC0" w:rsidRDefault="00306192" w:rsidP="00CB0CA4">
      <w:r w:rsidRPr="00714DC0">
        <w:rPr>
          <w:b/>
          <w:bCs/>
        </w:rPr>
        <w:t xml:space="preserve">OLULINE PUNKT </w:t>
      </w:r>
      <w:r w:rsidRPr="00714DC0">
        <w:t>(</w:t>
      </w:r>
      <w:r w:rsidRPr="00714DC0">
        <w:rPr>
          <w:i/>
        </w:rPr>
        <w:t>Significant point</w:t>
      </w:r>
      <w:r w:rsidRPr="00714DC0">
        <w:t>)</w:t>
      </w:r>
    </w:p>
    <w:p w14:paraId="6430B101" w14:textId="77777777" w:rsidR="00306192" w:rsidRPr="00714DC0" w:rsidRDefault="00306192" w:rsidP="00CB0CA4">
      <w:r w:rsidRPr="00714DC0">
        <w:t>Määratud geograafiline asukoht, mida kasutatakse ATS-marsruudi või õhusõiduki lennuteekonna määratlemisel ning muudel vajalikel juhtudel navigatsioonis ja lennuliiklusteeninduses.</w:t>
      </w:r>
    </w:p>
    <w:p w14:paraId="3B034F9A" w14:textId="77777777" w:rsidR="00306192" w:rsidRPr="00714DC0" w:rsidRDefault="00306192" w:rsidP="00CB0CA4"/>
    <w:p w14:paraId="0911916D" w14:textId="77777777" w:rsidR="00306192" w:rsidRPr="00714DC0" w:rsidRDefault="00306192" w:rsidP="00CB0CA4">
      <w:r w:rsidRPr="00714DC0">
        <w:rPr>
          <w:b/>
          <w:bCs/>
        </w:rPr>
        <w:t xml:space="preserve">OMAHAJUTUS </w:t>
      </w:r>
      <w:r w:rsidRPr="00714DC0">
        <w:t>(</w:t>
      </w:r>
      <w:r w:rsidRPr="00714DC0">
        <w:rPr>
          <w:i/>
        </w:rPr>
        <w:t>Own separation</w:t>
      </w:r>
      <w:r w:rsidRPr="00714DC0">
        <w:t>)</w:t>
      </w:r>
    </w:p>
    <w:p w14:paraId="0204CB35" w14:textId="77777777" w:rsidR="00306192" w:rsidRPr="00714DC0" w:rsidRDefault="00306192" w:rsidP="00CB0CA4">
      <w:r w:rsidRPr="00714DC0">
        <w:t>Olukord, kus õhusõidukite vahelise vahemaa hoidmise eest vastutavad piloodid.</w:t>
      </w:r>
    </w:p>
    <w:p w14:paraId="0CF4641C" w14:textId="77777777" w:rsidR="00306192" w:rsidRPr="00714DC0" w:rsidRDefault="00306192" w:rsidP="00CB0CA4"/>
    <w:p w14:paraId="16B12DF7" w14:textId="77777777" w:rsidR="00306192" w:rsidRPr="00714DC0" w:rsidRDefault="00306192" w:rsidP="00CB0CA4">
      <w:pPr>
        <w:rPr>
          <w:i/>
          <w:iCs/>
        </w:rPr>
      </w:pPr>
      <w:r w:rsidRPr="00714DC0">
        <w:rPr>
          <w:b/>
        </w:rPr>
        <w:t>OODATAV OOTETSOONIST LAHKUMISE AEG</w:t>
      </w:r>
      <w:r w:rsidRPr="00714DC0">
        <w:t xml:space="preserve"> </w:t>
      </w:r>
      <w:r w:rsidRPr="00714DC0">
        <w:rPr>
          <w:i/>
          <w:iCs/>
        </w:rPr>
        <w:t>(Onward clearance time)</w:t>
      </w:r>
    </w:p>
    <w:p w14:paraId="263D1226" w14:textId="77777777" w:rsidR="00306192" w:rsidRPr="00714DC0" w:rsidRDefault="00306192" w:rsidP="00CB0CA4">
      <w:r w:rsidRPr="00714DC0">
        <w:t>Aeg, millal õhusõiduk võib oodata lahkumist ootetsoonist.</w:t>
      </w:r>
    </w:p>
    <w:p w14:paraId="0FEDF398" w14:textId="77777777" w:rsidR="00306192" w:rsidRPr="00714DC0" w:rsidRDefault="00306192" w:rsidP="00CB0CA4"/>
    <w:p w14:paraId="36A6B765" w14:textId="77777777" w:rsidR="00306192" w:rsidRPr="00714DC0" w:rsidRDefault="00306192" w:rsidP="00CB0CA4">
      <w:r w:rsidRPr="00714DC0">
        <w:rPr>
          <w:b/>
          <w:bCs/>
        </w:rPr>
        <w:t xml:space="preserve">OOTAMISPROTSEDUUR </w:t>
      </w:r>
      <w:r w:rsidRPr="00714DC0">
        <w:t>(</w:t>
      </w:r>
      <w:r w:rsidRPr="00714DC0">
        <w:rPr>
          <w:i/>
        </w:rPr>
        <w:t>Holding procedure</w:t>
      </w:r>
      <w:r w:rsidRPr="00714DC0">
        <w:t>)</w:t>
      </w:r>
    </w:p>
    <w:p w14:paraId="34D65D1F" w14:textId="77777777" w:rsidR="00306192" w:rsidRPr="00714DC0" w:rsidRDefault="00306192" w:rsidP="00CB0CA4">
      <w:r w:rsidRPr="00714DC0">
        <w:t>Eelnevalt määratud liikumine, mis hoiab õhusõiduki järgnevat luba oodates teatud õhuruumis.</w:t>
      </w:r>
    </w:p>
    <w:p w14:paraId="1EBF2BB5" w14:textId="77777777" w:rsidR="00306192" w:rsidRPr="00714DC0" w:rsidRDefault="00306192" w:rsidP="00CB0CA4"/>
    <w:p w14:paraId="26FC7022" w14:textId="77777777" w:rsidR="00306192" w:rsidRPr="00714DC0" w:rsidRDefault="00306192" w:rsidP="00CB0CA4">
      <w:r w:rsidRPr="00714DC0">
        <w:rPr>
          <w:b/>
          <w:bCs/>
        </w:rPr>
        <w:t xml:space="preserve">OOTEKOHT MAAL </w:t>
      </w:r>
      <w:r w:rsidRPr="00714DC0">
        <w:t>(</w:t>
      </w:r>
      <w:r w:rsidRPr="00714DC0">
        <w:rPr>
          <w:i/>
        </w:rPr>
        <w:t>Runway-holding point</w:t>
      </w:r>
      <w:r w:rsidRPr="00714DC0">
        <w:t>)</w:t>
      </w:r>
    </w:p>
    <w:p w14:paraId="3D6696BA" w14:textId="77777777" w:rsidR="00306192" w:rsidRPr="00714DC0" w:rsidRDefault="00306192" w:rsidP="00CB0CA4">
      <w:pPr>
        <w:rPr>
          <w:i/>
          <w:iCs/>
        </w:rPr>
      </w:pPr>
      <w:r w:rsidRPr="00714DC0">
        <w:t xml:space="preserve">Määratud koht, kus ruleerivad õhusõidukid ja muud liiklusvahendid peavad peatuma ja ootama, kui lähilennujuhtimisüksuse loaga teisiti pole määratud, et püsida piisaval kaugusel rajast, takistuste piirangu alast või ILS-i/MLS-i kriitilisest / tundlikust tsoonist. </w:t>
      </w:r>
      <w:r w:rsidRPr="00714DC0">
        <w:rPr>
          <w:i/>
          <w:iCs/>
        </w:rPr>
        <w:t>(Raadiosides „ootejoon“ / “holding point“)</w:t>
      </w:r>
    </w:p>
    <w:p w14:paraId="23B13743" w14:textId="77777777" w:rsidR="00306192" w:rsidRPr="00714DC0" w:rsidRDefault="00306192" w:rsidP="00CB0CA4"/>
    <w:p w14:paraId="60A1C913" w14:textId="77777777" w:rsidR="00306192" w:rsidRPr="00714DC0" w:rsidRDefault="00306192" w:rsidP="00CB0CA4">
      <w:r w:rsidRPr="00714DC0">
        <w:rPr>
          <w:b/>
        </w:rPr>
        <w:t>OOTEKOHT ÕHUS</w:t>
      </w:r>
      <w:r w:rsidRPr="00714DC0">
        <w:t xml:space="preserve"> (</w:t>
      </w:r>
      <w:r w:rsidRPr="00714DC0">
        <w:rPr>
          <w:i/>
        </w:rPr>
        <w:t>Holding fix</w:t>
      </w:r>
      <w:r w:rsidRPr="00714DC0">
        <w:t>)</w:t>
      </w:r>
    </w:p>
    <w:p w14:paraId="39ABBF89" w14:textId="77777777" w:rsidR="00306192" w:rsidRPr="00714DC0" w:rsidRDefault="00306192" w:rsidP="00CB0CA4">
      <w:r w:rsidRPr="00714DC0">
        <w:t>Määratletud, visuaalselt või muul viisil määratav koht, mille läheduses lennus olev õhusõiduk peab püsima vastavalt saadud lennujuhtimisüksuse loale.</w:t>
      </w:r>
    </w:p>
    <w:p w14:paraId="0CDFB840" w14:textId="77777777" w:rsidR="00306192" w:rsidRPr="00714DC0" w:rsidRDefault="00306192" w:rsidP="00CB0CA4"/>
    <w:p w14:paraId="7DAC1BAE" w14:textId="77777777" w:rsidR="00306192" w:rsidRPr="00714DC0" w:rsidRDefault="00306192" w:rsidP="00CB0CA4">
      <w:r w:rsidRPr="00714DC0">
        <w:rPr>
          <w:b/>
          <w:bCs/>
        </w:rPr>
        <w:t xml:space="preserve">OOTETSOON </w:t>
      </w:r>
      <w:r w:rsidRPr="00714DC0">
        <w:t>(</w:t>
      </w:r>
      <w:r w:rsidRPr="00714DC0">
        <w:rPr>
          <w:i/>
        </w:rPr>
        <w:t>Holding area</w:t>
      </w:r>
      <w:r w:rsidRPr="00714DC0">
        <w:t>)</w:t>
      </w:r>
    </w:p>
    <w:p w14:paraId="4EAED766" w14:textId="77777777" w:rsidR="00306192" w:rsidRPr="00714DC0" w:rsidRDefault="00306192" w:rsidP="00CB0CA4">
      <w:r w:rsidRPr="00714DC0">
        <w:t>Vt. ootekoht õhus.</w:t>
      </w:r>
    </w:p>
    <w:p w14:paraId="248A4131" w14:textId="77777777" w:rsidR="00306192" w:rsidRPr="00714DC0" w:rsidRDefault="00306192" w:rsidP="00CB0CA4"/>
    <w:p w14:paraId="66F3C62C" w14:textId="77777777" w:rsidR="00306192" w:rsidRPr="00714DC0" w:rsidRDefault="00306192" w:rsidP="00CB0CA4">
      <w:r w:rsidRPr="00714DC0">
        <w:rPr>
          <w:b/>
          <w:bCs/>
        </w:rPr>
        <w:t xml:space="preserve">OPERATIIVLEND </w:t>
      </w:r>
      <w:r w:rsidRPr="00714DC0">
        <w:t>(</w:t>
      </w:r>
      <w:r w:rsidRPr="00714DC0">
        <w:rPr>
          <w:i/>
        </w:rPr>
        <w:t>Operative flight</w:t>
      </w:r>
      <w:r w:rsidRPr="00714DC0">
        <w:t>)</w:t>
      </w:r>
    </w:p>
    <w:p w14:paraId="310669DD" w14:textId="77777777" w:rsidR="00306192" w:rsidRPr="00714DC0" w:rsidRDefault="00306192" w:rsidP="00CB0CA4">
      <w:r w:rsidRPr="00714DC0">
        <w:t>Kaitseväe või piirivalve erilend, mis on seotud julgeoleku tagamisega (otsese kaitsetegevusega) ning mille hulka kuuluvad luure-, vaatlus-, tunnistamis- ja tõrjelennud ning muud kaitsetegevust toetavad kiireloomulised lennud.</w:t>
      </w:r>
    </w:p>
    <w:p w14:paraId="5E1821FE" w14:textId="77777777" w:rsidR="00306192" w:rsidRPr="00714DC0" w:rsidRDefault="00306192" w:rsidP="00CB0CA4"/>
    <w:p w14:paraId="5EDCFDE4" w14:textId="77777777" w:rsidR="00306192" w:rsidRPr="00714DC0" w:rsidRDefault="00306192" w:rsidP="00CB0CA4">
      <w:r w:rsidRPr="00714DC0">
        <w:rPr>
          <w:b/>
          <w:bCs/>
        </w:rPr>
        <w:t xml:space="preserve">OTSIMIS- JA PÄÄSTEÜKSUS </w:t>
      </w:r>
      <w:r w:rsidRPr="00714DC0">
        <w:t>(</w:t>
      </w:r>
      <w:r w:rsidRPr="00714DC0">
        <w:rPr>
          <w:i/>
        </w:rPr>
        <w:t>Search and rescue services unit</w:t>
      </w:r>
      <w:r w:rsidRPr="00714DC0">
        <w:t>)</w:t>
      </w:r>
    </w:p>
    <w:p w14:paraId="5F04EDE4" w14:textId="77777777" w:rsidR="00306192" w:rsidRPr="00714DC0" w:rsidRDefault="00306192" w:rsidP="00CB0CA4">
      <w:r w:rsidRPr="00714DC0">
        <w:t>Üldnimetus, mis võib olenevalt olukorrast tähendada pääste koordinatsioonikeskust, pääste allkeskust või häirejaama.</w:t>
      </w:r>
    </w:p>
    <w:p w14:paraId="5B272A67" w14:textId="77777777" w:rsidR="00306192" w:rsidRPr="00714DC0" w:rsidRDefault="00306192" w:rsidP="00CB0CA4"/>
    <w:p w14:paraId="0892A4D0" w14:textId="77777777" w:rsidR="00306192" w:rsidRPr="00714DC0" w:rsidRDefault="00306192" w:rsidP="00CB0CA4">
      <w:r w:rsidRPr="00714DC0">
        <w:rPr>
          <w:b/>
        </w:rPr>
        <w:t>OTSINGU- JA PÄÄSTE</w:t>
      </w:r>
      <w:r w:rsidR="00684D7B" w:rsidRPr="00714DC0">
        <w:rPr>
          <w:b/>
        </w:rPr>
        <w:t>TEENUS</w:t>
      </w:r>
      <w:r w:rsidRPr="00714DC0">
        <w:t xml:space="preserve"> (</w:t>
      </w:r>
      <w:r w:rsidRPr="00714DC0">
        <w:rPr>
          <w:i/>
        </w:rPr>
        <w:t>Search and rescue service</w:t>
      </w:r>
      <w:r w:rsidRPr="00714DC0">
        <w:t>)</w:t>
      </w:r>
    </w:p>
    <w:p w14:paraId="7CC9688B" w14:textId="77777777" w:rsidR="00306192" w:rsidRPr="00714DC0" w:rsidRDefault="00306192" w:rsidP="00CB0CA4">
      <w:r w:rsidRPr="00714DC0">
        <w:t>Tegevus, mille eesmärgiks on kadunud, hädaolukorras olevate või õnnetusse sattunud õhusõidukite ja inimeste otsimine ja päästmine.</w:t>
      </w:r>
    </w:p>
    <w:p w14:paraId="55BCAA69" w14:textId="77777777" w:rsidR="00306192" w:rsidRPr="00714DC0" w:rsidRDefault="00306192" w:rsidP="00CB0CA4"/>
    <w:p w14:paraId="41E2592F" w14:textId="77777777" w:rsidR="00306192" w:rsidRPr="00714DC0" w:rsidRDefault="00306192" w:rsidP="00CB0CA4">
      <w:pPr>
        <w:rPr>
          <w:b/>
        </w:rPr>
      </w:pPr>
      <w:r w:rsidRPr="00714DC0">
        <w:rPr>
          <w:b/>
        </w:rPr>
        <w:lastRenderedPageBreak/>
        <w:t>OTSUSEKÕRGUS MEREPINNAST / MÄÄRATUNA RAJA LÄVE KÕRGUSTASANDIST</w:t>
      </w:r>
    </w:p>
    <w:p w14:paraId="23842E27" w14:textId="77777777" w:rsidR="00306192" w:rsidRPr="00714DC0" w:rsidRDefault="00306192" w:rsidP="00CB0CA4">
      <w:r w:rsidRPr="00714DC0">
        <w:t>(</w:t>
      </w:r>
      <w:r w:rsidRPr="00714DC0">
        <w:rPr>
          <w:i/>
        </w:rPr>
        <w:t>Decision altitude / height (DA/H)</w:t>
      </w:r>
      <w:r w:rsidRPr="00714DC0">
        <w:t>)</w:t>
      </w:r>
    </w:p>
    <w:p w14:paraId="20EB4BFC" w14:textId="77777777" w:rsidR="00306192" w:rsidRPr="00714DC0" w:rsidRDefault="00306192" w:rsidP="00CB0CA4">
      <w:r w:rsidRPr="00714DC0">
        <w:t>Täppislähenemise jaoks määratud kõrgus merepinnast või raja läve kõrgusest (A/H), millel tuleb alustada katkestatud lähenemisega, kui nõutud silmsidet lähenemise jätkamiseks pole saavutatud.</w:t>
      </w:r>
    </w:p>
    <w:p w14:paraId="7DCED6C3" w14:textId="77777777" w:rsidR="00306192" w:rsidRPr="00714DC0" w:rsidRDefault="00306192" w:rsidP="00CB0CA4">
      <w:r w:rsidRPr="00714DC0">
        <w:t>Märkus. Nõutud silmside tähendab, et osa visuaallähenemise seadmetest või lähenemise alast peavad piloodile piisava aja jooksul näha olema, et määrata oma asukohta ja selle muutumist soovitud lennuteekonna suhtes.</w:t>
      </w:r>
    </w:p>
    <w:p w14:paraId="0311FD57" w14:textId="77777777" w:rsidR="00306192" w:rsidRPr="00714DC0" w:rsidRDefault="00306192" w:rsidP="00CB0CA4"/>
    <w:p w14:paraId="6430A7E1" w14:textId="77777777" w:rsidR="00306192" w:rsidRPr="00714DC0" w:rsidRDefault="00306192" w:rsidP="00CB0CA4">
      <w:pPr>
        <w:rPr>
          <w:i/>
          <w:iCs/>
        </w:rPr>
      </w:pPr>
      <w:r w:rsidRPr="00714DC0">
        <w:rPr>
          <w:b/>
        </w:rPr>
        <w:t>PEATUMISTEE</w:t>
      </w:r>
      <w:r w:rsidRPr="00714DC0">
        <w:t xml:space="preserve"> </w:t>
      </w:r>
      <w:r w:rsidRPr="00714DC0">
        <w:rPr>
          <w:i/>
          <w:iCs/>
        </w:rPr>
        <w:t>(Stopway)</w:t>
      </w:r>
    </w:p>
    <w:p w14:paraId="39A54233" w14:textId="77777777" w:rsidR="00306192" w:rsidRPr="00714DC0" w:rsidRDefault="00306192" w:rsidP="00CB0CA4">
      <w:r w:rsidRPr="00714DC0">
        <w:t>Määratletud ristkülikukujuline ala maapinnal, stardil kasutuses oleva hoojooksumaa (TORA) järel, mis on sobivalt ettevalmistatud õhusõiduki peatamiseks katkestatud stardi korral.</w:t>
      </w:r>
    </w:p>
    <w:p w14:paraId="13E978BE" w14:textId="77777777" w:rsidR="00306192" w:rsidRPr="00714DC0" w:rsidRDefault="00306192" w:rsidP="00CB0CA4"/>
    <w:p w14:paraId="7EC9DF2C" w14:textId="77777777" w:rsidR="00306192" w:rsidRPr="00714DC0" w:rsidRDefault="00306192" w:rsidP="00CB0CA4">
      <w:r w:rsidRPr="00714DC0">
        <w:rPr>
          <w:b/>
        </w:rPr>
        <w:t>PERROON</w:t>
      </w:r>
      <w:r w:rsidRPr="00714DC0">
        <w:t xml:space="preserve"> (</w:t>
      </w:r>
      <w:r w:rsidRPr="00714DC0">
        <w:rPr>
          <w:i/>
        </w:rPr>
        <w:t>Apron</w:t>
      </w:r>
      <w:r w:rsidRPr="00714DC0">
        <w:t>)</w:t>
      </w:r>
    </w:p>
    <w:p w14:paraId="21838622" w14:textId="77777777" w:rsidR="00306192" w:rsidRPr="00714DC0" w:rsidRDefault="00306192" w:rsidP="00CB0CA4">
      <w:r w:rsidRPr="00714DC0">
        <w:t>Maalennuvälja teatud osa, mis on ette nähtud õhusõidukite paiknemiseks reisijate peale- ja mahamineku, posti või lasti peale- ja mahalaadimise ning õhusõidukite tankimise, parkimise või tehnohoolde ajal.</w:t>
      </w:r>
    </w:p>
    <w:p w14:paraId="4DBD9699" w14:textId="77777777" w:rsidR="00306192" w:rsidRPr="00714DC0" w:rsidRDefault="00306192" w:rsidP="00CB0CA4"/>
    <w:p w14:paraId="7D475A06" w14:textId="77777777" w:rsidR="00306192" w:rsidRPr="00714DC0" w:rsidRDefault="00306192" w:rsidP="00CB0CA4">
      <w:r w:rsidRPr="00714DC0">
        <w:rPr>
          <w:b/>
          <w:bCs/>
        </w:rPr>
        <w:t>PERROONI</w:t>
      </w:r>
      <w:r w:rsidR="00684D7B" w:rsidRPr="00714DC0">
        <w:rPr>
          <w:b/>
          <w:bCs/>
        </w:rPr>
        <w:t>TEENUS</w:t>
      </w:r>
      <w:r w:rsidRPr="00714DC0">
        <w:rPr>
          <w:b/>
          <w:bCs/>
        </w:rPr>
        <w:t xml:space="preserve"> </w:t>
      </w:r>
      <w:r w:rsidRPr="00714DC0">
        <w:t>(</w:t>
      </w:r>
      <w:r w:rsidRPr="00714DC0">
        <w:rPr>
          <w:i/>
        </w:rPr>
        <w:t>Apron management service</w:t>
      </w:r>
      <w:r w:rsidRPr="00714DC0">
        <w:t>)</w:t>
      </w:r>
    </w:p>
    <w:p w14:paraId="35558E58" w14:textId="77777777" w:rsidR="00306192" w:rsidRPr="00714DC0" w:rsidRDefault="00684D7B" w:rsidP="00CB0CA4">
      <w:r w:rsidRPr="00714DC0">
        <w:t>Teenus</w:t>
      </w:r>
      <w:r w:rsidR="00306192" w:rsidRPr="00714DC0">
        <w:t xml:space="preserve"> õhusõidukite ja liiklusvahendite liikumise ning muu tegevuse korraldamiseks perroonil.</w:t>
      </w:r>
    </w:p>
    <w:p w14:paraId="2E428AAE" w14:textId="77777777" w:rsidR="00306192" w:rsidRPr="00714DC0" w:rsidRDefault="00306192" w:rsidP="00CB0CA4"/>
    <w:p w14:paraId="49CEFE57" w14:textId="77777777" w:rsidR="00306192" w:rsidRPr="00714DC0" w:rsidRDefault="00306192" w:rsidP="00CB0CA4">
      <w:r w:rsidRPr="00714DC0">
        <w:rPr>
          <w:b/>
          <w:bCs/>
        </w:rPr>
        <w:t xml:space="preserve">PIIRANGUALA </w:t>
      </w:r>
      <w:r w:rsidRPr="00714DC0">
        <w:t>(</w:t>
      </w:r>
      <w:r w:rsidRPr="00714DC0">
        <w:rPr>
          <w:i/>
        </w:rPr>
        <w:t>Restricted area</w:t>
      </w:r>
      <w:r w:rsidRPr="00714DC0">
        <w:t>)</w:t>
      </w:r>
    </w:p>
    <w:p w14:paraId="2500343C" w14:textId="77777777" w:rsidR="00306192" w:rsidRPr="00714DC0" w:rsidRDefault="00306192" w:rsidP="00CB0CA4">
      <w:r w:rsidRPr="00714DC0">
        <w:t>Piiritletud õhuruum riigi maa-ala või territoriaalvete kohal, kus õhusõidukite lendamine on piiratud eritingimustega.</w:t>
      </w:r>
    </w:p>
    <w:p w14:paraId="13E0B977" w14:textId="77777777" w:rsidR="00306192" w:rsidRPr="00714DC0" w:rsidRDefault="00306192" w:rsidP="00CB0CA4"/>
    <w:p w14:paraId="2F37D1A3" w14:textId="77777777" w:rsidR="00306192" w:rsidRPr="00714DC0" w:rsidRDefault="00306192" w:rsidP="00CB0CA4">
      <w:r w:rsidRPr="00714DC0">
        <w:rPr>
          <w:b/>
          <w:bCs/>
        </w:rPr>
        <w:t xml:space="preserve">PIIRATUD NÄHTAVUS </w:t>
      </w:r>
      <w:r w:rsidRPr="00714DC0">
        <w:t>(</w:t>
      </w:r>
      <w:r w:rsidRPr="00714DC0">
        <w:rPr>
          <w:i/>
        </w:rPr>
        <w:t>Reduced visibility conditions</w:t>
      </w:r>
      <w:r w:rsidRPr="00714DC0">
        <w:t>)</w:t>
      </w:r>
    </w:p>
    <w:p w14:paraId="0B723807" w14:textId="77777777" w:rsidR="00306192" w:rsidRPr="00714DC0" w:rsidRDefault="00306192" w:rsidP="00CB0CA4">
      <w:r w:rsidRPr="00714DC0">
        <w:t>Teatud nähtavus (võib olla erinevatel lennuväljadel erinev) millel ja millest allpool rakendatakse lennuväljal vastavad protseduurid tagamaks halvendatud nähtavuses ohutus.</w:t>
      </w:r>
    </w:p>
    <w:p w14:paraId="37DC27E8" w14:textId="77777777" w:rsidR="00306192" w:rsidRPr="00714DC0" w:rsidRDefault="00306192" w:rsidP="00CB0CA4"/>
    <w:p w14:paraId="13F3AE13" w14:textId="77777777" w:rsidR="00306192" w:rsidRPr="00714DC0" w:rsidRDefault="00306192" w:rsidP="00CB0CA4">
      <w:pPr>
        <w:rPr>
          <w:i/>
          <w:iCs/>
        </w:rPr>
      </w:pPr>
      <w:r w:rsidRPr="00714DC0">
        <w:rPr>
          <w:b/>
        </w:rPr>
        <w:t>PIIRKONDLIK LENNUJUHTIMINE</w:t>
      </w:r>
      <w:r w:rsidRPr="00714DC0">
        <w:t xml:space="preserve"> </w:t>
      </w:r>
      <w:r w:rsidRPr="00714DC0">
        <w:rPr>
          <w:i/>
          <w:iCs/>
        </w:rPr>
        <w:t>(Area control service)</w:t>
      </w:r>
    </w:p>
    <w:p w14:paraId="0669CAA0" w14:textId="77777777" w:rsidR="00306192" w:rsidRPr="00714DC0" w:rsidRDefault="00306192" w:rsidP="00CB0CA4">
      <w:r w:rsidRPr="00714DC0">
        <w:t>Kontrollitavate lendude juhtimine lennujuhtimispiirkondades.</w:t>
      </w:r>
    </w:p>
    <w:p w14:paraId="238F06B0" w14:textId="77777777" w:rsidR="00306192" w:rsidRPr="00714DC0" w:rsidRDefault="00306192" w:rsidP="00CB0CA4"/>
    <w:p w14:paraId="41004802" w14:textId="77777777" w:rsidR="00306192" w:rsidRPr="00714DC0" w:rsidRDefault="00306192" w:rsidP="00CB0CA4">
      <w:pPr>
        <w:rPr>
          <w:i/>
          <w:iCs/>
        </w:rPr>
      </w:pPr>
      <w:r w:rsidRPr="00714DC0">
        <w:rPr>
          <w:b/>
        </w:rPr>
        <w:t>PIIRKONDLIK LENNUJUHTIMISKESKUS</w:t>
      </w:r>
      <w:r w:rsidRPr="00714DC0">
        <w:t xml:space="preserve"> </w:t>
      </w:r>
      <w:r w:rsidRPr="00714DC0">
        <w:rPr>
          <w:i/>
          <w:iCs/>
        </w:rPr>
        <w:t>(Area control centre)</w:t>
      </w:r>
    </w:p>
    <w:p w14:paraId="42D745CD" w14:textId="77777777" w:rsidR="00306192" w:rsidRPr="00714DC0" w:rsidRDefault="00306192" w:rsidP="00CB0CA4">
      <w:r w:rsidRPr="00714DC0">
        <w:t>Üksus kontrollitavate lendude juhtimiseks tema jurisdiktsiooni alla kuuluvates lennu- juhtimispiirkondades.</w:t>
      </w:r>
    </w:p>
    <w:p w14:paraId="579D917A" w14:textId="77777777" w:rsidR="00306192" w:rsidRPr="00714DC0" w:rsidRDefault="00306192" w:rsidP="00CB0CA4"/>
    <w:p w14:paraId="52E2E483" w14:textId="77777777" w:rsidR="00306192" w:rsidRPr="00714DC0" w:rsidRDefault="00306192" w:rsidP="00CB0CA4">
      <w:pPr>
        <w:rPr>
          <w:i/>
          <w:iCs/>
        </w:rPr>
      </w:pPr>
      <w:r w:rsidRPr="00714DC0">
        <w:rPr>
          <w:b/>
        </w:rPr>
        <w:t>PIIRKONDLIK NAVIGATSIOON</w:t>
      </w:r>
      <w:r w:rsidRPr="00714DC0">
        <w:t xml:space="preserve"> </w:t>
      </w:r>
      <w:r w:rsidRPr="00714DC0">
        <w:rPr>
          <w:i/>
          <w:iCs/>
        </w:rPr>
        <w:t>(Area navigation)</w:t>
      </w:r>
    </w:p>
    <w:p w14:paraId="656564B5" w14:textId="77777777" w:rsidR="00306192" w:rsidRPr="00714DC0" w:rsidRDefault="00306192" w:rsidP="00CB0CA4">
      <w:r w:rsidRPr="00714DC0">
        <w:t>Navigatsioonimeetod, mis võimaldab lendamise mistahes soovitud teekonnal, mis jääb navigatsioonivahenditega kaetud alasse või navigatsioonivahenditest sõltumatute seadmete suutlikkuse piiridesse või on nende kahe võimaluse poolt korraga kaetud.</w:t>
      </w:r>
    </w:p>
    <w:p w14:paraId="7DD55BE7" w14:textId="77777777" w:rsidR="00306192" w:rsidRPr="00714DC0" w:rsidRDefault="00306192" w:rsidP="00CB0CA4"/>
    <w:p w14:paraId="7D339930" w14:textId="77777777" w:rsidR="00306192" w:rsidRPr="00714DC0" w:rsidRDefault="00306192" w:rsidP="00CB0CA4">
      <w:pPr>
        <w:rPr>
          <w:i/>
          <w:iCs/>
        </w:rPr>
      </w:pPr>
      <w:r w:rsidRPr="00714DC0">
        <w:rPr>
          <w:b/>
        </w:rPr>
        <w:lastRenderedPageBreak/>
        <w:t>PIIRKONDLIKU NAVIGATSIOONI MARSRUUT</w:t>
      </w:r>
      <w:r w:rsidRPr="00714DC0">
        <w:t xml:space="preserve"> </w:t>
      </w:r>
      <w:r w:rsidRPr="00714DC0">
        <w:rPr>
          <w:i/>
          <w:iCs/>
        </w:rPr>
        <w:t>(Area navigation route)</w:t>
      </w:r>
    </w:p>
    <w:p w14:paraId="3F88B269" w14:textId="77777777" w:rsidR="00306192" w:rsidRPr="00714DC0" w:rsidRDefault="00306192" w:rsidP="00CB0CA4">
      <w:r w:rsidRPr="00714DC0">
        <w:t>Piirkondlikku navigatsiooni kasutada suutvatele õhusõidukitele loodud ATS-marsruut.</w:t>
      </w:r>
    </w:p>
    <w:p w14:paraId="7A31363D" w14:textId="77777777" w:rsidR="00306192" w:rsidRPr="00714DC0" w:rsidRDefault="00306192" w:rsidP="00CB0CA4"/>
    <w:p w14:paraId="4CFAC908" w14:textId="77777777" w:rsidR="00306192" w:rsidRPr="00714DC0" w:rsidRDefault="00306192" w:rsidP="00CB0CA4">
      <w:pPr>
        <w:rPr>
          <w:i/>
          <w:iCs/>
        </w:rPr>
      </w:pPr>
      <w:r w:rsidRPr="00714DC0">
        <w:rPr>
          <w:b/>
        </w:rPr>
        <w:t>PILVE ALAPIIR</w:t>
      </w:r>
      <w:r w:rsidRPr="00714DC0">
        <w:t xml:space="preserve"> </w:t>
      </w:r>
      <w:r w:rsidRPr="00714DC0">
        <w:rPr>
          <w:i/>
          <w:iCs/>
        </w:rPr>
        <w:t>(Cloud base)</w:t>
      </w:r>
    </w:p>
    <w:p w14:paraId="4BFF0FF2" w14:textId="77777777" w:rsidR="00306192" w:rsidRPr="00714DC0" w:rsidRDefault="00306192" w:rsidP="00CB0CA4">
      <w:r w:rsidRPr="00714DC0">
        <w:t>Alumise pilve alapiiri püstvahemaa maa- või veepinnast.</w:t>
      </w:r>
    </w:p>
    <w:p w14:paraId="1313A12A" w14:textId="77777777" w:rsidR="00306192" w:rsidRPr="00714DC0" w:rsidRDefault="00306192" w:rsidP="00CB0CA4"/>
    <w:p w14:paraId="731A9176" w14:textId="77777777" w:rsidR="00306192" w:rsidRPr="00714DC0" w:rsidRDefault="00306192" w:rsidP="00CB0CA4">
      <w:pPr>
        <w:rPr>
          <w:i/>
          <w:iCs/>
        </w:rPr>
      </w:pPr>
      <w:r w:rsidRPr="00714DC0">
        <w:rPr>
          <w:b/>
        </w:rPr>
        <w:t>PILVISUSE KÕRGUS</w:t>
      </w:r>
      <w:r w:rsidRPr="00714DC0">
        <w:t xml:space="preserve"> </w:t>
      </w:r>
      <w:r w:rsidRPr="00714DC0">
        <w:rPr>
          <w:i/>
          <w:iCs/>
        </w:rPr>
        <w:t>(Ceiling)</w:t>
      </w:r>
    </w:p>
    <w:p w14:paraId="5D4B4776" w14:textId="77777777" w:rsidR="00306192" w:rsidRPr="00714DC0" w:rsidRDefault="00306192" w:rsidP="00CB0CA4">
      <w:r w:rsidRPr="00714DC0">
        <w:t>6000 meetrist (20 000 jalast) allpool asetseva alumise, enam kui poolt taevast katva pilvekihi alapiiri püstvahemaa maa- või veepinnast.</w:t>
      </w:r>
    </w:p>
    <w:p w14:paraId="2C0173C7" w14:textId="77777777" w:rsidR="00306192" w:rsidRPr="00714DC0" w:rsidRDefault="00306192" w:rsidP="00CB0CA4"/>
    <w:p w14:paraId="4EC36113" w14:textId="77777777" w:rsidR="00306192" w:rsidRPr="00714DC0" w:rsidRDefault="00306192" w:rsidP="00CB0CA4">
      <w:r w:rsidRPr="00714DC0">
        <w:rPr>
          <w:b/>
          <w:bCs/>
        </w:rPr>
        <w:t xml:space="preserve">PROGNOOS </w:t>
      </w:r>
      <w:r w:rsidRPr="00714DC0">
        <w:t>(</w:t>
      </w:r>
      <w:r w:rsidRPr="00714DC0">
        <w:rPr>
          <w:i/>
        </w:rPr>
        <w:t>Forecast</w:t>
      </w:r>
      <w:r w:rsidRPr="00714DC0">
        <w:t>)</w:t>
      </w:r>
    </w:p>
    <w:p w14:paraId="386FF031" w14:textId="77777777" w:rsidR="00306192" w:rsidRPr="00714DC0" w:rsidRDefault="00306192" w:rsidP="00CB0CA4">
      <w:r w:rsidRPr="00714DC0">
        <w:t>Teade oodatavatest ilmastikutingimustest teatud ajaks või perioodiks, teatud alal või õhuruumi osas.</w:t>
      </w:r>
    </w:p>
    <w:p w14:paraId="395E5CEC" w14:textId="77777777" w:rsidR="00306192" w:rsidRPr="00714DC0" w:rsidRDefault="00306192" w:rsidP="00CB0CA4"/>
    <w:p w14:paraId="741F8A65" w14:textId="77777777" w:rsidR="00306192" w:rsidRPr="00714DC0" w:rsidRDefault="00306192" w:rsidP="00CB0CA4">
      <w:r w:rsidRPr="00714DC0">
        <w:rPr>
          <w:b/>
          <w:bCs/>
        </w:rPr>
        <w:t xml:space="preserve">PROTSEDUURNE HAJUTUS </w:t>
      </w:r>
      <w:r w:rsidRPr="00714DC0">
        <w:t>(</w:t>
      </w:r>
      <w:r w:rsidRPr="00714DC0">
        <w:rPr>
          <w:i/>
        </w:rPr>
        <w:t>Non-radar separation</w:t>
      </w:r>
      <w:r w:rsidRPr="00714DC0">
        <w:t>)</w:t>
      </w:r>
    </w:p>
    <w:p w14:paraId="790D3B86" w14:textId="77777777" w:rsidR="00306192" w:rsidRPr="00714DC0" w:rsidRDefault="00306192" w:rsidP="00CB0CA4">
      <w:r w:rsidRPr="00714DC0">
        <w:t>Hajutus olukorras, kui informatsioon õhusõiduki asukoha kohta saadakse radari abita.</w:t>
      </w:r>
    </w:p>
    <w:p w14:paraId="0BB1872F" w14:textId="77777777" w:rsidR="00306192" w:rsidRPr="00714DC0" w:rsidRDefault="00306192" w:rsidP="00CB0CA4"/>
    <w:p w14:paraId="349BC129" w14:textId="77777777" w:rsidR="00306192" w:rsidRPr="00714DC0" w:rsidRDefault="00306192" w:rsidP="00CB0CA4">
      <w:r w:rsidRPr="00714DC0">
        <w:rPr>
          <w:b/>
          <w:bCs/>
        </w:rPr>
        <w:t xml:space="preserve">PROTSEDUURPÖÖRE </w:t>
      </w:r>
      <w:r w:rsidRPr="00714DC0">
        <w:t>(</w:t>
      </w:r>
      <w:r w:rsidRPr="00714DC0">
        <w:rPr>
          <w:i/>
        </w:rPr>
        <w:t>Procedure turn</w:t>
      </w:r>
      <w:r w:rsidRPr="00714DC0">
        <w:t>)</w:t>
      </w:r>
    </w:p>
    <w:p w14:paraId="564E0661" w14:textId="77777777" w:rsidR="00306192" w:rsidRPr="00714DC0" w:rsidRDefault="00306192" w:rsidP="00CB0CA4">
      <w:r w:rsidRPr="00714DC0">
        <w:t>Manööver, mille käigus õhusõiduk pöörab ära määratud lennusuunast ning millele järgneb vastassuunaline pööre, mis võimaldab liitumist ja lennu jätkamist suunaga, mis on vastupidine algsele lennusuunale.</w:t>
      </w:r>
    </w:p>
    <w:p w14:paraId="0A5791D5" w14:textId="77777777" w:rsidR="00306192" w:rsidRPr="00714DC0" w:rsidRDefault="00306192" w:rsidP="00CB0CA4">
      <w:r w:rsidRPr="00714DC0">
        <w:t>Märkus 1. Protseduurpööre võib olla “vasak” või “parem” sõltuvalt esimese pöörde suunast.</w:t>
      </w:r>
    </w:p>
    <w:p w14:paraId="5C823CA5" w14:textId="77777777" w:rsidR="00306192" w:rsidRPr="00714DC0" w:rsidRDefault="00306192" w:rsidP="00CB0CA4">
      <w:r w:rsidRPr="00714DC0">
        <w:t>Märkus 2. Protseduurpöörded võivad olla määratud sooritamiseks horisontaallennu või laskumise ajal, olenevalt erinevate protseduuride tingimustest.</w:t>
      </w:r>
    </w:p>
    <w:p w14:paraId="0B5D5C7D" w14:textId="77777777" w:rsidR="00306192" w:rsidRPr="00714DC0" w:rsidRDefault="00306192" w:rsidP="00CB0CA4"/>
    <w:p w14:paraId="17B1D305" w14:textId="77777777" w:rsidR="00306192" w:rsidRPr="00714DC0" w:rsidRDefault="00306192" w:rsidP="00CB0CA4">
      <w:pPr>
        <w:rPr>
          <w:i/>
          <w:iCs/>
        </w:rPr>
      </w:pPr>
      <w:r w:rsidRPr="00714DC0">
        <w:rPr>
          <w:b/>
        </w:rPr>
        <w:t>PURILENNUK</w:t>
      </w:r>
      <w:r w:rsidRPr="00714DC0">
        <w:t xml:space="preserve"> </w:t>
      </w:r>
      <w:r w:rsidRPr="00714DC0">
        <w:rPr>
          <w:i/>
          <w:iCs/>
        </w:rPr>
        <w:t>(Glider)</w:t>
      </w:r>
    </w:p>
    <w:p w14:paraId="1BF935B8" w14:textId="77777777" w:rsidR="00306192" w:rsidRPr="00714DC0" w:rsidRDefault="00306192" w:rsidP="00CB0CA4">
      <w:r w:rsidRPr="00714DC0">
        <w:t>Mootorita õhust raskem õhusõiduk, mille tõstejõu põhiosa lennu ajal moodustub õhusõiduki liikumatute pindade ja atmosfääriõhu aerodünaamilisel vastumõjul.</w:t>
      </w:r>
    </w:p>
    <w:p w14:paraId="428E9196" w14:textId="77777777" w:rsidR="00306192" w:rsidRPr="00714DC0" w:rsidRDefault="00306192" w:rsidP="00CB0CA4"/>
    <w:p w14:paraId="7273F4BE" w14:textId="77777777" w:rsidR="00306192" w:rsidRPr="00714DC0" w:rsidRDefault="00306192" w:rsidP="00CB0CA4">
      <w:r w:rsidRPr="00714DC0">
        <w:rPr>
          <w:b/>
          <w:bCs/>
        </w:rPr>
        <w:t xml:space="preserve">PUUTEKOHA ALA </w:t>
      </w:r>
      <w:r w:rsidRPr="00714DC0">
        <w:t>(</w:t>
      </w:r>
      <w:r w:rsidRPr="00714DC0">
        <w:rPr>
          <w:i/>
        </w:rPr>
        <w:t>Touchdown zone</w:t>
      </w:r>
      <w:r w:rsidRPr="00714DC0">
        <w:t>)</w:t>
      </w:r>
    </w:p>
    <w:p w14:paraId="65810147" w14:textId="77777777" w:rsidR="00306192" w:rsidRPr="00714DC0" w:rsidRDefault="00306192" w:rsidP="00CB0CA4">
      <w:r w:rsidRPr="00714DC0">
        <w:t>Lävele järgnev raja osa, kus maanduvad õhusõidukid peaksid esmakordselt puudutama rajapinda.</w:t>
      </w:r>
    </w:p>
    <w:p w14:paraId="211ADC22" w14:textId="77777777" w:rsidR="00306192" w:rsidRPr="00714DC0" w:rsidRDefault="00306192" w:rsidP="00CB0CA4"/>
    <w:p w14:paraId="1E7BC7F0" w14:textId="77777777" w:rsidR="00306192" w:rsidRPr="00714DC0" w:rsidRDefault="00306192" w:rsidP="00CB0CA4">
      <w:r w:rsidRPr="00714DC0">
        <w:rPr>
          <w:b/>
          <w:bCs/>
        </w:rPr>
        <w:t xml:space="preserve">PUUTEKOHT </w:t>
      </w:r>
      <w:r w:rsidRPr="00714DC0">
        <w:t>(</w:t>
      </w:r>
      <w:r w:rsidRPr="00714DC0">
        <w:rPr>
          <w:i/>
        </w:rPr>
        <w:t>Touchdown</w:t>
      </w:r>
      <w:r w:rsidRPr="00714DC0">
        <w:t>)</w:t>
      </w:r>
    </w:p>
    <w:p w14:paraId="0DB215E3" w14:textId="77777777" w:rsidR="00306192" w:rsidRPr="00714DC0" w:rsidRDefault="00306192" w:rsidP="00CB0CA4">
      <w:r w:rsidRPr="00714DC0">
        <w:t>Punkt, kus glissaadijoon lõikub rajaga.</w:t>
      </w:r>
    </w:p>
    <w:p w14:paraId="03FE54D3" w14:textId="77777777" w:rsidR="00306192" w:rsidRPr="00714DC0" w:rsidRDefault="00306192" w:rsidP="00CB0CA4"/>
    <w:p w14:paraId="4F08CE56" w14:textId="77777777" w:rsidR="00306192" w:rsidRPr="00714DC0" w:rsidRDefault="00306192" w:rsidP="00CB0CA4">
      <w:r w:rsidRPr="00714DC0">
        <w:rPr>
          <w:b/>
          <w:bCs/>
        </w:rPr>
        <w:t xml:space="preserve">PÕHIPÖÖRE </w:t>
      </w:r>
      <w:r w:rsidRPr="00714DC0">
        <w:t>(</w:t>
      </w:r>
      <w:r w:rsidRPr="00714DC0">
        <w:rPr>
          <w:i/>
        </w:rPr>
        <w:t>Base turn</w:t>
      </w:r>
      <w:r w:rsidRPr="00714DC0">
        <w:t>)</w:t>
      </w:r>
    </w:p>
    <w:p w14:paraId="1FE08F1D" w14:textId="77777777" w:rsidR="00306192" w:rsidRPr="00714DC0" w:rsidRDefault="00306192" w:rsidP="00CB0CA4">
      <w:r w:rsidRPr="00714DC0">
        <w:t>Õhusõiduki poolt alglähenemisel sooritatav, väljalennuteekonna lõpu ja vahe- või lõpplähenemisteekonna alguse vaheline pööre. Teekonnad ei ole vastassuunalised.</w:t>
      </w:r>
    </w:p>
    <w:p w14:paraId="04DF0529" w14:textId="77777777" w:rsidR="00306192" w:rsidRPr="00714DC0" w:rsidRDefault="00306192" w:rsidP="00CB0CA4"/>
    <w:p w14:paraId="7AD59D27" w14:textId="77777777" w:rsidR="00306192" w:rsidRPr="00714DC0" w:rsidRDefault="00306192" w:rsidP="00CB0CA4">
      <w:r w:rsidRPr="00714DC0">
        <w:rPr>
          <w:b/>
          <w:bCs/>
        </w:rPr>
        <w:t xml:space="preserve">PÕHISAGEDUS </w:t>
      </w:r>
      <w:r w:rsidRPr="00714DC0">
        <w:t>(</w:t>
      </w:r>
      <w:r w:rsidRPr="00714DC0">
        <w:rPr>
          <w:i/>
        </w:rPr>
        <w:t>Primary frequency</w:t>
      </w:r>
      <w:r w:rsidRPr="00714DC0">
        <w:t>)</w:t>
      </w:r>
    </w:p>
    <w:p w14:paraId="6FFAE843" w14:textId="77777777" w:rsidR="00306192" w:rsidRPr="00714DC0" w:rsidRDefault="00306192" w:rsidP="00CB0CA4">
      <w:r w:rsidRPr="00714DC0">
        <w:t xml:space="preserve">Õhusõidukile antud raadiosagedus või kanal, mida ta peab kasutama maapealse </w:t>
      </w:r>
      <w:r w:rsidRPr="00714DC0">
        <w:lastRenderedPageBreak/>
        <w:t>üksusega raadioside pidamisel.</w:t>
      </w:r>
    </w:p>
    <w:p w14:paraId="07AD3F5D" w14:textId="77777777" w:rsidR="00306192" w:rsidRPr="00714DC0" w:rsidRDefault="00306192" w:rsidP="00CB0CA4"/>
    <w:p w14:paraId="1C64915A" w14:textId="77777777" w:rsidR="00306192" w:rsidRPr="00714DC0" w:rsidRDefault="00306192" w:rsidP="00CB0CA4">
      <w:r w:rsidRPr="00714DC0">
        <w:rPr>
          <w:b/>
          <w:bCs/>
        </w:rPr>
        <w:t xml:space="preserve">PÄÄSTE KOORDINATSIOONIKESKUS </w:t>
      </w:r>
      <w:r w:rsidRPr="00714DC0">
        <w:t>(</w:t>
      </w:r>
      <w:r w:rsidRPr="00714DC0">
        <w:rPr>
          <w:i/>
        </w:rPr>
        <w:t>Rescue co-ordination centre</w:t>
      </w:r>
      <w:r w:rsidRPr="00714DC0">
        <w:t>)</w:t>
      </w:r>
    </w:p>
    <w:p w14:paraId="5928F6DF" w14:textId="77777777" w:rsidR="00306192" w:rsidRPr="00714DC0" w:rsidRDefault="00306192" w:rsidP="00CB0CA4">
      <w:r w:rsidRPr="00714DC0">
        <w:t>Otsimis- ja päästepiirkonna efektiivse organiseerimise eest vastutav üksus.</w:t>
      </w:r>
    </w:p>
    <w:p w14:paraId="1393A64D" w14:textId="77777777" w:rsidR="00306192" w:rsidRPr="00714DC0" w:rsidRDefault="00306192" w:rsidP="00CB0CA4"/>
    <w:p w14:paraId="225F90EC" w14:textId="77777777" w:rsidR="00306192" w:rsidRPr="00714DC0" w:rsidRDefault="00306192" w:rsidP="00CB0CA4">
      <w:r w:rsidRPr="00714DC0">
        <w:rPr>
          <w:b/>
          <w:bCs/>
        </w:rPr>
        <w:t xml:space="preserve">PÄÄSTEÜKSUS </w:t>
      </w:r>
      <w:r w:rsidRPr="00714DC0">
        <w:rPr>
          <w:i/>
          <w:iCs/>
        </w:rPr>
        <w:t>(Rescue unit)</w:t>
      </w:r>
      <w:r w:rsidRPr="00714DC0">
        <w:t>, RU</w:t>
      </w:r>
    </w:p>
    <w:p w14:paraId="47476302" w14:textId="77777777" w:rsidR="00306192" w:rsidRPr="00714DC0" w:rsidRDefault="00306192" w:rsidP="00CB0CA4">
      <w:r w:rsidRPr="00714DC0">
        <w:t>Vastava ettevalmistuse saanud isikutest komplekteeritud spetsiaalvarustusega üksus kiireloomulise otsingu- ja pääste</w:t>
      </w:r>
      <w:r w:rsidR="00684D7B" w:rsidRPr="00714DC0">
        <w:t>teenus</w:t>
      </w:r>
      <w:r w:rsidRPr="00714DC0">
        <w:t>e osutamiseks.</w:t>
      </w:r>
    </w:p>
    <w:p w14:paraId="18AE2330" w14:textId="77777777" w:rsidR="00306192" w:rsidRPr="00714DC0" w:rsidRDefault="00306192" w:rsidP="00CB0CA4"/>
    <w:p w14:paraId="6B88ABA5" w14:textId="77777777" w:rsidR="00306192" w:rsidRPr="00714DC0" w:rsidRDefault="00306192" w:rsidP="00CB0CA4">
      <w:r w:rsidRPr="00714DC0">
        <w:rPr>
          <w:b/>
          <w:bCs/>
        </w:rPr>
        <w:t xml:space="preserve">RAADIOPEILING </w:t>
      </w:r>
      <w:r w:rsidRPr="00714DC0">
        <w:t>(</w:t>
      </w:r>
      <w:r w:rsidRPr="00714DC0">
        <w:rPr>
          <w:i/>
        </w:rPr>
        <w:t>Radio bearing</w:t>
      </w:r>
      <w:r w:rsidRPr="00714DC0">
        <w:t>)</w:t>
      </w:r>
    </w:p>
    <w:p w14:paraId="752DD685" w14:textId="77777777" w:rsidR="00306192" w:rsidRPr="00714DC0" w:rsidRDefault="00306192" w:rsidP="00CB0CA4">
      <w:r w:rsidRPr="00714DC0">
        <w:t>Nurk meridiaani põhjasuuna ja objektist peilingaatorini tõmmatud mõttelise sirgjoone vahel mõõdetuna kraadides päripäeva. Lennunduses kasutatakse tavaliselt magnetpeilingut, mille puhul peilingaatori võrdlussuunaks on geograafilise põhjasuuna asemel magnetiline põhjasuund.</w:t>
      </w:r>
    </w:p>
    <w:p w14:paraId="7A8B96A3" w14:textId="77777777" w:rsidR="00306192" w:rsidRPr="00714DC0" w:rsidRDefault="00306192" w:rsidP="00CB0CA4"/>
    <w:p w14:paraId="581EE1D3" w14:textId="77777777" w:rsidR="00306192" w:rsidRPr="00714DC0" w:rsidRDefault="00306192" w:rsidP="00CB0CA4">
      <w:r w:rsidRPr="00714DC0">
        <w:rPr>
          <w:b/>
          <w:bCs/>
        </w:rPr>
        <w:t xml:space="preserve">RAADIOPEILINGAATOR </w:t>
      </w:r>
      <w:r w:rsidRPr="00714DC0">
        <w:t>(</w:t>
      </w:r>
      <w:r w:rsidRPr="00714DC0">
        <w:rPr>
          <w:i/>
        </w:rPr>
        <w:t>Radio direction-finding station</w:t>
      </w:r>
      <w:r w:rsidRPr="00714DC0">
        <w:t>)</w:t>
      </w:r>
    </w:p>
    <w:p w14:paraId="33CA4A2C" w14:textId="77777777" w:rsidR="00306192" w:rsidRPr="00714DC0" w:rsidRDefault="00306192" w:rsidP="00CB0CA4">
      <w:r w:rsidRPr="00714DC0">
        <w:t>Suuna määramiseks saadetud raadiosignaale vastuvõttev jaam.</w:t>
      </w:r>
    </w:p>
    <w:p w14:paraId="728C50C0" w14:textId="77777777" w:rsidR="00306192" w:rsidRPr="00714DC0" w:rsidRDefault="00306192" w:rsidP="00CB0CA4"/>
    <w:p w14:paraId="0C02BCA1" w14:textId="77777777" w:rsidR="00306192" w:rsidRPr="00714DC0" w:rsidRDefault="00306192" w:rsidP="00CB0CA4">
      <w:r w:rsidRPr="00714DC0">
        <w:rPr>
          <w:b/>
          <w:bCs/>
        </w:rPr>
        <w:t xml:space="preserve">RACETRACK-PROTSEDUUR </w:t>
      </w:r>
      <w:r w:rsidRPr="00714DC0">
        <w:t>(</w:t>
      </w:r>
      <w:r w:rsidRPr="00714DC0">
        <w:rPr>
          <w:i/>
        </w:rPr>
        <w:t>Racetrack procedure</w:t>
      </w:r>
      <w:r w:rsidRPr="00714DC0">
        <w:t>)</w:t>
      </w:r>
    </w:p>
    <w:p w14:paraId="600B2F19" w14:textId="77777777" w:rsidR="00306192" w:rsidRPr="00714DC0" w:rsidRDefault="00306192" w:rsidP="00CB0CA4">
      <w:r w:rsidRPr="00714DC0">
        <w:t>Protseduur, mille eesmärgiks on õhusõiduki kõrguse vähendamine alglähenemis-segmendi ajal ja/või õhusõiduki seadmine sisselennusuunale, kui liitumine reversal-protseduuriga pole võimalik.</w:t>
      </w:r>
    </w:p>
    <w:p w14:paraId="281ABE48" w14:textId="77777777" w:rsidR="00306192" w:rsidRPr="00714DC0" w:rsidRDefault="00306192" w:rsidP="00CB0CA4"/>
    <w:p w14:paraId="25028EB9" w14:textId="77777777" w:rsidR="00306192" w:rsidRPr="00714DC0" w:rsidRDefault="00306192" w:rsidP="00CB0CA4">
      <w:r w:rsidRPr="00714DC0">
        <w:rPr>
          <w:b/>
          <w:bCs/>
        </w:rPr>
        <w:t xml:space="preserve">RADA </w:t>
      </w:r>
      <w:r w:rsidRPr="00714DC0">
        <w:t>(</w:t>
      </w:r>
      <w:r w:rsidRPr="00714DC0">
        <w:rPr>
          <w:i/>
        </w:rPr>
        <w:t>Runway</w:t>
      </w:r>
      <w:r w:rsidRPr="00714DC0">
        <w:t>)</w:t>
      </w:r>
    </w:p>
    <w:p w14:paraId="6E2A1C61" w14:textId="77777777" w:rsidR="00306192" w:rsidRPr="00714DC0" w:rsidRDefault="00306192" w:rsidP="00CB0CA4">
      <w:r w:rsidRPr="00714DC0">
        <w:t>Piiritletud ristkülikukujuline osa maalennuväljast, mis on kohandatud õhusõidukite maandumiseks ja stardiks.</w:t>
      </w:r>
    </w:p>
    <w:p w14:paraId="608FB8E3" w14:textId="77777777" w:rsidR="00306192" w:rsidRPr="00714DC0" w:rsidRDefault="00306192" w:rsidP="00CB0CA4"/>
    <w:p w14:paraId="04B4BBDA" w14:textId="77777777" w:rsidR="00306192" w:rsidRPr="00714DC0" w:rsidRDefault="00306192" w:rsidP="00CB0CA4">
      <w:pPr>
        <w:rPr>
          <w:i/>
          <w:iCs/>
        </w:rPr>
      </w:pPr>
      <w:r w:rsidRPr="00714DC0">
        <w:rPr>
          <w:b/>
        </w:rPr>
        <w:t>RAHVUSVAHELINE LENNUJAAM</w:t>
      </w:r>
      <w:r w:rsidRPr="00714DC0">
        <w:t xml:space="preserve"> </w:t>
      </w:r>
      <w:r w:rsidRPr="00714DC0">
        <w:rPr>
          <w:i/>
          <w:iCs/>
        </w:rPr>
        <w:t>(International airport)</w:t>
      </w:r>
    </w:p>
    <w:p w14:paraId="24975671" w14:textId="77777777" w:rsidR="00306192" w:rsidRPr="00714DC0" w:rsidRDefault="00306192" w:rsidP="00CB0CA4">
      <w:r w:rsidRPr="00714DC0">
        <w:t>Mistahes lennujaam, mis on selle asukohariigi poolt määratud rahvusvahelise lennuliikluse saabumiseks ja väljumiseks ning kus teostatakse tolli-, immigratsiooni-, tervisekaitse-, loomade ja taimede karantiiniga seotud ning muid samalaadseid protseduure.</w:t>
      </w:r>
    </w:p>
    <w:p w14:paraId="5CDBE206" w14:textId="77777777" w:rsidR="00306192" w:rsidRPr="00714DC0" w:rsidRDefault="00306192" w:rsidP="00CB0CA4"/>
    <w:p w14:paraId="7A7AEA20" w14:textId="77777777" w:rsidR="00306192" w:rsidRPr="00714DC0" w:rsidRDefault="00306192" w:rsidP="00CB0CA4">
      <w:r w:rsidRPr="00714DC0">
        <w:rPr>
          <w:b/>
          <w:bCs/>
        </w:rPr>
        <w:t xml:space="preserve">RAJA LÕPPOHUTUSALA </w:t>
      </w:r>
      <w:r w:rsidRPr="00714DC0">
        <w:t>(</w:t>
      </w:r>
      <w:r w:rsidRPr="00714DC0">
        <w:rPr>
          <w:i/>
        </w:rPr>
        <w:t>Runway end safety area, RESA</w:t>
      </w:r>
      <w:r w:rsidRPr="00714DC0">
        <w:t>)</w:t>
      </w:r>
    </w:p>
    <w:p w14:paraId="5874C7AF" w14:textId="77777777" w:rsidR="00306192" w:rsidRPr="00714DC0" w:rsidRDefault="00306192" w:rsidP="00CB0CA4">
      <w:r w:rsidRPr="00714DC0">
        <w:t>Raja pikendatud telje suhtes sümmeetriline ala, mis moodustab osa lennuribast ja mille esmaseks ülesandeks on vähendada õhusõiduki kahjustusi vajakmaandumise või rajalt väljajooksu korral.</w:t>
      </w:r>
    </w:p>
    <w:p w14:paraId="131D5A5F" w14:textId="77777777" w:rsidR="00306192" w:rsidRPr="00714DC0" w:rsidRDefault="00306192" w:rsidP="00CB0CA4"/>
    <w:p w14:paraId="6820A129" w14:textId="77777777" w:rsidR="00306192" w:rsidRPr="00714DC0" w:rsidRDefault="00306192" w:rsidP="00CB0CA4">
      <w:r w:rsidRPr="00714DC0">
        <w:rPr>
          <w:b/>
          <w:bCs/>
        </w:rPr>
        <w:t xml:space="preserve">REISIKONFIGURATSIOON </w:t>
      </w:r>
      <w:r w:rsidRPr="00714DC0">
        <w:t>(</w:t>
      </w:r>
      <w:r w:rsidRPr="00714DC0">
        <w:rPr>
          <w:i/>
        </w:rPr>
        <w:t>Clean configuration</w:t>
      </w:r>
      <w:r w:rsidRPr="00714DC0">
        <w:t>)</w:t>
      </w:r>
    </w:p>
    <w:p w14:paraId="46D39A01" w14:textId="77777777" w:rsidR="00306192" w:rsidRPr="00714DC0" w:rsidRDefault="00306192" w:rsidP="00CB0CA4">
      <w:r w:rsidRPr="00714DC0">
        <w:t>Õhusõiduki lend ilma maandumisklappide ja telikuta.</w:t>
      </w:r>
    </w:p>
    <w:p w14:paraId="3EC7F8B9" w14:textId="77777777" w:rsidR="00306192" w:rsidRPr="00714DC0" w:rsidRDefault="00306192" w:rsidP="00CB0CA4"/>
    <w:p w14:paraId="189D9B50" w14:textId="77777777" w:rsidR="00306192" w:rsidRPr="00714DC0" w:rsidRDefault="00306192" w:rsidP="00CB0CA4">
      <w:r w:rsidRPr="00714DC0">
        <w:rPr>
          <w:b/>
        </w:rPr>
        <w:t>REISILENNUKÕRGUS</w:t>
      </w:r>
      <w:r w:rsidRPr="00714DC0">
        <w:t xml:space="preserve"> (</w:t>
      </w:r>
      <w:r w:rsidRPr="00714DC0">
        <w:rPr>
          <w:i/>
        </w:rPr>
        <w:t>Cruising level</w:t>
      </w:r>
      <w:r w:rsidRPr="00714DC0">
        <w:t>)</w:t>
      </w:r>
    </w:p>
    <w:p w14:paraId="715C1830" w14:textId="77777777" w:rsidR="00306192" w:rsidRPr="00714DC0" w:rsidRDefault="00306192" w:rsidP="00CB0CA4">
      <w:r w:rsidRPr="00714DC0">
        <w:t>Lennukõrgus, millel toimub suurem osa lennust.</w:t>
      </w:r>
    </w:p>
    <w:p w14:paraId="7518D841" w14:textId="77777777" w:rsidR="00306192" w:rsidRPr="00714DC0" w:rsidRDefault="00306192" w:rsidP="00CB0CA4"/>
    <w:p w14:paraId="552D2854" w14:textId="77777777" w:rsidR="00306192" w:rsidRPr="00714DC0" w:rsidRDefault="00306192" w:rsidP="00CB0CA4">
      <w:r w:rsidRPr="00714DC0">
        <w:rPr>
          <w:b/>
          <w:bCs/>
        </w:rPr>
        <w:t xml:space="preserve">REISITÕUS </w:t>
      </w:r>
      <w:r w:rsidRPr="00714DC0">
        <w:t>(</w:t>
      </w:r>
      <w:r w:rsidRPr="00714DC0">
        <w:rPr>
          <w:i/>
        </w:rPr>
        <w:t>Cruise climb</w:t>
      </w:r>
      <w:r w:rsidRPr="00714DC0">
        <w:t>)</w:t>
      </w:r>
    </w:p>
    <w:p w14:paraId="4070FBF4" w14:textId="77777777" w:rsidR="00306192" w:rsidRPr="00714DC0" w:rsidRDefault="00306192" w:rsidP="00CB0CA4">
      <w:r w:rsidRPr="00714DC0">
        <w:lastRenderedPageBreak/>
        <w:t>Lennuki piloteerimistehnika, mis tagab lennuki massi vähenemisel lennukõrguse pideva suurenemise.</w:t>
      </w:r>
    </w:p>
    <w:p w14:paraId="497E8686" w14:textId="77777777" w:rsidR="00306192" w:rsidRPr="00714DC0" w:rsidRDefault="00306192" w:rsidP="00CB0CA4"/>
    <w:p w14:paraId="15FB9614" w14:textId="77777777" w:rsidR="00306192" w:rsidRPr="00714DC0" w:rsidRDefault="00306192" w:rsidP="00CB0CA4">
      <w:r w:rsidRPr="00714DC0">
        <w:rPr>
          <w:b/>
          <w:bCs/>
        </w:rPr>
        <w:t xml:space="preserve">REVERSAL-PROTSEDUUR </w:t>
      </w:r>
      <w:r w:rsidRPr="00714DC0">
        <w:t>(</w:t>
      </w:r>
      <w:r w:rsidRPr="00714DC0">
        <w:rPr>
          <w:i/>
        </w:rPr>
        <w:t>Reversal procedure</w:t>
      </w:r>
      <w:r w:rsidRPr="00714DC0">
        <w:t>)</w:t>
      </w:r>
    </w:p>
    <w:p w14:paraId="6FB9371C" w14:textId="77777777" w:rsidR="00306192" w:rsidRPr="00714DC0" w:rsidRDefault="00306192" w:rsidP="00CB0CA4">
      <w:r w:rsidRPr="00714DC0">
        <w:t>Protseduur, mille eesmärgiks on õhusõiduki suuna muutmine vastupidiseks alglähenemissegmendis ja mis võib sisaldada protseduurpöördeid või põhipöördeid.</w:t>
      </w:r>
    </w:p>
    <w:p w14:paraId="2F840FB4" w14:textId="77777777" w:rsidR="00306192" w:rsidRPr="00714DC0" w:rsidRDefault="00306192" w:rsidP="00CB0CA4"/>
    <w:p w14:paraId="785B40D5" w14:textId="77777777" w:rsidR="00306192" w:rsidRPr="00714DC0" w:rsidRDefault="00306192" w:rsidP="00CB0CA4">
      <w:pPr>
        <w:rPr>
          <w:i/>
          <w:iCs/>
        </w:rPr>
      </w:pPr>
      <w:r w:rsidRPr="00714DC0">
        <w:rPr>
          <w:b/>
        </w:rPr>
        <w:t>REŽIIM (SSR)</w:t>
      </w:r>
      <w:r w:rsidRPr="00714DC0">
        <w:t xml:space="preserve"> </w:t>
      </w:r>
      <w:r w:rsidRPr="00714DC0">
        <w:rPr>
          <w:i/>
          <w:iCs/>
        </w:rPr>
        <w:t>(SSR Mode)</w:t>
      </w:r>
    </w:p>
    <w:p w14:paraId="5FD3206A" w14:textId="77777777" w:rsidR="00306192" w:rsidRPr="00714DC0" w:rsidRDefault="00306192" w:rsidP="00CB0CA4">
      <w:r w:rsidRPr="00714DC0">
        <w:t>Täht või number, mis on määratud kindlale impulsivahemikule, mida saadetakse välja maapealse radari saatja poolt. On neli erinevat režiimi A, B, C ja D, mis vastavad neljale erinevale impulssidevahelisele kaugusele.</w:t>
      </w:r>
    </w:p>
    <w:p w14:paraId="418F7838" w14:textId="77777777" w:rsidR="00306192" w:rsidRPr="00714DC0" w:rsidRDefault="00306192" w:rsidP="00CB0CA4"/>
    <w:p w14:paraId="3803E3E5" w14:textId="77777777" w:rsidR="00306192" w:rsidRPr="00714DC0" w:rsidRDefault="00306192" w:rsidP="00CB0CA4">
      <w:pPr>
        <w:rPr>
          <w:i/>
          <w:iCs/>
        </w:rPr>
      </w:pPr>
      <w:r w:rsidRPr="00714DC0">
        <w:rPr>
          <w:b/>
        </w:rPr>
        <w:t>RIIKLIK ÕHUSÕIDUK</w:t>
      </w:r>
      <w:r w:rsidRPr="00714DC0">
        <w:t xml:space="preserve"> </w:t>
      </w:r>
      <w:r w:rsidRPr="00714DC0">
        <w:rPr>
          <w:i/>
          <w:iCs/>
        </w:rPr>
        <w:t>(State aircraft)</w:t>
      </w:r>
    </w:p>
    <w:p w14:paraId="084AA315" w14:textId="77777777" w:rsidR="00306192" w:rsidRPr="00714DC0" w:rsidRDefault="00306192" w:rsidP="00CB0CA4">
      <w:r w:rsidRPr="00714DC0">
        <w:t>Õhusõiduk, mida kasutatakse kaitseväe, tolli või politsei teenistuses.</w:t>
      </w:r>
    </w:p>
    <w:p w14:paraId="325F1CC5" w14:textId="77777777" w:rsidR="00E17D24" w:rsidRPr="00714DC0" w:rsidRDefault="00E17D24" w:rsidP="00CB0CA4"/>
    <w:p w14:paraId="05DF77A1" w14:textId="77777777" w:rsidR="00306192" w:rsidRPr="00714DC0" w:rsidRDefault="00306192" w:rsidP="00CB0CA4">
      <w:r w:rsidRPr="00714DC0">
        <w:rPr>
          <w:b/>
          <w:bCs/>
        </w:rPr>
        <w:t xml:space="preserve">RINGLÄHENEMINE </w:t>
      </w:r>
      <w:r w:rsidRPr="00714DC0">
        <w:t>(</w:t>
      </w:r>
      <w:r w:rsidRPr="00714DC0">
        <w:rPr>
          <w:i/>
        </w:rPr>
        <w:t>Circling approach</w:t>
      </w:r>
      <w:r w:rsidRPr="00714DC0">
        <w:t>)</w:t>
      </w:r>
    </w:p>
    <w:p w14:paraId="68FD0898" w14:textId="77777777" w:rsidR="00306192" w:rsidRPr="00714DC0" w:rsidRDefault="00306192" w:rsidP="00CB0CA4">
      <w:r w:rsidRPr="00714DC0">
        <w:t>Instrumentaallähenemisprotseduuri lisaosa, mis kujutab endast visuaalringi ümber lennuvälja enne maandumist.</w:t>
      </w:r>
    </w:p>
    <w:p w14:paraId="4E3F9665" w14:textId="77777777" w:rsidR="00306192" w:rsidRPr="00714DC0" w:rsidRDefault="00306192" w:rsidP="00CB0CA4"/>
    <w:p w14:paraId="78797F19" w14:textId="77777777" w:rsidR="00306192" w:rsidRPr="00714DC0" w:rsidRDefault="00306192" w:rsidP="00CB0CA4">
      <w:r w:rsidRPr="00714DC0">
        <w:rPr>
          <w:b/>
          <w:bCs/>
        </w:rPr>
        <w:t xml:space="preserve">RINGLÄHENEMISALA </w:t>
      </w:r>
      <w:r w:rsidRPr="00714DC0">
        <w:t>(</w:t>
      </w:r>
      <w:r w:rsidRPr="00714DC0">
        <w:rPr>
          <w:i/>
        </w:rPr>
        <w:t>Visual manoeuvring / circling / area</w:t>
      </w:r>
      <w:r w:rsidRPr="00714DC0">
        <w:t>)</w:t>
      </w:r>
    </w:p>
    <w:p w14:paraId="680DDD30" w14:textId="77777777" w:rsidR="00306192" w:rsidRPr="00714DC0" w:rsidRDefault="00306192" w:rsidP="00CB0CA4">
      <w:r w:rsidRPr="00714DC0">
        <w:t>Ala, kus on arvestatud ohutut takistuste ületamise kõrgust ringlähenemise sooritamisel.</w:t>
      </w:r>
    </w:p>
    <w:p w14:paraId="76EB650F" w14:textId="77777777" w:rsidR="00306192" w:rsidRPr="00714DC0" w:rsidRDefault="00306192" w:rsidP="00CB0CA4"/>
    <w:p w14:paraId="3F90DC7F" w14:textId="77777777" w:rsidR="00306192" w:rsidRPr="00714DC0" w:rsidRDefault="00306192" w:rsidP="00CB0CA4">
      <w:r w:rsidRPr="00714DC0">
        <w:rPr>
          <w:b/>
          <w:bCs/>
        </w:rPr>
        <w:t xml:space="preserve">RIPPLEND </w:t>
      </w:r>
      <w:r w:rsidRPr="00714DC0">
        <w:t>(</w:t>
      </w:r>
      <w:r w:rsidRPr="00714DC0">
        <w:rPr>
          <w:i/>
        </w:rPr>
        <w:t>Hovering</w:t>
      </w:r>
      <w:r w:rsidRPr="00714DC0">
        <w:t>)</w:t>
      </w:r>
    </w:p>
    <w:p w14:paraId="3367CB48" w14:textId="77777777" w:rsidR="00306192" w:rsidRPr="00714DC0" w:rsidRDefault="00306192" w:rsidP="00CB0CA4">
      <w:r w:rsidRPr="00714DC0">
        <w:t>Helikopterilennu element, mille jooksul helikopter püsib mingi kindla punkti kohal.</w:t>
      </w:r>
    </w:p>
    <w:p w14:paraId="2FEE4626" w14:textId="77777777" w:rsidR="00306192" w:rsidRPr="00714DC0" w:rsidRDefault="00306192" w:rsidP="00CB0CA4"/>
    <w:p w14:paraId="6305F419" w14:textId="77777777" w:rsidR="00306192" w:rsidRPr="00714DC0" w:rsidRDefault="00306192" w:rsidP="00CB0CA4">
      <w:pPr>
        <w:rPr>
          <w:i/>
          <w:iCs/>
        </w:rPr>
      </w:pPr>
      <w:r w:rsidRPr="00714DC0">
        <w:rPr>
          <w:b/>
        </w:rPr>
        <w:t>RULEERIMINE</w:t>
      </w:r>
      <w:r w:rsidRPr="00714DC0">
        <w:t xml:space="preserve"> </w:t>
      </w:r>
      <w:r w:rsidRPr="00714DC0">
        <w:rPr>
          <w:i/>
          <w:iCs/>
        </w:rPr>
        <w:t>(Taxiing)</w:t>
      </w:r>
    </w:p>
    <w:p w14:paraId="76724A2E" w14:textId="77777777" w:rsidR="00306192" w:rsidRPr="00714DC0" w:rsidRDefault="00306192" w:rsidP="00CB0CA4">
      <w:r w:rsidRPr="00714DC0">
        <w:t>Õhusõidukite liikumine lennuväljal oma jõuseadmete abil, välja arvatud start ja maandumine. Kopterite liikumine lennuvälja kohal kõrgusel, kus on tuntav maapinna vastumõju ja kiirusel, mida kasutatakse ruleerimisel, on õhus ruleerimine.</w:t>
      </w:r>
    </w:p>
    <w:p w14:paraId="1994C485" w14:textId="77777777" w:rsidR="00306192" w:rsidRPr="00714DC0" w:rsidRDefault="00306192" w:rsidP="00CB0CA4">
      <w:r w:rsidRPr="00714DC0">
        <w:t>Märkus: Õhus ruleerimise kõrgus võib varieeruda. Osad kopterid kasutavad suuremat kõrgust kui 8m (25ft) maapinnast, vähendamaks maapinna vastumõju või saavutamaks vajalikku kõrgust rippuva lasti korral. Õhus ruleerimise kiirus on tavaliselt alla 37km/h (20kt).</w:t>
      </w:r>
    </w:p>
    <w:p w14:paraId="7B43D4E4" w14:textId="77777777" w:rsidR="00306192" w:rsidRPr="00714DC0" w:rsidRDefault="00306192" w:rsidP="00CB0CA4"/>
    <w:p w14:paraId="744B1FF8" w14:textId="77777777" w:rsidR="00306192" w:rsidRPr="00714DC0" w:rsidRDefault="00306192" w:rsidP="00CB0CA4">
      <w:pPr>
        <w:rPr>
          <w:i/>
          <w:iCs/>
        </w:rPr>
      </w:pPr>
      <w:r w:rsidRPr="00714DC0">
        <w:rPr>
          <w:b/>
        </w:rPr>
        <w:t>RULEERIMISTEE</w:t>
      </w:r>
      <w:r w:rsidRPr="00714DC0">
        <w:t xml:space="preserve"> </w:t>
      </w:r>
      <w:r w:rsidRPr="00714DC0">
        <w:rPr>
          <w:i/>
          <w:iCs/>
        </w:rPr>
        <w:t>(Taxiway)</w:t>
      </w:r>
    </w:p>
    <w:p w14:paraId="011651BA" w14:textId="77777777" w:rsidR="00306192" w:rsidRPr="00714DC0" w:rsidRDefault="00306192" w:rsidP="00CB0CA4">
      <w:r w:rsidRPr="00714DC0">
        <w:t>Õhusõidukite ruleerimiseks eraldatud liikumistee maalennuväljal, mis on ette nähtud lennuvälja eri osade ühendamiseks. Siia alla kuuluvad ka:</w:t>
      </w:r>
    </w:p>
    <w:p w14:paraId="5049FDF3" w14:textId="77777777" w:rsidR="00306192" w:rsidRPr="00714DC0" w:rsidRDefault="00306192" w:rsidP="005E3B3F">
      <w:pPr>
        <w:pStyle w:val="ListParagraph"/>
        <w:numPr>
          <w:ilvl w:val="0"/>
          <w:numId w:val="85"/>
        </w:numPr>
      </w:pPr>
      <w:r w:rsidRPr="00714DC0">
        <w:t>õhusõidukite seisupaiga ruleerimisriba (</w:t>
      </w:r>
      <w:r w:rsidRPr="00714DC0">
        <w:rPr>
          <w:i/>
          <w:iCs/>
        </w:rPr>
        <w:t>Aircraft stand taxiline</w:t>
      </w:r>
      <w:r w:rsidRPr="00714DC0">
        <w:t>): ruleerimisteena märgistatud perrooni osa, mis on õhusõidukitele ette nähtud vaid seisupaigale ruleerimiseks.</w:t>
      </w:r>
    </w:p>
    <w:p w14:paraId="41A021A7" w14:textId="77777777" w:rsidR="00306192" w:rsidRPr="00714DC0" w:rsidRDefault="00306192" w:rsidP="005E3B3F">
      <w:pPr>
        <w:pStyle w:val="ListParagraph"/>
        <w:numPr>
          <w:ilvl w:val="0"/>
          <w:numId w:val="85"/>
        </w:numPr>
      </w:pPr>
      <w:r w:rsidRPr="00714DC0">
        <w:t>perrooni ruleerimistee (</w:t>
      </w:r>
      <w:r w:rsidRPr="00714DC0">
        <w:rPr>
          <w:i/>
          <w:iCs/>
        </w:rPr>
        <w:t>Apron taxiway</w:t>
      </w:r>
      <w:r w:rsidRPr="00714DC0">
        <w:t>): ruleerimisteede võrgu perroonil asuv osa, mis on ette nähtud ruleerimiseks üle perrooni.</w:t>
      </w:r>
    </w:p>
    <w:p w14:paraId="3737E8D2" w14:textId="77777777" w:rsidR="00306192" w:rsidRPr="00714DC0" w:rsidRDefault="00306192" w:rsidP="005E3B3F">
      <w:pPr>
        <w:pStyle w:val="ListParagraph"/>
        <w:numPr>
          <w:ilvl w:val="0"/>
          <w:numId w:val="85"/>
        </w:numPr>
      </w:pPr>
      <w:r w:rsidRPr="00714DC0">
        <w:t>kiirruleerimistee (</w:t>
      </w:r>
      <w:r w:rsidRPr="00714DC0">
        <w:rPr>
          <w:i/>
          <w:iCs/>
        </w:rPr>
        <w:t>Rapid exit taxiway</w:t>
      </w:r>
      <w:r w:rsidRPr="00714DC0">
        <w:t xml:space="preserve">): ruleerimistee, mis ühineb rajaga terava nurga all ja võimaldab maandunud lennukitel lahkuda rajalt suurema kiirusega kui see oleks võimalik muude ruleerimisteede kasutamisel, </w:t>
      </w:r>
      <w:r w:rsidRPr="00714DC0">
        <w:lastRenderedPageBreak/>
        <w:t>vähendades sellega rajal viibimise aega.</w:t>
      </w:r>
    </w:p>
    <w:p w14:paraId="76EBA25E" w14:textId="77777777" w:rsidR="00306192" w:rsidRPr="00714DC0" w:rsidRDefault="00306192" w:rsidP="00CB0CA4"/>
    <w:p w14:paraId="48C0E76F" w14:textId="77777777" w:rsidR="00306192" w:rsidRPr="00714DC0" w:rsidRDefault="00306192" w:rsidP="00CB0CA4">
      <w:pPr>
        <w:rPr>
          <w:i/>
          <w:iCs/>
        </w:rPr>
      </w:pPr>
      <w:r w:rsidRPr="00714DC0">
        <w:rPr>
          <w:b/>
        </w:rPr>
        <w:t>RULEERIMISTEE OHUTUSALA</w:t>
      </w:r>
      <w:r w:rsidRPr="00714DC0">
        <w:t xml:space="preserve"> </w:t>
      </w:r>
      <w:r w:rsidRPr="00714DC0">
        <w:rPr>
          <w:i/>
          <w:iCs/>
        </w:rPr>
        <w:t>(Taxiway strip)</w:t>
      </w:r>
    </w:p>
    <w:p w14:paraId="2B7B6DC2" w14:textId="77777777" w:rsidR="00306192" w:rsidRPr="00714DC0" w:rsidRDefault="00306192" w:rsidP="00CB0CA4">
      <w:r w:rsidRPr="00714DC0">
        <w:t>Määratletud ala mõlemal pool ruleerimisteed, mille ülesandeks on vähendada õhusõiduki riski saada vigastusi ruleerimisteelt väljajooksu korral.</w:t>
      </w:r>
    </w:p>
    <w:p w14:paraId="392E7C8D" w14:textId="77777777" w:rsidR="00306192" w:rsidRPr="00714DC0" w:rsidRDefault="00306192" w:rsidP="00CB0CA4"/>
    <w:p w14:paraId="476CF53B" w14:textId="77777777" w:rsidR="00306192" w:rsidRPr="00714DC0" w:rsidRDefault="00306192" w:rsidP="00CB0CA4">
      <w:r w:rsidRPr="00714DC0">
        <w:rPr>
          <w:b/>
          <w:bCs/>
        </w:rPr>
        <w:t xml:space="preserve">RÕHKKÕRGUS </w:t>
      </w:r>
      <w:r w:rsidRPr="00714DC0">
        <w:t>(</w:t>
      </w:r>
      <w:r w:rsidRPr="00714DC0">
        <w:rPr>
          <w:i/>
        </w:rPr>
        <w:t>Pressure altitude</w:t>
      </w:r>
      <w:r w:rsidRPr="00714DC0">
        <w:t>)</w:t>
      </w:r>
    </w:p>
    <w:p w14:paraId="3A08A144" w14:textId="77777777" w:rsidR="00306192" w:rsidRPr="00714DC0" w:rsidRDefault="00306192" w:rsidP="00CB0CA4">
      <w:r w:rsidRPr="00714DC0">
        <w:t>Atmosfäärirõhk, väljendatud kõrgusena, mis vastab antud rõhutasandile standard- atmosfääris.</w:t>
      </w:r>
    </w:p>
    <w:p w14:paraId="781F7675" w14:textId="77777777" w:rsidR="00306192" w:rsidRPr="00714DC0" w:rsidRDefault="00306192" w:rsidP="00CB0CA4"/>
    <w:p w14:paraId="6A104EA7" w14:textId="77777777" w:rsidR="00306192" w:rsidRPr="00714DC0" w:rsidRDefault="00306192" w:rsidP="00CB0CA4">
      <w:r w:rsidRPr="00714DC0">
        <w:rPr>
          <w:b/>
          <w:bCs/>
        </w:rPr>
        <w:t xml:space="preserve">SAADE TAGASISIDETA </w:t>
      </w:r>
      <w:r w:rsidRPr="00714DC0">
        <w:t>(</w:t>
      </w:r>
      <w:r w:rsidRPr="00714DC0">
        <w:rPr>
          <w:i/>
        </w:rPr>
        <w:t>Blind transmission</w:t>
      </w:r>
      <w:r w:rsidRPr="00714DC0">
        <w:t>)</w:t>
      </w:r>
    </w:p>
    <w:p w14:paraId="0EA64918" w14:textId="77777777" w:rsidR="00306192" w:rsidRPr="00714DC0" w:rsidRDefault="00306192" w:rsidP="00CB0CA4">
      <w:r w:rsidRPr="00714DC0">
        <w:t>Sidepidamisviis, mille puhul ühelt jaamalt edastatakse teade teisele vastust saamata (ühepoolne side), kuid on alust arvata, et vastuvõttev jaam kuuleb saatjat.</w:t>
      </w:r>
    </w:p>
    <w:p w14:paraId="1C4ECAD4" w14:textId="77777777" w:rsidR="00306192" w:rsidRPr="00714DC0" w:rsidRDefault="00306192" w:rsidP="00CB0CA4"/>
    <w:p w14:paraId="15C7E7D5" w14:textId="77777777" w:rsidR="00306192" w:rsidRPr="00714DC0" w:rsidRDefault="00306192" w:rsidP="00CB0CA4">
      <w:r w:rsidRPr="00714DC0">
        <w:rPr>
          <w:b/>
        </w:rPr>
        <w:t>SIGMET INFORMATSIOON</w:t>
      </w:r>
      <w:r w:rsidRPr="00714DC0">
        <w:t xml:space="preserve"> (</w:t>
      </w:r>
      <w:r w:rsidRPr="00714DC0">
        <w:rPr>
          <w:i/>
        </w:rPr>
        <w:t>SIGMET information</w:t>
      </w:r>
      <w:r w:rsidRPr="00714DC0">
        <w:t>)</w:t>
      </w:r>
    </w:p>
    <w:p w14:paraId="31158E6D" w14:textId="77777777" w:rsidR="00306192" w:rsidRPr="00714DC0" w:rsidRDefault="00306192" w:rsidP="00CB0CA4">
      <w:r w:rsidRPr="00714DC0">
        <w:t>Lennunduse meteoroloogiajaama poolt antav informatsioon õhusõidukite lennuohutust mõjutada võivatest ilmastikunähtustest marsruudil.</w:t>
      </w:r>
    </w:p>
    <w:p w14:paraId="2305C058" w14:textId="77777777" w:rsidR="00306192" w:rsidRPr="00714DC0" w:rsidRDefault="00306192" w:rsidP="00CB0CA4"/>
    <w:p w14:paraId="2EB0B428" w14:textId="77777777" w:rsidR="00306192" w:rsidRPr="00714DC0" w:rsidRDefault="00306192" w:rsidP="00CB0CA4">
      <w:r w:rsidRPr="00714DC0">
        <w:rPr>
          <w:b/>
          <w:bCs/>
        </w:rPr>
        <w:t xml:space="preserve">SNOWTAM </w:t>
      </w:r>
      <w:r w:rsidRPr="00714DC0">
        <w:t>(</w:t>
      </w:r>
      <w:r w:rsidRPr="00714DC0">
        <w:rPr>
          <w:i/>
        </w:rPr>
        <w:t>SNOWTAM</w:t>
      </w:r>
      <w:r w:rsidRPr="00714DC0">
        <w:t>)</w:t>
      </w:r>
    </w:p>
    <w:p w14:paraId="4BFC213F" w14:textId="77777777" w:rsidR="00306192" w:rsidRPr="00714DC0" w:rsidRDefault="00306192" w:rsidP="00CB0CA4">
      <w:r w:rsidRPr="00714DC0">
        <w:t>Standardvormingus antav NOTAM-teate eriseeria, milles esitatavas pinnakatte seisukorra aruandes teavitatakse liikumisalal esinevast lumest, jääst, lobjakast või härmatisest või lume, jää, lobjaka või härmatisega seotud veest põhjustatud ohtlike tingimuste olemasolust või lakkamisest.</w:t>
      </w:r>
    </w:p>
    <w:p w14:paraId="22944900" w14:textId="77777777" w:rsidR="00306192" w:rsidRPr="00714DC0" w:rsidRDefault="00306192" w:rsidP="00CB0CA4"/>
    <w:p w14:paraId="2DC15A0C" w14:textId="77777777" w:rsidR="00306192" w:rsidRPr="00714DC0" w:rsidRDefault="00306192" w:rsidP="00CB0CA4">
      <w:pPr>
        <w:rPr>
          <w:i/>
          <w:iCs/>
        </w:rPr>
      </w:pPr>
      <w:r w:rsidRPr="00714DC0">
        <w:rPr>
          <w:b/>
        </w:rPr>
        <w:t>SOOVITUS LIIKLUSOHU VÄLTIMISEKS</w:t>
      </w:r>
      <w:r w:rsidRPr="00714DC0">
        <w:t xml:space="preserve"> </w:t>
      </w:r>
      <w:r w:rsidRPr="00714DC0">
        <w:rPr>
          <w:i/>
          <w:iCs/>
        </w:rPr>
        <w:t>(Traffic avoidance advice)</w:t>
      </w:r>
    </w:p>
    <w:p w14:paraId="6DA8380D" w14:textId="77777777" w:rsidR="00306192" w:rsidRPr="00714DC0" w:rsidRDefault="00306192" w:rsidP="00CB0CA4">
      <w:r w:rsidRPr="00714DC0">
        <w:t>ATS-üksuse soovitus manöövrite kohta, mis on piloodile abiks kokkupõrke vältimisel.</w:t>
      </w:r>
    </w:p>
    <w:p w14:paraId="697B45AE" w14:textId="77777777" w:rsidR="00306192" w:rsidRPr="00714DC0" w:rsidRDefault="00306192" w:rsidP="00CB0CA4"/>
    <w:p w14:paraId="392D00E6" w14:textId="77777777" w:rsidR="00306192" w:rsidRPr="00714DC0" w:rsidRDefault="00306192" w:rsidP="00CB0CA4">
      <w:r w:rsidRPr="00714DC0">
        <w:rPr>
          <w:b/>
          <w:bCs/>
        </w:rPr>
        <w:t xml:space="preserve">SSR KOOD </w:t>
      </w:r>
      <w:r w:rsidRPr="00714DC0">
        <w:t>(</w:t>
      </w:r>
      <w:r w:rsidRPr="00714DC0">
        <w:rPr>
          <w:i/>
        </w:rPr>
        <w:t>SSR Code</w:t>
      </w:r>
      <w:r w:rsidRPr="00714DC0">
        <w:t>)</w:t>
      </w:r>
    </w:p>
    <w:p w14:paraId="0E88457C" w14:textId="77777777" w:rsidR="00306192" w:rsidRPr="00714DC0" w:rsidRDefault="00306192" w:rsidP="00CB0CA4">
      <w:r w:rsidRPr="00714DC0">
        <w:t>Vt. KOOD (SSR)</w:t>
      </w:r>
    </w:p>
    <w:p w14:paraId="1CDE55EE" w14:textId="77777777" w:rsidR="00306192" w:rsidRPr="00714DC0" w:rsidRDefault="00306192" w:rsidP="00CB0CA4"/>
    <w:p w14:paraId="18934190" w14:textId="77777777" w:rsidR="00306192" w:rsidRPr="00714DC0" w:rsidRDefault="00306192" w:rsidP="00CB0CA4">
      <w:pPr>
        <w:rPr>
          <w:i/>
          <w:iCs/>
        </w:rPr>
      </w:pPr>
      <w:r w:rsidRPr="00714DC0">
        <w:rPr>
          <w:b/>
        </w:rPr>
        <w:t>SUHTELINE KÕRGUS</w:t>
      </w:r>
      <w:r w:rsidRPr="00714DC0">
        <w:t xml:space="preserve"> </w:t>
      </w:r>
      <w:r w:rsidRPr="00714DC0">
        <w:rPr>
          <w:i/>
          <w:iCs/>
        </w:rPr>
        <w:t>(Height)</w:t>
      </w:r>
    </w:p>
    <w:p w14:paraId="6446EA55" w14:textId="77777777" w:rsidR="00306192" w:rsidRPr="00714DC0" w:rsidRDefault="00306192" w:rsidP="00CB0CA4">
      <w:r w:rsidRPr="00714DC0">
        <w:t>Tasandi, punkti või punktina vaadeldava objekti püstvahemaa teatud võrdlustasandist.</w:t>
      </w:r>
    </w:p>
    <w:p w14:paraId="0F98A17D" w14:textId="77777777" w:rsidR="00306192" w:rsidRPr="00714DC0" w:rsidRDefault="00306192" w:rsidP="00CB0CA4"/>
    <w:p w14:paraId="6D77ED62" w14:textId="77777777" w:rsidR="00306192" w:rsidRPr="00714DC0" w:rsidRDefault="00306192" w:rsidP="00CB0CA4">
      <w:pPr>
        <w:rPr>
          <w:i/>
          <w:iCs/>
        </w:rPr>
      </w:pPr>
      <w:r w:rsidRPr="00714DC0">
        <w:rPr>
          <w:b/>
        </w:rPr>
        <w:t>TAANDPUKSEERIMINE</w:t>
      </w:r>
      <w:r w:rsidRPr="00714DC0">
        <w:t xml:space="preserve"> </w:t>
      </w:r>
      <w:r w:rsidRPr="00714DC0">
        <w:rPr>
          <w:i/>
          <w:iCs/>
        </w:rPr>
        <w:t>(Push-back)</w:t>
      </w:r>
    </w:p>
    <w:p w14:paraId="2CDAB28D" w14:textId="77777777" w:rsidR="00306192" w:rsidRPr="00714DC0" w:rsidRDefault="00306192" w:rsidP="00CB0CA4">
      <w:r w:rsidRPr="00714DC0">
        <w:t>Õhusõiduki maapealne liikumine tagurpidi liikurmehhanismi abil.</w:t>
      </w:r>
    </w:p>
    <w:p w14:paraId="5D009F11" w14:textId="77777777" w:rsidR="00306192" w:rsidRPr="00714DC0" w:rsidRDefault="00306192" w:rsidP="00CB0CA4"/>
    <w:p w14:paraId="7BE332D4" w14:textId="77777777" w:rsidR="00306192" w:rsidRPr="00714DC0" w:rsidRDefault="00306192" w:rsidP="00CB0CA4">
      <w:pPr>
        <w:rPr>
          <w:i/>
          <w:iCs/>
        </w:rPr>
      </w:pPr>
      <w:r w:rsidRPr="00714DC0">
        <w:rPr>
          <w:b/>
        </w:rPr>
        <w:t>TAANDRULEERIMINE</w:t>
      </w:r>
      <w:r w:rsidRPr="00714DC0">
        <w:t xml:space="preserve"> </w:t>
      </w:r>
      <w:r w:rsidRPr="00714DC0">
        <w:rPr>
          <w:i/>
          <w:iCs/>
        </w:rPr>
        <w:t>(Power-back)</w:t>
      </w:r>
    </w:p>
    <w:p w14:paraId="5621DF2F" w14:textId="77777777" w:rsidR="00306192" w:rsidRPr="00714DC0" w:rsidRDefault="00306192" w:rsidP="00CB0CA4">
      <w:r w:rsidRPr="00714DC0">
        <w:t>Õhusõiduki maapealne liikumine tagurpidi oma mootorite jõul.</w:t>
      </w:r>
    </w:p>
    <w:p w14:paraId="6C7BE4C4" w14:textId="77777777" w:rsidR="00306192" w:rsidRPr="00714DC0" w:rsidRDefault="00306192" w:rsidP="00CB0CA4"/>
    <w:p w14:paraId="6804131C" w14:textId="77777777" w:rsidR="00306192" w:rsidRPr="00714DC0" w:rsidRDefault="00306192" w:rsidP="00CB0CA4">
      <w:r w:rsidRPr="00714DC0">
        <w:rPr>
          <w:b/>
          <w:bCs/>
        </w:rPr>
        <w:t xml:space="preserve">TAKISTUS </w:t>
      </w:r>
      <w:r w:rsidRPr="00714DC0">
        <w:t>(</w:t>
      </w:r>
      <w:r w:rsidRPr="00714DC0">
        <w:rPr>
          <w:i/>
        </w:rPr>
        <w:t>Obstacle</w:t>
      </w:r>
      <w:r w:rsidRPr="00714DC0">
        <w:t>)</w:t>
      </w:r>
    </w:p>
    <w:p w14:paraId="7F5E0630" w14:textId="77777777" w:rsidR="00306192" w:rsidRPr="00714DC0" w:rsidRDefault="00306192" w:rsidP="00CB0CA4">
      <w:r w:rsidRPr="00714DC0">
        <w:t xml:space="preserve">Kõik paigalseisvad (nii püsivad kui ka ajutised) ja liikuvad objektid või nende osad, mis asuvad alal, mis on ettenähtud õhusõidukite liikumiseks maal või ulatuvad kõrgemale teatud tasandist, mis on mõeldud lendavate õhusõidukite ohutuse </w:t>
      </w:r>
      <w:r w:rsidRPr="00714DC0">
        <w:lastRenderedPageBreak/>
        <w:t>tagamiseks.</w:t>
      </w:r>
    </w:p>
    <w:p w14:paraId="55206AA7" w14:textId="77777777" w:rsidR="00306192" w:rsidRPr="00714DC0" w:rsidRDefault="00306192" w:rsidP="00CB0CA4"/>
    <w:p w14:paraId="57A87563" w14:textId="77777777" w:rsidR="00306192" w:rsidRPr="00714DC0" w:rsidRDefault="00306192" w:rsidP="00CB0CA4">
      <w:pPr>
        <w:rPr>
          <w:i/>
          <w:iCs/>
        </w:rPr>
      </w:pPr>
      <w:r w:rsidRPr="00714DC0">
        <w:rPr>
          <w:b/>
        </w:rPr>
        <w:t>TEEKONNAPUNKT</w:t>
      </w:r>
      <w:r w:rsidRPr="00714DC0">
        <w:t xml:space="preserve"> </w:t>
      </w:r>
      <w:r w:rsidRPr="00714DC0">
        <w:rPr>
          <w:i/>
          <w:iCs/>
        </w:rPr>
        <w:t>(Way-point)</w:t>
      </w:r>
    </w:p>
    <w:p w14:paraId="74AC464E" w14:textId="77777777" w:rsidR="00306192" w:rsidRPr="00714DC0" w:rsidRDefault="00306192" w:rsidP="00CB0CA4">
      <w:r w:rsidRPr="00714DC0">
        <w:t>Geograafiline asukoht, mida kasutatakse piirkondlikku navigatsiooni kasutava õhusõiduki piirkondliku navigatsiooni marsruudi või lennuteekonna määratlemisel.</w:t>
      </w:r>
    </w:p>
    <w:p w14:paraId="10121B65" w14:textId="77777777" w:rsidR="00306192" w:rsidRPr="00714DC0" w:rsidRDefault="00306192" w:rsidP="00CB0CA4"/>
    <w:p w14:paraId="21B1AB50" w14:textId="77777777" w:rsidR="00306192" w:rsidRPr="00714DC0" w:rsidRDefault="00306192" w:rsidP="00CB0CA4">
      <w:r w:rsidRPr="00714DC0">
        <w:rPr>
          <w:b/>
          <w:bCs/>
        </w:rPr>
        <w:t xml:space="preserve">TÕUSUALA </w:t>
      </w:r>
      <w:r w:rsidRPr="00714DC0">
        <w:t>(</w:t>
      </w:r>
      <w:r w:rsidRPr="00714DC0">
        <w:rPr>
          <w:i/>
        </w:rPr>
        <w:t>Clearway</w:t>
      </w:r>
      <w:r w:rsidRPr="00714DC0">
        <w:t>)</w:t>
      </w:r>
    </w:p>
    <w:p w14:paraId="3805E9B0" w14:textId="77777777" w:rsidR="00306192" w:rsidRPr="00714DC0" w:rsidRDefault="00306192" w:rsidP="00CB0CA4">
      <w:r w:rsidRPr="00714DC0">
        <w:t>Volitatud ametkonna järelvalve all valitud, määratletud ja ettevalmistatud ristküliku- kujuline ala maa- või veepinnal, mille kohal õhusõiduk võib stardijärgselt tõusta teatud kõrguseni.</w:t>
      </w:r>
    </w:p>
    <w:p w14:paraId="55E2E5AB" w14:textId="77777777" w:rsidR="00306192" w:rsidRPr="00714DC0" w:rsidRDefault="00306192" w:rsidP="00CB0CA4"/>
    <w:p w14:paraId="7C91BE10" w14:textId="77777777" w:rsidR="00306192" w:rsidRPr="00714DC0" w:rsidRDefault="00306192" w:rsidP="00CB0CA4">
      <w:r w:rsidRPr="00714DC0">
        <w:rPr>
          <w:b/>
        </w:rPr>
        <w:t>TÄHIS</w:t>
      </w:r>
      <w:r w:rsidRPr="00714DC0">
        <w:t xml:space="preserve"> (</w:t>
      </w:r>
      <w:r w:rsidRPr="00714DC0">
        <w:rPr>
          <w:i/>
        </w:rPr>
        <w:t>Fix</w:t>
      </w:r>
      <w:r w:rsidRPr="00714DC0">
        <w:t>)</w:t>
      </w:r>
    </w:p>
    <w:p w14:paraId="7E35700F" w14:textId="77777777" w:rsidR="00306192" w:rsidRPr="00714DC0" w:rsidRDefault="00306192" w:rsidP="00CB0CA4">
      <w:r w:rsidRPr="00714DC0">
        <w:t>Visuaalselt või navigatsiooniseadmetega määratav täpne geograafiline asukoht.</w:t>
      </w:r>
    </w:p>
    <w:p w14:paraId="6318E037" w14:textId="77777777" w:rsidR="00306192" w:rsidRPr="00714DC0" w:rsidRDefault="00306192" w:rsidP="00CB0CA4"/>
    <w:p w14:paraId="4C5E860E" w14:textId="77777777" w:rsidR="00306192" w:rsidRPr="00714DC0" w:rsidRDefault="00306192" w:rsidP="00CB0CA4">
      <w:r w:rsidRPr="00714DC0">
        <w:rPr>
          <w:b/>
          <w:bCs/>
        </w:rPr>
        <w:t xml:space="preserve">TÄPPISLÄHENEMISPROTSEDUUR </w:t>
      </w:r>
      <w:r w:rsidRPr="00714DC0">
        <w:t>(</w:t>
      </w:r>
      <w:r w:rsidRPr="00714DC0">
        <w:rPr>
          <w:i/>
        </w:rPr>
        <w:t>Precision approach procedure</w:t>
      </w:r>
      <w:r w:rsidRPr="00714DC0">
        <w:t>)</w:t>
      </w:r>
    </w:p>
    <w:p w14:paraId="6149AC63" w14:textId="77777777" w:rsidR="00306192" w:rsidRPr="00714DC0" w:rsidRDefault="00306192" w:rsidP="00CB0CA4">
      <w:r w:rsidRPr="00714DC0">
        <w:t>Instrumentaallähenemisprotseduur, mille käigus kasutatakse ILS-i või PAR-i abil saadud suuna- ja glissaadiinformatsiooni.</w:t>
      </w:r>
    </w:p>
    <w:p w14:paraId="626741FB" w14:textId="77777777" w:rsidR="00306192" w:rsidRPr="00714DC0" w:rsidRDefault="00306192" w:rsidP="00CB0CA4"/>
    <w:p w14:paraId="2E5B293B" w14:textId="77777777" w:rsidR="00306192" w:rsidRPr="00714DC0" w:rsidRDefault="00306192" w:rsidP="00CB0CA4">
      <w:r w:rsidRPr="00714DC0">
        <w:rPr>
          <w:b/>
          <w:bCs/>
        </w:rPr>
        <w:t xml:space="preserve">VAHELÄHENEMISSEGMENT </w:t>
      </w:r>
      <w:r w:rsidRPr="00714DC0">
        <w:t>(</w:t>
      </w:r>
      <w:r w:rsidRPr="00714DC0">
        <w:rPr>
          <w:i/>
        </w:rPr>
        <w:t>Intermediate approach segment</w:t>
      </w:r>
      <w:r w:rsidRPr="00714DC0">
        <w:t>)</w:t>
      </w:r>
    </w:p>
    <w:p w14:paraId="7A497740" w14:textId="77777777" w:rsidR="00306192" w:rsidRPr="00714DC0" w:rsidRDefault="00306192" w:rsidP="00CB0CA4">
      <w:r w:rsidRPr="00714DC0">
        <w:t>Instrumentaallähenemisprotseduuri segment vahelähenemistähise ja lõpplähenemis- tähise või -punkti vahel või reversal-, racetrack- või arvestusliku navigatsiooni protseduuri (olenevalt millist kasutatakse) lõpposa ja lõpplähenemistähise või -punkti vahel.</w:t>
      </w:r>
    </w:p>
    <w:p w14:paraId="6F70C2A4" w14:textId="77777777" w:rsidR="00306192" w:rsidRPr="00714DC0" w:rsidRDefault="00306192" w:rsidP="00CB0CA4"/>
    <w:p w14:paraId="53E7F919" w14:textId="77777777" w:rsidR="00306192" w:rsidRPr="00714DC0" w:rsidRDefault="00306192" w:rsidP="00CB0CA4">
      <w:r w:rsidRPr="00714DC0">
        <w:rPr>
          <w:b/>
          <w:bCs/>
        </w:rPr>
        <w:t xml:space="preserve">VARULENNUVÄLI </w:t>
      </w:r>
      <w:r w:rsidRPr="00714DC0">
        <w:t>(</w:t>
      </w:r>
      <w:r w:rsidRPr="00714DC0">
        <w:rPr>
          <w:i/>
        </w:rPr>
        <w:t>Alternate aerodrome</w:t>
      </w:r>
      <w:r w:rsidRPr="00714DC0">
        <w:t>)</w:t>
      </w:r>
    </w:p>
    <w:p w14:paraId="054C271A" w14:textId="77777777" w:rsidR="00306192" w:rsidRPr="00714DC0" w:rsidRDefault="00306192" w:rsidP="00CB0CA4">
      <w:r w:rsidRPr="00714DC0">
        <w:t>Lennuväli, kuhu õhusõiduk võib lennata, kui lennu jätkamine või sihtlennuväljal maandumine osutub võimatuks või mittesoovitavaks.</w:t>
      </w:r>
    </w:p>
    <w:p w14:paraId="5584BCF4" w14:textId="77777777" w:rsidR="00306192" w:rsidRPr="00714DC0" w:rsidRDefault="00306192" w:rsidP="00CB0CA4">
      <w:r w:rsidRPr="00714DC0">
        <w:t>Varulennuväljad võivad olla:</w:t>
      </w:r>
    </w:p>
    <w:p w14:paraId="6051B26F" w14:textId="77777777" w:rsidR="00306192" w:rsidRPr="00714DC0" w:rsidRDefault="00306192" w:rsidP="005E3B3F">
      <w:pPr>
        <w:pStyle w:val="ListParagraph"/>
        <w:numPr>
          <w:ilvl w:val="0"/>
          <w:numId w:val="84"/>
        </w:numPr>
      </w:pPr>
      <w:r w:rsidRPr="00714DC0">
        <w:t>VARULENNUVÄLI STARDIL (</w:t>
      </w:r>
      <w:r w:rsidRPr="00714DC0">
        <w:rPr>
          <w:i/>
          <w:szCs w:val="20"/>
        </w:rPr>
        <w:t>Take-off alternate</w:t>
      </w:r>
      <w:r w:rsidRPr="00714DC0">
        <w:t>)</w:t>
      </w:r>
    </w:p>
    <w:p w14:paraId="39372557" w14:textId="77777777" w:rsidR="00306192" w:rsidRPr="00714DC0" w:rsidRDefault="00306192" w:rsidP="00CB0CA4">
      <w:r w:rsidRPr="00714DC0">
        <w:t>Varulennuväli, kus õhusõiduk võib maanduda, kui see osutub vältimatuks kohe pärast starti ja maandumine alglennuväljal ei ole võimalik.</w:t>
      </w:r>
    </w:p>
    <w:p w14:paraId="13A04C5B" w14:textId="77777777" w:rsidR="00306192" w:rsidRPr="00714DC0" w:rsidRDefault="00306192" w:rsidP="00BA01F2"/>
    <w:p w14:paraId="079DF90F" w14:textId="77777777" w:rsidR="00306192" w:rsidRPr="00714DC0" w:rsidRDefault="00306192" w:rsidP="005E3B3F">
      <w:pPr>
        <w:pStyle w:val="ListParagraph"/>
        <w:numPr>
          <w:ilvl w:val="0"/>
          <w:numId w:val="84"/>
        </w:numPr>
      </w:pPr>
      <w:r w:rsidRPr="00714DC0">
        <w:t>VARULENNUVÄLI MARSRUUDIL (</w:t>
      </w:r>
      <w:r w:rsidRPr="00714DC0">
        <w:rPr>
          <w:i/>
          <w:szCs w:val="20"/>
        </w:rPr>
        <w:t>En-route alternate</w:t>
      </w:r>
      <w:r w:rsidRPr="00714DC0">
        <w:t>)</w:t>
      </w:r>
    </w:p>
    <w:p w14:paraId="52685830" w14:textId="77777777" w:rsidR="00306192" w:rsidRPr="00714DC0" w:rsidRDefault="00306192" w:rsidP="00CB0CA4">
      <w:r w:rsidRPr="00714DC0">
        <w:t>Lennuväli, kus õhusõiduk võib maanduda, kui marsruutlennul tekib eri- või hädaolukord.</w:t>
      </w:r>
    </w:p>
    <w:p w14:paraId="080C1BEF" w14:textId="77777777" w:rsidR="00306192" w:rsidRPr="00714DC0" w:rsidRDefault="00306192" w:rsidP="00BA01F2"/>
    <w:p w14:paraId="539841EA" w14:textId="77777777" w:rsidR="00306192" w:rsidRPr="00714DC0" w:rsidRDefault="00306192" w:rsidP="005E3B3F">
      <w:pPr>
        <w:pStyle w:val="ListParagraph"/>
        <w:numPr>
          <w:ilvl w:val="0"/>
          <w:numId w:val="84"/>
        </w:numPr>
      </w:pPr>
      <w:r w:rsidRPr="00714DC0">
        <w:t>VARULENNUVÄLI SAABUMISEL (</w:t>
      </w:r>
      <w:r w:rsidRPr="00714DC0">
        <w:rPr>
          <w:i/>
          <w:szCs w:val="20"/>
        </w:rPr>
        <w:t>Destination alternate</w:t>
      </w:r>
      <w:r w:rsidRPr="00714DC0">
        <w:t>)</w:t>
      </w:r>
    </w:p>
    <w:p w14:paraId="1325A0A7" w14:textId="77777777" w:rsidR="00306192" w:rsidRPr="00714DC0" w:rsidRDefault="00306192" w:rsidP="00CB0CA4">
      <w:r w:rsidRPr="00714DC0">
        <w:t>Varulennuväli, kuhu õhusõiduk võib lendu jätkata, kui maandumine sihtlennu-väljal osutub võimatuks või mittesoovitavaks.</w:t>
      </w:r>
    </w:p>
    <w:p w14:paraId="2590D6B3" w14:textId="77777777" w:rsidR="00306192" w:rsidRPr="00714DC0" w:rsidRDefault="00306192" w:rsidP="00CB0CA4">
      <w:r w:rsidRPr="00714DC0">
        <w:t>Märkus. Alglennuväli võib antud lennule olla ka varulennuväljaks marsruudil või saabumisel.</w:t>
      </w:r>
    </w:p>
    <w:p w14:paraId="40895510" w14:textId="77777777" w:rsidR="00306192" w:rsidRPr="00714DC0" w:rsidRDefault="00306192" w:rsidP="00CB0CA4"/>
    <w:p w14:paraId="6F911DF4" w14:textId="77777777" w:rsidR="00306192" w:rsidRPr="00714DC0" w:rsidRDefault="00306192" w:rsidP="00CB0CA4">
      <w:r w:rsidRPr="00714DC0">
        <w:rPr>
          <w:b/>
          <w:bCs/>
        </w:rPr>
        <w:t xml:space="preserve">VARUSAGEDUS </w:t>
      </w:r>
      <w:r w:rsidRPr="00714DC0">
        <w:t>(</w:t>
      </w:r>
      <w:r w:rsidRPr="00714DC0">
        <w:rPr>
          <w:i/>
        </w:rPr>
        <w:t>Secondary frequency</w:t>
      </w:r>
      <w:r w:rsidRPr="00714DC0">
        <w:t>)</w:t>
      </w:r>
    </w:p>
    <w:p w14:paraId="2D36FCFF" w14:textId="77777777" w:rsidR="00306192" w:rsidRPr="00714DC0" w:rsidRDefault="00306192" w:rsidP="00CB0CA4">
      <w:r w:rsidRPr="00714DC0">
        <w:t>Õhusõidukile antud raadiosagedus või kanal, mida ta kasutab teisejärguliselt maapealse üksusega raadioside pidamisel.</w:t>
      </w:r>
    </w:p>
    <w:p w14:paraId="31949715" w14:textId="77777777" w:rsidR="00306192" w:rsidRPr="00714DC0" w:rsidRDefault="00306192" w:rsidP="00CB0CA4"/>
    <w:p w14:paraId="2C74CF4E" w14:textId="77777777" w:rsidR="00306192" w:rsidRPr="00714DC0" w:rsidRDefault="00306192" w:rsidP="00CB0CA4">
      <w:pPr>
        <w:rPr>
          <w:i/>
          <w:iCs/>
        </w:rPr>
      </w:pPr>
      <w:r w:rsidRPr="00714DC0">
        <w:rPr>
          <w:b/>
        </w:rPr>
        <w:t>VASTUVÕTTEV (HEAKSKIITEV) ÜKSUS / LENNUJUHT</w:t>
      </w:r>
      <w:r w:rsidRPr="00714DC0">
        <w:t xml:space="preserve"> </w:t>
      </w:r>
      <w:r w:rsidRPr="00714DC0">
        <w:rPr>
          <w:i/>
          <w:iCs/>
        </w:rPr>
        <w:t>(Accepting unit / controller)</w:t>
      </w:r>
    </w:p>
    <w:p w14:paraId="1841B28A" w14:textId="77777777" w:rsidR="00306192" w:rsidRPr="00714DC0" w:rsidRDefault="00306192" w:rsidP="00CB0CA4">
      <w:r w:rsidRPr="00714DC0">
        <w:t>Lennujuhtimisüksus / lennujuht, kellele läheb järgmisena vastutus õhusõiduki juhtimise eest.</w:t>
      </w:r>
    </w:p>
    <w:p w14:paraId="2B6B0B63" w14:textId="77777777" w:rsidR="00306192" w:rsidRPr="00714DC0" w:rsidRDefault="00306192" w:rsidP="00CB0CA4"/>
    <w:p w14:paraId="44A091BB" w14:textId="77777777" w:rsidR="00306192" w:rsidRPr="00714DC0" w:rsidRDefault="00306192" w:rsidP="00CB0CA4">
      <w:r w:rsidRPr="00714DC0">
        <w:rPr>
          <w:b/>
          <w:bCs/>
        </w:rPr>
        <w:t xml:space="preserve">VASTUVÕTTEV ÜKSUS </w:t>
      </w:r>
      <w:r w:rsidRPr="00714DC0">
        <w:t xml:space="preserve">/ </w:t>
      </w:r>
      <w:r w:rsidRPr="00714DC0">
        <w:rPr>
          <w:b/>
          <w:bCs/>
        </w:rPr>
        <w:t xml:space="preserve">LENNUJUHT </w:t>
      </w:r>
      <w:r w:rsidRPr="00714DC0">
        <w:t>(</w:t>
      </w:r>
      <w:r w:rsidRPr="00714DC0">
        <w:rPr>
          <w:i/>
        </w:rPr>
        <w:t>Receiving unit / controller</w:t>
      </w:r>
      <w:r w:rsidRPr="00714DC0">
        <w:t>)</w:t>
      </w:r>
    </w:p>
    <w:p w14:paraId="5F0398AF" w14:textId="77777777" w:rsidR="00306192" w:rsidRPr="00714DC0" w:rsidRDefault="00655824" w:rsidP="00CB0CA4">
      <w:r w:rsidRPr="00714DC0">
        <w:t>Lennuliiklusteenistus</w:t>
      </w:r>
      <w:r w:rsidR="00306192" w:rsidRPr="00714DC0">
        <w:t xml:space="preserve"> / lennujuht, kellele teade saadetakse.</w:t>
      </w:r>
    </w:p>
    <w:p w14:paraId="2805650A" w14:textId="77777777" w:rsidR="00306192" w:rsidRPr="00714DC0" w:rsidRDefault="00306192" w:rsidP="00CB0CA4"/>
    <w:p w14:paraId="720206F3" w14:textId="77777777" w:rsidR="00306192" w:rsidRPr="00714DC0" w:rsidRDefault="00306192" w:rsidP="00CB0CA4">
      <w:r w:rsidRPr="00714DC0">
        <w:rPr>
          <w:b/>
          <w:bCs/>
        </w:rPr>
        <w:t xml:space="preserve">VFR-LEND </w:t>
      </w:r>
      <w:r w:rsidRPr="00714DC0">
        <w:t>(</w:t>
      </w:r>
      <w:r w:rsidRPr="00714DC0">
        <w:rPr>
          <w:i/>
        </w:rPr>
        <w:t>VFR flight</w:t>
      </w:r>
      <w:r w:rsidRPr="00714DC0">
        <w:t>)</w:t>
      </w:r>
    </w:p>
    <w:p w14:paraId="52D17BB5" w14:textId="77777777" w:rsidR="00306192" w:rsidRPr="00714DC0" w:rsidRDefault="00306192" w:rsidP="00CB0CA4">
      <w:r w:rsidRPr="00714DC0">
        <w:t>Visuaallennureeglite järgi toimuv lend.</w:t>
      </w:r>
    </w:p>
    <w:p w14:paraId="4983AA17" w14:textId="77777777" w:rsidR="00306192" w:rsidRPr="00714DC0" w:rsidRDefault="00306192" w:rsidP="00CB0CA4"/>
    <w:p w14:paraId="5B211E4E" w14:textId="77777777" w:rsidR="00306192" w:rsidRPr="00714DC0" w:rsidRDefault="00306192" w:rsidP="00CB0CA4">
      <w:r w:rsidRPr="00714DC0">
        <w:rPr>
          <w:b/>
          <w:bCs/>
        </w:rPr>
        <w:t xml:space="preserve">VIGURLEND </w:t>
      </w:r>
      <w:r w:rsidRPr="00714DC0">
        <w:t>(</w:t>
      </w:r>
      <w:r w:rsidRPr="00714DC0">
        <w:rPr>
          <w:i/>
        </w:rPr>
        <w:t>Acrobatic flight</w:t>
      </w:r>
      <w:r w:rsidRPr="00714DC0">
        <w:t>)</w:t>
      </w:r>
    </w:p>
    <w:p w14:paraId="20946A08" w14:textId="77777777" w:rsidR="00306192" w:rsidRPr="00714DC0" w:rsidRDefault="00306192" w:rsidP="00CB0CA4">
      <w:r w:rsidRPr="00714DC0">
        <w:t>Õhusõidukiga ettekavatsetult sooritatavad manöövrid, millega kaasneb lennuasendi äkkmuutus, lendamine ebatavalises asendis või kiiruse ebatavaline muutus.</w:t>
      </w:r>
    </w:p>
    <w:p w14:paraId="78B48A9F" w14:textId="77777777" w:rsidR="00306192" w:rsidRPr="00714DC0" w:rsidRDefault="00306192" w:rsidP="00CB0CA4"/>
    <w:p w14:paraId="4136EE2C" w14:textId="77777777" w:rsidR="00306192" w:rsidRPr="00714DC0" w:rsidRDefault="00306192" w:rsidP="00CB0CA4">
      <w:r w:rsidRPr="00714DC0">
        <w:rPr>
          <w:b/>
          <w:bCs/>
        </w:rPr>
        <w:t xml:space="preserve">VISUAALLENNUILM </w:t>
      </w:r>
      <w:r w:rsidRPr="00714DC0">
        <w:t>(</w:t>
      </w:r>
      <w:r w:rsidRPr="00714DC0">
        <w:rPr>
          <w:i/>
        </w:rPr>
        <w:t>Visual meteorological conditions, VMC</w:t>
      </w:r>
      <w:r w:rsidRPr="00714DC0">
        <w:t>)</w:t>
      </w:r>
    </w:p>
    <w:p w14:paraId="735BE3ED" w14:textId="77777777" w:rsidR="00306192" w:rsidRPr="00714DC0" w:rsidRDefault="00306192" w:rsidP="00CB0CA4">
      <w:r w:rsidRPr="00714DC0">
        <w:t>Ilmastikutingimused, millede valitsedes nähtavust, vahemaad pilveni või pilvisuse kõrgust iseloomustavad suurused on sama suured või suuremad kui visuaallennuilma (VMC) jaoks määratud miinimumsuurused.</w:t>
      </w:r>
    </w:p>
    <w:p w14:paraId="2743E20D" w14:textId="77777777" w:rsidR="00306192" w:rsidRPr="00714DC0" w:rsidRDefault="00306192" w:rsidP="00CB0CA4"/>
    <w:p w14:paraId="7243D660" w14:textId="77777777" w:rsidR="00306192" w:rsidRPr="00714DC0" w:rsidRDefault="00306192" w:rsidP="00CB0CA4">
      <w:r w:rsidRPr="00714DC0">
        <w:rPr>
          <w:b/>
        </w:rPr>
        <w:t>VISUAALLÄHENEMINE</w:t>
      </w:r>
      <w:r w:rsidRPr="00714DC0">
        <w:t xml:space="preserve"> (</w:t>
      </w:r>
      <w:r w:rsidRPr="00714DC0">
        <w:rPr>
          <w:i/>
        </w:rPr>
        <w:t>Visual approach</w:t>
      </w:r>
      <w:r w:rsidRPr="00714DC0">
        <w:t>)</w:t>
      </w:r>
    </w:p>
    <w:p w14:paraId="2F840FEC" w14:textId="77777777" w:rsidR="00306192" w:rsidRPr="00714DC0" w:rsidRDefault="00306192" w:rsidP="00CB0CA4">
      <w:r w:rsidRPr="00714DC0">
        <w:t>IFR-lennul oleva õhusõiduki poolt sooritatav lähenemine, mille käigus ei järgita täielikult või osaliselt instrumentaallähenemisprotseduuri, vaid jätkatakse lähenemist silmsides maaga.</w:t>
      </w:r>
    </w:p>
    <w:p w14:paraId="78638BB3" w14:textId="77777777" w:rsidR="00306192" w:rsidRPr="00714DC0" w:rsidRDefault="00306192" w:rsidP="00CB0CA4"/>
    <w:p w14:paraId="1DF3505C" w14:textId="77777777" w:rsidR="00306192" w:rsidRPr="00714DC0" w:rsidRDefault="00306192" w:rsidP="00CB0CA4">
      <w:r w:rsidRPr="00714DC0">
        <w:rPr>
          <w:b/>
          <w:bCs/>
        </w:rPr>
        <w:t xml:space="preserve">VOLITATUD AMETKOND </w:t>
      </w:r>
      <w:r w:rsidRPr="00714DC0">
        <w:t>(</w:t>
      </w:r>
      <w:r w:rsidRPr="00714DC0">
        <w:rPr>
          <w:i/>
        </w:rPr>
        <w:t>Appropriate authority</w:t>
      </w:r>
      <w:r w:rsidRPr="00714DC0">
        <w:t>)</w:t>
      </w:r>
    </w:p>
    <w:p w14:paraId="1A5E967E" w14:textId="77777777" w:rsidR="00306192" w:rsidRPr="00714DC0" w:rsidRDefault="00306192" w:rsidP="005E3B3F">
      <w:pPr>
        <w:pStyle w:val="ListParagraph"/>
        <w:numPr>
          <w:ilvl w:val="0"/>
          <w:numId w:val="83"/>
        </w:numPr>
      </w:pPr>
      <w:r w:rsidRPr="00714DC0">
        <w:t>avamere kohal toimuvate lendude suhtes: õhusõiduki registreerimisriigi vastav volitustega ametkond.</w:t>
      </w:r>
    </w:p>
    <w:p w14:paraId="39C014AC" w14:textId="77777777" w:rsidR="00306192" w:rsidRPr="00714DC0" w:rsidRDefault="00306192" w:rsidP="005E3B3F">
      <w:pPr>
        <w:pStyle w:val="ListParagraph"/>
        <w:numPr>
          <w:ilvl w:val="0"/>
          <w:numId w:val="83"/>
        </w:numPr>
      </w:pPr>
      <w:r w:rsidRPr="00714DC0">
        <w:t>mitte avamere kohal toimuvate lendude suhtes: ülelennatava territooriumi suhtes suveräniteeti omava riigi vastav volitustega ametkond.</w:t>
      </w:r>
    </w:p>
    <w:p w14:paraId="18E5ED78" w14:textId="77777777" w:rsidR="00306192" w:rsidRPr="00714DC0" w:rsidRDefault="00306192" w:rsidP="00CB0CA4"/>
    <w:p w14:paraId="47D3C60C" w14:textId="77777777" w:rsidR="00306192" w:rsidRPr="00714DC0" w:rsidRDefault="00306192" w:rsidP="00CB0CA4">
      <w:r w:rsidRPr="00714DC0">
        <w:rPr>
          <w:b/>
          <w:bCs/>
        </w:rPr>
        <w:t xml:space="preserve">VOLITATUD ATS-AMETKOND </w:t>
      </w:r>
      <w:r w:rsidRPr="00714DC0">
        <w:t>(</w:t>
      </w:r>
      <w:r w:rsidRPr="00714DC0">
        <w:rPr>
          <w:i/>
        </w:rPr>
        <w:t>Appropriate ATS authority</w:t>
      </w:r>
      <w:r w:rsidRPr="00714DC0">
        <w:t>)</w:t>
      </w:r>
    </w:p>
    <w:p w14:paraId="22618FB4" w14:textId="77777777" w:rsidR="00306192" w:rsidRPr="00714DC0" w:rsidRDefault="00306192" w:rsidP="00CB0CA4">
      <w:r w:rsidRPr="00714DC0">
        <w:t>Riiklikult volitatud ametkond, kes vastutab lennuliikluse teenindamise eest antud riigi õhuruumis.</w:t>
      </w:r>
    </w:p>
    <w:p w14:paraId="13D2C1F6" w14:textId="77777777" w:rsidR="00306192" w:rsidRPr="00714DC0" w:rsidRDefault="00306192" w:rsidP="00CB0CA4"/>
    <w:p w14:paraId="1767BE7B" w14:textId="77777777" w:rsidR="00306192" w:rsidRPr="00714DC0" w:rsidRDefault="00306192" w:rsidP="00CB0CA4">
      <w:r w:rsidRPr="00714DC0">
        <w:rPr>
          <w:b/>
          <w:bCs/>
        </w:rPr>
        <w:t xml:space="preserve">ÕHK - MAA RAADIOSIDE </w:t>
      </w:r>
      <w:r w:rsidRPr="00714DC0">
        <w:t>(</w:t>
      </w:r>
      <w:r w:rsidRPr="00714DC0">
        <w:rPr>
          <w:i/>
        </w:rPr>
        <w:t>Air-ground communication</w:t>
      </w:r>
      <w:r w:rsidRPr="00714DC0">
        <w:t>)</w:t>
      </w:r>
    </w:p>
    <w:p w14:paraId="02032C6F" w14:textId="77777777" w:rsidR="00306192" w:rsidRPr="00714DC0" w:rsidRDefault="00306192" w:rsidP="00CB0CA4">
      <w:r w:rsidRPr="00714DC0">
        <w:t>Kahepoolne raadioside õhusõiduki ja maapealse jaama vahel.</w:t>
      </w:r>
    </w:p>
    <w:p w14:paraId="4ECC5732" w14:textId="77777777" w:rsidR="00306192" w:rsidRPr="00714DC0" w:rsidRDefault="00306192" w:rsidP="00CB0CA4"/>
    <w:p w14:paraId="1039EDD7" w14:textId="77777777" w:rsidR="00306192" w:rsidRPr="00714DC0" w:rsidRDefault="00306192" w:rsidP="00CB0CA4">
      <w:r w:rsidRPr="00714DC0">
        <w:rPr>
          <w:b/>
          <w:bCs/>
        </w:rPr>
        <w:t xml:space="preserve">ÕHK - MAA RAADIOJAAM </w:t>
      </w:r>
      <w:r w:rsidRPr="00714DC0">
        <w:t>(</w:t>
      </w:r>
      <w:r w:rsidRPr="00714DC0">
        <w:rPr>
          <w:i/>
        </w:rPr>
        <w:t>Air-ground radio station</w:t>
      </w:r>
      <w:r w:rsidRPr="00714DC0">
        <w:t>)</w:t>
      </w:r>
    </w:p>
    <w:p w14:paraId="1965FEF7" w14:textId="77777777" w:rsidR="00306192" w:rsidRPr="00714DC0" w:rsidRDefault="00306192" w:rsidP="00CB0CA4">
      <w:r w:rsidRPr="00714DC0">
        <w:t>Aeronavigatsioonilise elektersidejaam, mille põhieesmärgiks on kahepoolse raadioside tagamine õhusõidukite tegevuseks ja juhtimiseks teatud piirkonnas.</w:t>
      </w:r>
    </w:p>
    <w:p w14:paraId="78F3037F" w14:textId="77777777" w:rsidR="00306192" w:rsidRPr="00714DC0" w:rsidRDefault="00306192" w:rsidP="00CB0CA4"/>
    <w:p w14:paraId="1DDA2111" w14:textId="77777777" w:rsidR="00306192" w:rsidRPr="00714DC0" w:rsidRDefault="00306192" w:rsidP="00CB0CA4">
      <w:r w:rsidRPr="00714DC0">
        <w:rPr>
          <w:b/>
          <w:bCs/>
        </w:rPr>
        <w:t xml:space="preserve">ÕHK - MAA RAADIOÜHENDUS </w:t>
      </w:r>
      <w:r w:rsidRPr="00714DC0">
        <w:t>(</w:t>
      </w:r>
      <w:r w:rsidRPr="00714DC0">
        <w:rPr>
          <w:i/>
        </w:rPr>
        <w:t>Air-to-ground communication</w:t>
      </w:r>
      <w:r w:rsidRPr="00714DC0">
        <w:t>)</w:t>
      </w:r>
    </w:p>
    <w:p w14:paraId="54333B74" w14:textId="77777777" w:rsidR="00306192" w:rsidRPr="00714DC0" w:rsidRDefault="00306192" w:rsidP="00CB0CA4">
      <w:r w:rsidRPr="00714DC0">
        <w:lastRenderedPageBreak/>
        <w:t>Ühepoolne raadioühendus õhusõidukist maapealsele jaamale.</w:t>
      </w:r>
    </w:p>
    <w:p w14:paraId="4C7CA669" w14:textId="77777777" w:rsidR="00306192" w:rsidRPr="00714DC0" w:rsidRDefault="00306192" w:rsidP="00CB0CA4"/>
    <w:p w14:paraId="6508D8BE" w14:textId="77777777" w:rsidR="00306192" w:rsidRPr="00714DC0" w:rsidRDefault="00306192" w:rsidP="00CB0CA4">
      <w:r w:rsidRPr="00714DC0">
        <w:rPr>
          <w:b/>
          <w:bCs/>
        </w:rPr>
        <w:t xml:space="preserve">ÕHULAEV </w:t>
      </w:r>
      <w:r w:rsidRPr="00714DC0">
        <w:t>(</w:t>
      </w:r>
      <w:r w:rsidRPr="00714DC0">
        <w:rPr>
          <w:i/>
        </w:rPr>
        <w:t>Airship</w:t>
      </w:r>
      <w:r w:rsidRPr="00714DC0">
        <w:t>)</w:t>
      </w:r>
    </w:p>
    <w:p w14:paraId="1F6FDF9F" w14:textId="77777777" w:rsidR="00306192" w:rsidRPr="00714DC0" w:rsidRDefault="00306192" w:rsidP="00CB0CA4">
      <w:r w:rsidRPr="00714DC0">
        <w:t>Mootori jõul liikuv õhust kergem õhusõiduk.</w:t>
      </w:r>
    </w:p>
    <w:p w14:paraId="21E28E23" w14:textId="77777777" w:rsidR="00306192" w:rsidRPr="00714DC0" w:rsidRDefault="00306192" w:rsidP="00CB0CA4"/>
    <w:p w14:paraId="0B73911C" w14:textId="77777777" w:rsidR="00306192" w:rsidRPr="00714DC0" w:rsidRDefault="00306192" w:rsidP="00CB0CA4">
      <w:r w:rsidRPr="00714DC0">
        <w:rPr>
          <w:b/>
          <w:bCs/>
        </w:rPr>
        <w:t xml:space="preserve">ÕHUPALL </w:t>
      </w:r>
      <w:r w:rsidRPr="00714DC0">
        <w:t>(</w:t>
      </w:r>
      <w:r w:rsidRPr="00714DC0">
        <w:rPr>
          <w:i/>
        </w:rPr>
        <w:t>Balloon</w:t>
      </w:r>
      <w:r w:rsidRPr="00714DC0">
        <w:t>)</w:t>
      </w:r>
    </w:p>
    <w:p w14:paraId="6B92A215" w14:textId="77777777" w:rsidR="00306192" w:rsidRPr="00714DC0" w:rsidRDefault="00306192" w:rsidP="00CB0CA4">
      <w:r w:rsidRPr="00714DC0">
        <w:t>Mootorita liikuv õhust kergem õhusõiduk.</w:t>
      </w:r>
    </w:p>
    <w:p w14:paraId="7360E155" w14:textId="77777777" w:rsidR="00306192" w:rsidRPr="00714DC0" w:rsidRDefault="00306192" w:rsidP="00CB0CA4"/>
    <w:p w14:paraId="66B174AF" w14:textId="77777777" w:rsidR="00306192" w:rsidRPr="00714DC0" w:rsidRDefault="00306192" w:rsidP="00CB0CA4">
      <w:r w:rsidRPr="00714DC0">
        <w:rPr>
          <w:b/>
          <w:bCs/>
        </w:rPr>
        <w:t xml:space="preserve">ÕHUST KERGEM ÕHUSÕIDUK </w:t>
      </w:r>
      <w:r w:rsidRPr="00714DC0">
        <w:t>(</w:t>
      </w:r>
      <w:r w:rsidRPr="00714DC0">
        <w:rPr>
          <w:i/>
        </w:rPr>
        <w:t>Lighter-than-air aircraft</w:t>
      </w:r>
      <w:r w:rsidRPr="00714DC0">
        <w:t>)</w:t>
      </w:r>
    </w:p>
    <w:p w14:paraId="40D652B0" w14:textId="77777777" w:rsidR="00306192" w:rsidRPr="00714DC0" w:rsidRDefault="00306192" w:rsidP="00CB0CA4">
      <w:r w:rsidRPr="00714DC0">
        <w:t>Mistahes õhusõiduk, mis püsib õhus põhiliselt üleslükkejõu tõttu.</w:t>
      </w:r>
    </w:p>
    <w:p w14:paraId="792F001A" w14:textId="77777777" w:rsidR="00306192" w:rsidRPr="00714DC0" w:rsidRDefault="00306192" w:rsidP="00CB0CA4"/>
    <w:p w14:paraId="1B23E14E" w14:textId="77777777" w:rsidR="00306192" w:rsidRPr="00714DC0" w:rsidRDefault="00306192" w:rsidP="00CB0CA4">
      <w:r w:rsidRPr="00714DC0">
        <w:rPr>
          <w:b/>
          <w:bCs/>
        </w:rPr>
        <w:t xml:space="preserve">ÕHUST RASKEM ÕHUSÕIDUK </w:t>
      </w:r>
      <w:r w:rsidRPr="00714DC0">
        <w:t>(</w:t>
      </w:r>
      <w:r w:rsidRPr="00714DC0">
        <w:rPr>
          <w:i/>
        </w:rPr>
        <w:t>Heavier-than-air aircraft</w:t>
      </w:r>
      <w:r w:rsidRPr="00714DC0">
        <w:t>)</w:t>
      </w:r>
    </w:p>
    <w:p w14:paraId="4A872A8D" w14:textId="77777777" w:rsidR="00306192" w:rsidRPr="00714DC0" w:rsidRDefault="00306192" w:rsidP="00CB0CA4">
      <w:r w:rsidRPr="00714DC0">
        <w:t>Mistahes õhusõiduk, mille tõstejõu põhiosa lennu ajal moodustavad aerodünaamilised jõud.</w:t>
      </w:r>
    </w:p>
    <w:p w14:paraId="3E784C6C" w14:textId="77777777" w:rsidR="00306192" w:rsidRPr="00714DC0" w:rsidRDefault="00306192" w:rsidP="00CB0CA4"/>
    <w:p w14:paraId="2818A5F9" w14:textId="77777777" w:rsidR="00306192" w:rsidRPr="00714DC0" w:rsidRDefault="00306192" w:rsidP="00CB0CA4">
      <w:r w:rsidRPr="00714DC0">
        <w:rPr>
          <w:b/>
          <w:bCs/>
        </w:rPr>
        <w:t xml:space="preserve">ÕHUSÕIDUK </w:t>
      </w:r>
      <w:r w:rsidRPr="00714DC0">
        <w:t>(</w:t>
      </w:r>
      <w:r w:rsidRPr="00714DC0">
        <w:rPr>
          <w:i/>
        </w:rPr>
        <w:t>Aircraft</w:t>
      </w:r>
      <w:r w:rsidRPr="00714DC0">
        <w:t>)</w:t>
      </w:r>
    </w:p>
    <w:p w14:paraId="54A41A05" w14:textId="77777777" w:rsidR="00306192" w:rsidRPr="00714DC0" w:rsidRDefault="00306192" w:rsidP="00CB0CA4">
      <w:r w:rsidRPr="00714DC0">
        <w:t>Seade, mille tõstejõud moodustub atmosfääriõhu vastumõjul, välja arvatud maa- või veepinnalt põrkunud õhu vastumõju.</w:t>
      </w:r>
    </w:p>
    <w:p w14:paraId="3687267B" w14:textId="77777777" w:rsidR="00306192" w:rsidRPr="00714DC0" w:rsidRDefault="00306192" w:rsidP="00CB0CA4"/>
    <w:p w14:paraId="79DC0F67" w14:textId="77777777" w:rsidR="00306192" w:rsidRPr="00714DC0" w:rsidRDefault="00306192" w:rsidP="00CB0CA4">
      <w:r w:rsidRPr="00714DC0">
        <w:rPr>
          <w:b/>
          <w:bCs/>
        </w:rPr>
        <w:t xml:space="preserve">ÕHUSÕIDUKI KAPTEN </w:t>
      </w:r>
      <w:r w:rsidRPr="00714DC0">
        <w:t>(</w:t>
      </w:r>
      <w:r w:rsidRPr="00714DC0">
        <w:rPr>
          <w:i/>
        </w:rPr>
        <w:t>Pilot-in-command</w:t>
      </w:r>
      <w:r w:rsidRPr="00714DC0">
        <w:t>)</w:t>
      </w:r>
    </w:p>
    <w:p w14:paraId="0A47D0A4" w14:textId="77777777" w:rsidR="00306192" w:rsidRPr="00714DC0" w:rsidRDefault="00306192" w:rsidP="00CB0CA4">
      <w:r w:rsidRPr="00714DC0">
        <w:t>Piloot, kes vastutab õhusõiduki käitamise ja ohutuse eest lennu ajal.</w:t>
      </w:r>
    </w:p>
    <w:p w14:paraId="001BDE8D" w14:textId="77777777" w:rsidR="00306192" w:rsidRPr="00714DC0" w:rsidRDefault="00306192" w:rsidP="00CB0CA4"/>
    <w:p w14:paraId="483578D3" w14:textId="77777777" w:rsidR="00306192" w:rsidRPr="00714DC0" w:rsidRDefault="00306192" w:rsidP="00CB0CA4">
      <w:r w:rsidRPr="00714DC0">
        <w:rPr>
          <w:b/>
          <w:bCs/>
        </w:rPr>
        <w:t xml:space="preserve">ÕHUSÕIDUKI KLASSIFIKATSIOONINUMBER </w:t>
      </w:r>
      <w:r w:rsidRPr="00714DC0">
        <w:t>(</w:t>
      </w:r>
      <w:r w:rsidRPr="00714DC0">
        <w:rPr>
          <w:i/>
        </w:rPr>
        <w:t>Aircraft classification number, ACN</w:t>
      </w:r>
      <w:r w:rsidRPr="00714DC0">
        <w:t>)</w:t>
      </w:r>
    </w:p>
    <w:p w14:paraId="466919EF" w14:textId="77777777" w:rsidR="00306192" w:rsidRPr="00714DC0" w:rsidRDefault="00306192" w:rsidP="00CB0CA4">
      <w:r w:rsidRPr="00714DC0">
        <w:t>Number, mis väljendab õhusõiduki suhtelist mõju rajakattele teatud standardse rajakatte aluse kategooria korral.</w:t>
      </w:r>
    </w:p>
    <w:p w14:paraId="4914C189" w14:textId="77777777" w:rsidR="00306192" w:rsidRPr="00714DC0" w:rsidRDefault="00306192" w:rsidP="00CB0CA4"/>
    <w:p w14:paraId="3C518B32" w14:textId="77777777" w:rsidR="00306192" w:rsidRPr="00714DC0" w:rsidRDefault="00306192" w:rsidP="00CB0CA4">
      <w:pPr>
        <w:rPr>
          <w:i/>
          <w:iCs/>
        </w:rPr>
      </w:pPr>
      <w:r w:rsidRPr="00714DC0">
        <w:rPr>
          <w:b/>
        </w:rPr>
        <w:t>ÕHUSÕIDUKI MEESKONNALIIGE</w:t>
      </w:r>
      <w:r w:rsidRPr="00714DC0">
        <w:t xml:space="preserve"> </w:t>
      </w:r>
      <w:r w:rsidRPr="00714DC0">
        <w:rPr>
          <w:i/>
          <w:iCs/>
        </w:rPr>
        <w:t>(Flight crew member)</w:t>
      </w:r>
    </w:p>
    <w:p w14:paraId="1F55E29F" w14:textId="77777777" w:rsidR="00306192" w:rsidRPr="00714DC0" w:rsidRDefault="00306192" w:rsidP="00CB0CA4">
      <w:r w:rsidRPr="00714DC0">
        <w:t>Kehtivat lennundusluba omav lennundusspetsialist, kes täidab vajalikke ülesandeid õhusõiduki lennu ajal.</w:t>
      </w:r>
    </w:p>
    <w:p w14:paraId="3CE39EFD" w14:textId="77777777" w:rsidR="00306192" w:rsidRPr="00714DC0" w:rsidRDefault="00306192" w:rsidP="00CB0CA4"/>
    <w:p w14:paraId="035736B7" w14:textId="77777777" w:rsidR="00306192" w:rsidRPr="00714DC0" w:rsidRDefault="00306192" w:rsidP="00CB0CA4">
      <w:r w:rsidRPr="00714DC0">
        <w:rPr>
          <w:b/>
        </w:rPr>
        <w:t>ÕHUSÕIDUKITE LÄHEDUS</w:t>
      </w:r>
      <w:r w:rsidRPr="00714DC0">
        <w:t xml:space="preserve"> (</w:t>
      </w:r>
      <w:r w:rsidRPr="00714DC0">
        <w:rPr>
          <w:i/>
        </w:rPr>
        <w:t>Aircraft proximity</w:t>
      </w:r>
      <w:r w:rsidRPr="00714DC0">
        <w:t>)</w:t>
      </w:r>
    </w:p>
    <w:p w14:paraId="43DAC60C" w14:textId="77777777" w:rsidR="00306192" w:rsidRPr="00714DC0" w:rsidRDefault="00306192" w:rsidP="00CB0CA4">
      <w:r w:rsidRPr="00714DC0">
        <w:t xml:space="preserve">Olukord, kus piloodi või </w:t>
      </w:r>
      <w:r w:rsidR="00655824" w:rsidRPr="00714DC0">
        <w:t>lennuliiklusteenistus</w:t>
      </w:r>
      <w:r w:rsidRPr="00714DC0">
        <w:t>e seisukohast, nii õhusõidukite vaheline kaugus kui ka suhteline asukoht ja kiirus on olnud sellised, et õhusõidukite turvalisus on olnud ohus.</w:t>
      </w:r>
    </w:p>
    <w:p w14:paraId="3AECA3B6" w14:textId="77777777" w:rsidR="00306192" w:rsidRPr="00714DC0" w:rsidRDefault="00306192" w:rsidP="00CB0CA4">
      <w:r w:rsidRPr="00714DC0">
        <w:t>Õhusõidukite lähedus klassifitseeritakse:</w:t>
      </w:r>
    </w:p>
    <w:p w14:paraId="23513F6E" w14:textId="77777777" w:rsidR="00306192" w:rsidRPr="00714DC0" w:rsidRDefault="00306192" w:rsidP="005E3B3F">
      <w:pPr>
        <w:pStyle w:val="ListParagraph"/>
        <w:numPr>
          <w:ilvl w:val="0"/>
          <w:numId w:val="82"/>
        </w:numPr>
      </w:pPr>
      <w:r w:rsidRPr="00714DC0">
        <w:t xml:space="preserve">KOKKUPÕRKE OHT </w:t>
      </w:r>
      <w:r w:rsidRPr="00714DC0">
        <w:rPr>
          <w:i/>
          <w:iCs/>
        </w:rPr>
        <w:t xml:space="preserve">(Risk of collision) </w:t>
      </w:r>
      <w:r w:rsidRPr="00714DC0">
        <w:t>- olukord, kus on olnud tõsine kokkupõrke oht.</w:t>
      </w:r>
    </w:p>
    <w:p w14:paraId="7EFB2F48" w14:textId="77777777" w:rsidR="00306192" w:rsidRPr="00714DC0" w:rsidRDefault="00306192" w:rsidP="005E3B3F">
      <w:pPr>
        <w:pStyle w:val="ListParagraph"/>
        <w:numPr>
          <w:ilvl w:val="0"/>
          <w:numId w:val="82"/>
        </w:numPr>
      </w:pPr>
      <w:r w:rsidRPr="00714DC0">
        <w:t xml:space="preserve">OHUTUS POLE TAGATUD </w:t>
      </w:r>
      <w:r w:rsidRPr="00714DC0">
        <w:rPr>
          <w:i/>
          <w:iCs/>
        </w:rPr>
        <w:t xml:space="preserve">(Safety not assured) - </w:t>
      </w:r>
      <w:r w:rsidRPr="00714DC0">
        <w:t>õhusõidukite ohutus on arvatavalt olnud ohus.</w:t>
      </w:r>
    </w:p>
    <w:p w14:paraId="0551D293" w14:textId="77777777" w:rsidR="00306192" w:rsidRPr="00714DC0" w:rsidRDefault="00306192" w:rsidP="005E3B3F">
      <w:pPr>
        <w:pStyle w:val="ListParagraph"/>
        <w:numPr>
          <w:ilvl w:val="0"/>
          <w:numId w:val="82"/>
        </w:numPr>
      </w:pPr>
      <w:r w:rsidRPr="00714DC0">
        <w:t xml:space="preserve">KOKKUPÕRKE OHT PUUDUB </w:t>
      </w:r>
      <w:r w:rsidRPr="00714DC0">
        <w:rPr>
          <w:i/>
          <w:iCs/>
        </w:rPr>
        <w:t xml:space="preserve">(No risk of collision) - </w:t>
      </w:r>
      <w:r w:rsidRPr="00714DC0">
        <w:t>olukord, kus pole otsest ohtu kokkupõrkeks.</w:t>
      </w:r>
    </w:p>
    <w:p w14:paraId="2F07F6CB" w14:textId="77777777" w:rsidR="00306192" w:rsidRPr="00714DC0" w:rsidRDefault="00306192" w:rsidP="005E3B3F">
      <w:pPr>
        <w:pStyle w:val="ListParagraph"/>
        <w:numPr>
          <w:ilvl w:val="0"/>
          <w:numId w:val="82"/>
        </w:numPr>
      </w:pPr>
      <w:r w:rsidRPr="00714DC0">
        <w:t xml:space="preserve">OHT POLE MÄÄRATLETUD </w:t>
      </w:r>
      <w:r w:rsidRPr="00714DC0">
        <w:rPr>
          <w:i/>
          <w:iCs/>
        </w:rPr>
        <w:t xml:space="preserve">(Risk not determined) </w:t>
      </w:r>
      <w:r w:rsidRPr="00714DC0">
        <w:t>- olukord, kus pole piisavalt informatsiooni ohuolukorra määratlemiseks või tõestusmaterjali vastuolulisus takistab ohu määratlemist.</w:t>
      </w:r>
    </w:p>
    <w:p w14:paraId="5F9395B9" w14:textId="77777777" w:rsidR="00306192" w:rsidRPr="00714DC0" w:rsidRDefault="00306192" w:rsidP="00CB0CA4"/>
    <w:p w14:paraId="3BE3BB17" w14:textId="77777777" w:rsidR="00306192" w:rsidRPr="00714DC0" w:rsidRDefault="00306192" w:rsidP="00CB0CA4">
      <w:pPr>
        <w:rPr>
          <w:i/>
          <w:iCs/>
        </w:rPr>
      </w:pPr>
      <w:r w:rsidRPr="00714DC0">
        <w:rPr>
          <w:b/>
        </w:rPr>
        <w:t>ÕHUSÕIDUKITE SEISUPAIK</w:t>
      </w:r>
      <w:r w:rsidRPr="00714DC0">
        <w:t xml:space="preserve"> </w:t>
      </w:r>
      <w:r w:rsidRPr="00714DC0">
        <w:rPr>
          <w:i/>
          <w:iCs/>
        </w:rPr>
        <w:t>(Aircraft stand)</w:t>
      </w:r>
    </w:p>
    <w:p w14:paraId="2A8D35E0" w14:textId="77777777" w:rsidR="00306192" w:rsidRPr="00714DC0" w:rsidRDefault="00306192" w:rsidP="00CB0CA4">
      <w:r w:rsidRPr="00714DC0">
        <w:t>Tähistatud ala õhusõidukite parkimiseks perroonil.</w:t>
      </w:r>
    </w:p>
    <w:p w14:paraId="0658A806" w14:textId="77777777" w:rsidR="00306192" w:rsidRPr="00714DC0" w:rsidRDefault="00306192" w:rsidP="00CB0CA4"/>
    <w:p w14:paraId="123292E6" w14:textId="77777777" w:rsidR="00306192" w:rsidRPr="00714DC0" w:rsidRDefault="00306192" w:rsidP="00CB0CA4">
      <w:r w:rsidRPr="00714DC0">
        <w:rPr>
          <w:b/>
          <w:bCs/>
        </w:rPr>
        <w:t xml:space="preserve">ÕHUSÕIDUKI TUNNUS </w:t>
      </w:r>
      <w:r w:rsidRPr="00714DC0">
        <w:t>(</w:t>
      </w:r>
      <w:r w:rsidRPr="00714DC0">
        <w:rPr>
          <w:i/>
        </w:rPr>
        <w:t>Aircraft identification</w:t>
      </w:r>
      <w:r w:rsidRPr="00714DC0">
        <w:t>)</w:t>
      </w:r>
    </w:p>
    <w:p w14:paraId="393A352E" w14:textId="77777777" w:rsidR="00306192" w:rsidRPr="00714DC0" w:rsidRDefault="00306192" w:rsidP="00CB0CA4">
      <w:r w:rsidRPr="00714DC0">
        <w:t xml:space="preserve">Grupp tähti ja numbreid või tähtede ja numbrite kombinatsioon, mis on identne või millest tuletatakse õhusõiduki kutsung, mida kasutatakse õhk - maa raadiosides ja mida kasutatakse õhusõiduki tunnusena </w:t>
      </w:r>
      <w:r w:rsidR="00FC3833" w:rsidRPr="00714DC0">
        <w:t>lennuliiklusteenus</w:t>
      </w:r>
      <w:r w:rsidRPr="00714DC0">
        <w:t>e maapealses sides.</w:t>
      </w:r>
    </w:p>
    <w:p w14:paraId="09170553" w14:textId="77777777" w:rsidR="00306192" w:rsidRPr="00714DC0" w:rsidRDefault="00306192" w:rsidP="00CB0CA4"/>
    <w:p w14:paraId="5333EBF0" w14:textId="77777777" w:rsidR="00306192" w:rsidRPr="00714DC0" w:rsidRDefault="00306192" w:rsidP="00CB0CA4">
      <w:r w:rsidRPr="00714DC0">
        <w:rPr>
          <w:b/>
          <w:bCs/>
        </w:rPr>
        <w:t xml:space="preserve">ÕNNETUSSEISUND </w:t>
      </w:r>
      <w:r w:rsidRPr="00714DC0">
        <w:t>(</w:t>
      </w:r>
      <w:r w:rsidRPr="00714DC0">
        <w:rPr>
          <w:i/>
        </w:rPr>
        <w:t>Distressed phase - DETRESFA</w:t>
      </w:r>
      <w:r w:rsidRPr="00714DC0">
        <w:t>)</w:t>
      </w:r>
    </w:p>
    <w:p w14:paraId="09EF252A" w14:textId="77777777" w:rsidR="00306192" w:rsidRPr="00714DC0" w:rsidRDefault="00306192" w:rsidP="00CB0CA4">
      <w:r w:rsidRPr="00714DC0">
        <w:t>Olukord, mida iseloomustab põhjendatud veendumus, et õhusõidukit või selle pardal olevaid inimesi ähvardab otsene ja tõsine hädaoht ning nad võivad vajada viivitamatut abi.</w:t>
      </w:r>
    </w:p>
    <w:p w14:paraId="367180F8" w14:textId="77777777" w:rsidR="00306192" w:rsidRPr="00714DC0" w:rsidRDefault="00306192" w:rsidP="00CB0CA4"/>
    <w:p w14:paraId="3B6D7339" w14:textId="77777777" w:rsidR="00306192" w:rsidRPr="00714DC0" w:rsidRDefault="00306192" w:rsidP="00CB0CA4">
      <w:r w:rsidRPr="00714DC0">
        <w:rPr>
          <w:b/>
          <w:bCs/>
        </w:rPr>
        <w:t xml:space="preserve">ÖÖ </w:t>
      </w:r>
      <w:r w:rsidRPr="00714DC0">
        <w:t>(</w:t>
      </w:r>
      <w:r w:rsidRPr="00714DC0">
        <w:rPr>
          <w:i/>
        </w:rPr>
        <w:t>Night</w:t>
      </w:r>
      <w:r w:rsidRPr="00714DC0">
        <w:t>)</w:t>
      </w:r>
    </w:p>
    <w:p w14:paraId="70EA3655" w14:textId="77777777" w:rsidR="00306192" w:rsidRPr="00714DC0" w:rsidRDefault="00306192" w:rsidP="00CB0CA4">
      <w:r w:rsidRPr="00714DC0">
        <w:t>Aeg õhtuse pimenemise lõpu ja hommikuse valgenemise alguse vahel, kui päikese keskpunkt asub 6° allpool horisonti.</w:t>
      </w:r>
    </w:p>
    <w:p w14:paraId="643358E8" w14:textId="77777777" w:rsidR="00306192" w:rsidRPr="00714DC0" w:rsidRDefault="00306192" w:rsidP="00CB0CA4">
      <w:r w:rsidRPr="00714DC0">
        <w:t>Märkus. Päikese loojangu ja tõusu aeg määratakse vastavate tabelite abil.</w:t>
      </w:r>
    </w:p>
    <w:p w14:paraId="20E6AA34" w14:textId="77777777" w:rsidR="00D7364F" w:rsidRPr="00714DC0" w:rsidRDefault="00D7364F" w:rsidP="00CB0CA4"/>
    <w:p w14:paraId="4C1C5246" w14:textId="77777777" w:rsidR="00306192" w:rsidRPr="00714DC0" w:rsidRDefault="00306192" w:rsidP="00CB0CA4">
      <w:r w:rsidRPr="00714DC0">
        <w:rPr>
          <w:b/>
          <w:bCs/>
        </w:rPr>
        <w:t xml:space="preserve">ÜLDLENNULIIKLUS </w:t>
      </w:r>
      <w:r w:rsidRPr="00714DC0">
        <w:t>(</w:t>
      </w:r>
      <w:r w:rsidRPr="00714DC0">
        <w:rPr>
          <w:i/>
        </w:rPr>
        <w:t>General air traffic</w:t>
      </w:r>
      <w:r w:rsidRPr="00714DC0">
        <w:t>)</w:t>
      </w:r>
    </w:p>
    <w:p w14:paraId="758D28E9" w14:textId="77777777" w:rsidR="00306192" w:rsidRPr="00714DC0" w:rsidRDefault="00306192" w:rsidP="00CB0CA4">
      <w:r w:rsidRPr="00714DC0">
        <w:t>Kõik lennud, mis teostatakse kooskõlas ICAO reeglite ja protseduuridega.</w:t>
      </w:r>
    </w:p>
    <w:p w14:paraId="4367588C" w14:textId="77777777" w:rsidR="00306192" w:rsidRPr="00714DC0" w:rsidRDefault="00306192" w:rsidP="00CB0CA4"/>
    <w:p w14:paraId="6EBCCDE5" w14:textId="77777777" w:rsidR="00306192" w:rsidRPr="00714DC0" w:rsidRDefault="00306192" w:rsidP="00CB0CA4">
      <w:r w:rsidRPr="00714DC0">
        <w:rPr>
          <w:b/>
          <w:bCs/>
        </w:rPr>
        <w:t xml:space="preserve">ÜLDLENNUNDUS </w:t>
      </w:r>
      <w:r w:rsidRPr="00714DC0">
        <w:t>(</w:t>
      </w:r>
      <w:r w:rsidRPr="00714DC0">
        <w:rPr>
          <w:i/>
        </w:rPr>
        <w:t>General aviation operation</w:t>
      </w:r>
      <w:r w:rsidRPr="00714DC0">
        <w:t>)</w:t>
      </w:r>
    </w:p>
    <w:p w14:paraId="5C33BEA1" w14:textId="77777777" w:rsidR="00306192" w:rsidRPr="00714DC0" w:rsidRDefault="00306192" w:rsidP="00CB0CA4">
      <w:r w:rsidRPr="00714DC0">
        <w:t>Kogu tsiviillennundus, välja arvatud kommertslennundus ja lennutöö.</w:t>
      </w:r>
    </w:p>
    <w:p w14:paraId="48250AD1" w14:textId="77777777" w:rsidR="00306192" w:rsidRPr="00714DC0" w:rsidRDefault="00306192" w:rsidP="00CB0CA4"/>
    <w:p w14:paraId="501CD615" w14:textId="77777777" w:rsidR="00306192" w:rsidRPr="00714DC0" w:rsidRDefault="00306192" w:rsidP="00CB0CA4">
      <w:r w:rsidRPr="00714DC0">
        <w:rPr>
          <w:b/>
          <w:bCs/>
        </w:rPr>
        <w:t xml:space="preserve">ÜLDSAADE </w:t>
      </w:r>
      <w:r w:rsidRPr="00714DC0">
        <w:t>(</w:t>
      </w:r>
      <w:r w:rsidRPr="00714DC0">
        <w:rPr>
          <w:i/>
        </w:rPr>
        <w:t>Broadcast</w:t>
      </w:r>
      <w:r w:rsidRPr="00714DC0">
        <w:t>)</w:t>
      </w:r>
    </w:p>
    <w:p w14:paraId="7D4DBB84" w14:textId="77777777" w:rsidR="00306192" w:rsidRPr="00714DC0" w:rsidRDefault="00306192" w:rsidP="00CB0CA4">
      <w:r w:rsidRPr="00714DC0">
        <w:t>Lennuliikluses esinev teadete edastamine, mis ei ole määratud mingile kindlale raadiojaamale või raadiojaamadele.</w:t>
      </w:r>
    </w:p>
    <w:p w14:paraId="2A1FB9A1" w14:textId="77777777" w:rsidR="00306192" w:rsidRPr="00714DC0" w:rsidRDefault="00306192" w:rsidP="00CB0CA4"/>
    <w:p w14:paraId="1E2126F0" w14:textId="77777777" w:rsidR="00306192" w:rsidRPr="00714DC0" w:rsidRDefault="00306192" w:rsidP="00CB0CA4">
      <w:r w:rsidRPr="00714DC0">
        <w:rPr>
          <w:b/>
          <w:bCs/>
        </w:rPr>
        <w:t xml:space="preserve">ÜLE ANDEV ÜKSUS </w:t>
      </w:r>
      <w:r w:rsidRPr="00714DC0">
        <w:t xml:space="preserve">/ </w:t>
      </w:r>
      <w:r w:rsidRPr="00714DC0">
        <w:rPr>
          <w:b/>
          <w:bCs/>
        </w:rPr>
        <w:t xml:space="preserve">LENNUJUHT </w:t>
      </w:r>
      <w:r w:rsidRPr="00714DC0">
        <w:t>(</w:t>
      </w:r>
      <w:r w:rsidRPr="00714DC0">
        <w:rPr>
          <w:i/>
        </w:rPr>
        <w:t>Transferring unit / controller</w:t>
      </w:r>
      <w:r w:rsidRPr="00714DC0">
        <w:t>)</w:t>
      </w:r>
    </w:p>
    <w:p w14:paraId="78DF89AB" w14:textId="77777777" w:rsidR="00306192" w:rsidRPr="00714DC0" w:rsidRDefault="00306192" w:rsidP="00CB0CA4">
      <w:r w:rsidRPr="00714DC0">
        <w:t>Lennujuhtimisüksus / lennujuht, kes annab vastutuse õhusõiduki lennujuhtimise eest üle järgmisele lennujuhtimisüksusele / lennujuhile.</w:t>
      </w:r>
    </w:p>
    <w:p w14:paraId="32B16613" w14:textId="77777777" w:rsidR="00306192" w:rsidRPr="00714DC0" w:rsidRDefault="00306192" w:rsidP="00CB0CA4"/>
    <w:p w14:paraId="5AA5B19B" w14:textId="77777777" w:rsidR="00306192" w:rsidRPr="00714DC0" w:rsidRDefault="00306192" w:rsidP="00CB0CA4">
      <w:r w:rsidRPr="00714DC0">
        <w:rPr>
          <w:b/>
          <w:bCs/>
        </w:rPr>
        <w:t xml:space="preserve">ÜLEMINEKUKORRUS </w:t>
      </w:r>
      <w:r w:rsidRPr="00714DC0">
        <w:t>(</w:t>
      </w:r>
      <w:r w:rsidRPr="00714DC0">
        <w:rPr>
          <w:i/>
        </w:rPr>
        <w:t>Transition layer</w:t>
      </w:r>
      <w:r w:rsidRPr="00714DC0">
        <w:t>)</w:t>
      </w:r>
    </w:p>
    <w:p w14:paraId="219B64D2" w14:textId="77777777" w:rsidR="00306192" w:rsidRPr="00714DC0" w:rsidRDefault="00306192" w:rsidP="00CB0CA4">
      <w:r w:rsidRPr="00714DC0">
        <w:t>Õhuruum üleminekukõrguse ja üleminekutasandi vahel.</w:t>
      </w:r>
    </w:p>
    <w:p w14:paraId="61779A23" w14:textId="77777777" w:rsidR="00306192" w:rsidRPr="00714DC0" w:rsidRDefault="00306192" w:rsidP="00CB0CA4"/>
    <w:p w14:paraId="4461265A" w14:textId="77777777" w:rsidR="00306192" w:rsidRPr="00714DC0" w:rsidRDefault="00306192" w:rsidP="00CB0CA4">
      <w:r w:rsidRPr="00714DC0">
        <w:rPr>
          <w:b/>
          <w:bCs/>
        </w:rPr>
        <w:t xml:space="preserve">ÜLEMINEKUKÕRGUS </w:t>
      </w:r>
      <w:r w:rsidRPr="00714DC0">
        <w:t>(</w:t>
      </w:r>
      <w:r w:rsidRPr="00714DC0">
        <w:rPr>
          <w:i/>
        </w:rPr>
        <w:t>Transition altitude</w:t>
      </w:r>
      <w:r w:rsidRPr="00714DC0">
        <w:t>)</w:t>
      </w:r>
    </w:p>
    <w:p w14:paraId="5E092B47" w14:textId="77777777" w:rsidR="00306192" w:rsidRPr="00714DC0" w:rsidRDefault="002370B8" w:rsidP="00CB0CA4">
      <w:pPr>
        <w:rPr>
          <w:i/>
          <w:iCs/>
        </w:rPr>
      </w:pPr>
      <w:r w:rsidRPr="00714DC0">
        <w:t>Kõrgus merepinnast, millel või millest allpool toimub õhusõiduki vertikaalsuunalise asukoha kindlaksmääramine kõrgusena keskmisest merepinnast</w:t>
      </w:r>
      <w:r w:rsidR="00306192" w:rsidRPr="00714DC0">
        <w:t xml:space="preserve"> (Eestis 5000 jalga AMSL)</w:t>
      </w:r>
      <w:r w:rsidRPr="00714DC0">
        <w:t>.</w:t>
      </w:r>
    </w:p>
    <w:p w14:paraId="20CE21CE" w14:textId="77777777" w:rsidR="00306192" w:rsidRPr="00714DC0" w:rsidRDefault="00306192" w:rsidP="00CB0CA4"/>
    <w:p w14:paraId="1EF39B9A" w14:textId="77777777" w:rsidR="00306192" w:rsidRPr="00714DC0" w:rsidRDefault="00306192" w:rsidP="00CB0CA4">
      <w:r w:rsidRPr="00714DC0">
        <w:rPr>
          <w:b/>
          <w:bCs/>
        </w:rPr>
        <w:t xml:space="preserve">ÜLEMINEKUTASAND </w:t>
      </w:r>
      <w:r w:rsidRPr="00714DC0">
        <w:t>(</w:t>
      </w:r>
      <w:r w:rsidRPr="00714DC0">
        <w:rPr>
          <w:i/>
        </w:rPr>
        <w:t>Transition level</w:t>
      </w:r>
      <w:r w:rsidRPr="00714DC0">
        <w:t>)</w:t>
      </w:r>
    </w:p>
    <w:p w14:paraId="02A52C87" w14:textId="40FF9406" w:rsidR="00306192" w:rsidRPr="00714DC0" w:rsidRDefault="00306192" w:rsidP="00CB0CA4">
      <w:r w:rsidRPr="00714DC0">
        <w:t>Alumine kasutatav lennutasand üleminekukõrguse</w:t>
      </w:r>
      <w:r w:rsidR="002370B8" w:rsidRPr="00714DC0">
        <w:t>st</w:t>
      </w:r>
      <w:r w:rsidRPr="00714DC0">
        <w:t xml:space="preserve"> kõrgemal.</w:t>
      </w:r>
    </w:p>
    <w:p w14:paraId="15A9F8C2" w14:textId="77777777" w:rsidR="00306192" w:rsidRPr="00714DC0" w:rsidRDefault="00545F9F" w:rsidP="00B45B92">
      <w:pPr>
        <w:pStyle w:val="Heading2"/>
      </w:pPr>
      <w:bookmarkStart w:id="6" w:name="0.6_Mõõtühikud"/>
      <w:bookmarkEnd w:id="6"/>
      <w:r w:rsidRPr="00714DC0">
        <w:br w:type="page"/>
      </w:r>
      <w:r w:rsidR="00306192" w:rsidRPr="00714DC0">
        <w:lastRenderedPageBreak/>
        <w:t>Mõõtühikud</w:t>
      </w:r>
    </w:p>
    <w:p w14:paraId="34B8E96B" w14:textId="77777777" w:rsidR="00306192" w:rsidRPr="00714DC0" w:rsidRDefault="00655824" w:rsidP="00D4691E">
      <w:pPr>
        <w:pStyle w:val="Heading3"/>
      </w:pPr>
      <w:bookmarkStart w:id="7" w:name="0.6.1_Lennuliiklusteeninduses_kasutatava"/>
      <w:bookmarkEnd w:id="7"/>
      <w:r w:rsidRPr="00714DC0">
        <w:t>Lennuliiklusteenus</w:t>
      </w:r>
      <w:r w:rsidR="00306192" w:rsidRPr="00714DC0">
        <w:t xml:space="preserve">es kasutatavad </w:t>
      </w:r>
      <w:r w:rsidR="00545F9F" w:rsidRPr="00714DC0">
        <w:t>mõõtühikud</w:t>
      </w:r>
    </w:p>
    <w:p w14:paraId="34DF8E88" w14:textId="77777777" w:rsidR="00545F9F" w:rsidRPr="00714DC0" w:rsidRDefault="00545F9F" w:rsidP="00545F9F"/>
    <w:tbl>
      <w:tblPr>
        <w:tblW w:w="8964" w:type="dxa"/>
        <w:tblInd w:w="108" w:type="dxa"/>
        <w:tblLayout w:type="fixed"/>
        <w:tblLook w:val="0000" w:firstRow="0" w:lastRow="0" w:firstColumn="0" w:lastColumn="0" w:noHBand="0" w:noVBand="0"/>
      </w:tblPr>
      <w:tblGrid>
        <w:gridCol w:w="567"/>
        <w:gridCol w:w="2586"/>
        <w:gridCol w:w="2976"/>
        <w:gridCol w:w="2835"/>
      </w:tblGrid>
      <w:tr w:rsidR="00545F9F" w:rsidRPr="00714DC0" w14:paraId="280408FC" w14:textId="77777777" w:rsidTr="00545F9F">
        <w:tc>
          <w:tcPr>
            <w:tcW w:w="3153" w:type="dxa"/>
            <w:gridSpan w:val="2"/>
            <w:tcBorders>
              <w:top w:val="single" w:sz="6" w:space="0" w:color="auto"/>
              <w:left w:val="single" w:sz="6" w:space="0" w:color="auto"/>
              <w:bottom w:val="double" w:sz="6" w:space="0" w:color="auto"/>
            </w:tcBorders>
          </w:tcPr>
          <w:p w14:paraId="7F6BB704" w14:textId="77777777" w:rsidR="00545F9F" w:rsidRPr="00714DC0" w:rsidRDefault="00545F9F" w:rsidP="00545F9F">
            <w:pPr>
              <w:spacing w:before="0" w:line="240" w:lineRule="auto"/>
              <w:ind w:left="0" w:right="0"/>
            </w:pPr>
            <w:bookmarkStart w:id="8" w:name="0.6.2_Olulisemad_mõõtühikute_vahelised_s"/>
            <w:bookmarkEnd w:id="8"/>
            <w:r w:rsidRPr="00714DC0">
              <w:t>Mõõdetav suurus</w:t>
            </w:r>
          </w:p>
          <w:p w14:paraId="62591CD2" w14:textId="77777777" w:rsidR="00545F9F" w:rsidRPr="00714DC0" w:rsidRDefault="00545F9F" w:rsidP="00545F9F">
            <w:pPr>
              <w:spacing w:before="0" w:line="240" w:lineRule="auto"/>
              <w:ind w:left="0" w:right="0"/>
            </w:pPr>
          </w:p>
        </w:tc>
        <w:tc>
          <w:tcPr>
            <w:tcW w:w="2976" w:type="dxa"/>
            <w:tcBorders>
              <w:top w:val="single" w:sz="6" w:space="0" w:color="auto"/>
              <w:left w:val="single" w:sz="6" w:space="0" w:color="auto"/>
              <w:bottom w:val="double" w:sz="6" w:space="0" w:color="auto"/>
              <w:right w:val="single" w:sz="6" w:space="0" w:color="auto"/>
            </w:tcBorders>
          </w:tcPr>
          <w:p w14:paraId="0FB3949C" w14:textId="77777777" w:rsidR="00545F9F" w:rsidRPr="00714DC0" w:rsidRDefault="00545F9F" w:rsidP="00545F9F">
            <w:pPr>
              <w:spacing w:before="0" w:line="240" w:lineRule="auto"/>
              <w:ind w:left="0" w:right="0"/>
            </w:pPr>
            <w:r w:rsidRPr="00714DC0">
              <w:t>Eestis kasutatav mõõtühik</w:t>
            </w:r>
          </w:p>
        </w:tc>
        <w:tc>
          <w:tcPr>
            <w:tcW w:w="2835" w:type="dxa"/>
            <w:tcBorders>
              <w:top w:val="single" w:sz="6" w:space="0" w:color="auto"/>
              <w:left w:val="nil"/>
              <w:bottom w:val="double" w:sz="6" w:space="0" w:color="auto"/>
              <w:right w:val="single" w:sz="6" w:space="0" w:color="auto"/>
            </w:tcBorders>
          </w:tcPr>
          <w:p w14:paraId="7758E2DC" w14:textId="77777777" w:rsidR="00545F9F" w:rsidRPr="00714DC0" w:rsidRDefault="00545F9F" w:rsidP="00545F9F">
            <w:pPr>
              <w:spacing w:before="0" w:line="240" w:lineRule="auto"/>
              <w:ind w:left="0" w:right="0"/>
            </w:pPr>
            <w:r w:rsidRPr="00714DC0">
              <w:t>ICAO esmane mõõtühik</w:t>
            </w:r>
          </w:p>
        </w:tc>
      </w:tr>
      <w:tr w:rsidR="00545F9F" w:rsidRPr="00714DC0" w14:paraId="32DA9B8E" w14:textId="77777777" w:rsidTr="00545F9F">
        <w:tc>
          <w:tcPr>
            <w:tcW w:w="567" w:type="dxa"/>
            <w:tcBorders>
              <w:left w:val="single" w:sz="6" w:space="0" w:color="auto"/>
              <w:bottom w:val="single" w:sz="6" w:space="0" w:color="auto"/>
            </w:tcBorders>
          </w:tcPr>
          <w:p w14:paraId="3DD97726" w14:textId="77777777" w:rsidR="00545F9F" w:rsidRPr="00714DC0" w:rsidRDefault="00545F9F" w:rsidP="00545F9F">
            <w:pPr>
              <w:spacing w:before="0" w:line="240" w:lineRule="auto"/>
              <w:ind w:left="0" w:right="0"/>
            </w:pPr>
            <w:r w:rsidRPr="00714DC0">
              <w:t>1.</w:t>
            </w:r>
          </w:p>
          <w:p w14:paraId="5ABCD135" w14:textId="77777777" w:rsidR="00545F9F" w:rsidRPr="00714DC0" w:rsidRDefault="00545F9F" w:rsidP="00545F9F">
            <w:pPr>
              <w:spacing w:before="0" w:line="240" w:lineRule="auto"/>
              <w:ind w:left="0" w:right="0"/>
            </w:pPr>
            <w:r w:rsidRPr="00714DC0">
              <w:t>2.</w:t>
            </w:r>
          </w:p>
          <w:p w14:paraId="18B2C762" w14:textId="77777777" w:rsidR="00545F9F" w:rsidRPr="00714DC0" w:rsidRDefault="00545F9F" w:rsidP="00545F9F">
            <w:pPr>
              <w:spacing w:before="0" w:line="240" w:lineRule="auto"/>
              <w:ind w:left="0" w:right="0"/>
            </w:pPr>
            <w:r w:rsidRPr="00714DC0">
              <w:t>3.</w:t>
            </w:r>
          </w:p>
          <w:p w14:paraId="1D97A803" w14:textId="77777777" w:rsidR="00545F9F" w:rsidRPr="00714DC0" w:rsidRDefault="00545F9F" w:rsidP="00545F9F">
            <w:pPr>
              <w:spacing w:before="0" w:line="240" w:lineRule="auto"/>
              <w:ind w:left="0" w:right="0"/>
            </w:pPr>
          </w:p>
          <w:p w14:paraId="5E153169" w14:textId="77777777" w:rsidR="00545F9F" w:rsidRPr="00714DC0" w:rsidRDefault="00545F9F" w:rsidP="00545F9F">
            <w:pPr>
              <w:spacing w:before="0" w:line="240" w:lineRule="auto"/>
              <w:ind w:left="0" w:right="0"/>
            </w:pPr>
            <w:r w:rsidRPr="00714DC0">
              <w:t>4.</w:t>
            </w:r>
          </w:p>
          <w:p w14:paraId="6E157D6E" w14:textId="77777777" w:rsidR="00545F9F" w:rsidRPr="00714DC0" w:rsidRDefault="00545F9F" w:rsidP="00545F9F">
            <w:pPr>
              <w:spacing w:before="0" w:line="240" w:lineRule="auto"/>
              <w:ind w:left="0" w:right="0"/>
            </w:pPr>
            <w:r w:rsidRPr="00714DC0">
              <w:t>5.</w:t>
            </w:r>
          </w:p>
          <w:p w14:paraId="4979E191" w14:textId="77777777" w:rsidR="00545F9F" w:rsidRPr="00714DC0" w:rsidRDefault="00545F9F" w:rsidP="00545F9F">
            <w:pPr>
              <w:spacing w:before="0" w:line="240" w:lineRule="auto"/>
              <w:ind w:left="0" w:right="0"/>
            </w:pPr>
          </w:p>
          <w:p w14:paraId="63CF5436" w14:textId="77777777" w:rsidR="00545F9F" w:rsidRPr="00714DC0" w:rsidRDefault="00545F9F" w:rsidP="00545F9F">
            <w:pPr>
              <w:spacing w:before="0" w:line="240" w:lineRule="auto"/>
              <w:ind w:left="0" w:right="0"/>
            </w:pPr>
            <w:r w:rsidRPr="00714DC0">
              <w:t>6.</w:t>
            </w:r>
          </w:p>
          <w:p w14:paraId="23DE81F9" w14:textId="77777777" w:rsidR="00545F9F" w:rsidRPr="00714DC0" w:rsidRDefault="00545F9F" w:rsidP="00545F9F">
            <w:pPr>
              <w:spacing w:before="0" w:line="240" w:lineRule="auto"/>
              <w:ind w:left="0" w:right="0"/>
            </w:pPr>
          </w:p>
          <w:p w14:paraId="2A2CE594" w14:textId="77777777" w:rsidR="00545F9F" w:rsidRPr="00714DC0" w:rsidRDefault="00545F9F" w:rsidP="00545F9F">
            <w:pPr>
              <w:spacing w:before="0" w:line="240" w:lineRule="auto"/>
              <w:ind w:left="0" w:right="0"/>
            </w:pPr>
          </w:p>
          <w:p w14:paraId="17703A7B" w14:textId="77777777" w:rsidR="00545F9F" w:rsidRPr="00714DC0" w:rsidRDefault="00545F9F" w:rsidP="00545F9F">
            <w:pPr>
              <w:spacing w:before="0" w:line="240" w:lineRule="auto"/>
              <w:ind w:left="0" w:right="0"/>
            </w:pPr>
            <w:r w:rsidRPr="00714DC0">
              <w:t>7.</w:t>
            </w:r>
          </w:p>
          <w:p w14:paraId="478040BF" w14:textId="77777777" w:rsidR="00545F9F" w:rsidRPr="00714DC0" w:rsidRDefault="00545F9F" w:rsidP="00545F9F">
            <w:pPr>
              <w:spacing w:before="0" w:line="240" w:lineRule="auto"/>
              <w:ind w:left="0" w:right="0"/>
            </w:pPr>
          </w:p>
          <w:p w14:paraId="1E40C4D8" w14:textId="77777777" w:rsidR="00545F9F" w:rsidRPr="00714DC0" w:rsidRDefault="00545F9F" w:rsidP="00545F9F">
            <w:pPr>
              <w:spacing w:before="0" w:line="240" w:lineRule="auto"/>
              <w:ind w:left="0" w:right="0"/>
            </w:pPr>
          </w:p>
          <w:p w14:paraId="35CC43B3" w14:textId="77777777" w:rsidR="00545F9F" w:rsidRPr="00714DC0" w:rsidRDefault="00545F9F" w:rsidP="00545F9F">
            <w:pPr>
              <w:spacing w:before="0" w:line="240" w:lineRule="auto"/>
              <w:ind w:left="0" w:right="0"/>
            </w:pPr>
            <w:r w:rsidRPr="00714DC0">
              <w:t>8.</w:t>
            </w:r>
          </w:p>
          <w:p w14:paraId="784DEA76" w14:textId="77777777" w:rsidR="00545F9F" w:rsidRPr="00714DC0" w:rsidRDefault="00545F9F" w:rsidP="00545F9F">
            <w:pPr>
              <w:spacing w:before="0" w:line="240" w:lineRule="auto"/>
              <w:ind w:left="0" w:right="0"/>
            </w:pPr>
          </w:p>
          <w:p w14:paraId="6028B929" w14:textId="77777777" w:rsidR="00545F9F" w:rsidRPr="00714DC0" w:rsidRDefault="00545F9F" w:rsidP="00545F9F">
            <w:pPr>
              <w:spacing w:before="0" w:line="240" w:lineRule="auto"/>
              <w:ind w:left="0" w:right="0"/>
            </w:pPr>
            <w:r w:rsidRPr="00714DC0">
              <w:t>9.</w:t>
            </w:r>
          </w:p>
          <w:p w14:paraId="15544352" w14:textId="77777777" w:rsidR="00545F9F" w:rsidRPr="00714DC0" w:rsidRDefault="00545F9F" w:rsidP="00545F9F">
            <w:pPr>
              <w:spacing w:before="0" w:line="240" w:lineRule="auto"/>
              <w:ind w:left="0" w:right="0"/>
            </w:pPr>
            <w:r w:rsidRPr="00714DC0">
              <w:t>10.</w:t>
            </w:r>
          </w:p>
          <w:p w14:paraId="5CA76A11" w14:textId="77777777" w:rsidR="00545F9F" w:rsidRPr="00714DC0" w:rsidRDefault="00545F9F" w:rsidP="00545F9F">
            <w:pPr>
              <w:spacing w:before="0" w:line="240" w:lineRule="auto"/>
              <w:ind w:left="0" w:right="0"/>
            </w:pPr>
            <w:r w:rsidRPr="00714DC0">
              <w:t>11.</w:t>
            </w:r>
          </w:p>
          <w:p w14:paraId="1D9D00BE" w14:textId="77777777" w:rsidR="00545F9F" w:rsidRPr="00714DC0" w:rsidRDefault="00545F9F" w:rsidP="00545F9F">
            <w:pPr>
              <w:spacing w:before="0" w:line="240" w:lineRule="auto"/>
              <w:ind w:left="0" w:right="0"/>
            </w:pPr>
            <w:r w:rsidRPr="00714DC0">
              <w:t>12.</w:t>
            </w:r>
          </w:p>
          <w:p w14:paraId="2B324873" w14:textId="77777777" w:rsidR="00545F9F" w:rsidRPr="00714DC0" w:rsidRDefault="00545F9F" w:rsidP="00545F9F">
            <w:pPr>
              <w:spacing w:before="0" w:line="240" w:lineRule="auto"/>
              <w:ind w:left="0" w:right="0"/>
            </w:pPr>
            <w:r w:rsidRPr="00714DC0">
              <w:t>13.</w:t>
            </w:r>
          </w:p>
          <w:p w14:paraId="43122BEF" w14:textId="77777777" w:rsidR="00545F9F" w:rsidRPr="00714DC0" w:rsidRDefault="00545F9F" w:rsidP="00545F9F">
            <w:pPr>
              <w:spacing w:before="0" w:line="240" w:lineRule="auto"/>
              <w:ind w:left="0" w:right="0"/>
            </w:pPr>
            <w:r w:rsidRPr="00714DC0">
              <w:t>14.</w:t>
            </w:r>
          </w:p>
          <w:p w14:paraId="2B2C4698" w14:textId="77777777" w:rsidR="00545F9F" w:rsidRPr="00714DC0" w:rsidRDefault="00545F9F" w:rsidP="00545F9F">
            <w:pPr>
              <w:spacing w:before="0" w:line="240" w:lineRule="auto"/>
              <w:ind w:left="0" w:right="0"/>
            </w:pPr>
            <w:r w:rsidRPr="00714DC0">
              <w:t>15.</w:t>
            </w:r>
          </w:p>
          <w:p w14:paraId="5C9CF5BB" w14:textId="77777777" w:rsidR="00545F9F" w:rsidRPr="00714DC0" w:rsidRDefault="00545F9F" w:rsidP="00545F9F">
            <w:pPr>
              <w:spacing w:before="0" w:line="240" w:lineRule="auto"/>
              <w:ind w:left="0" w:right="0"/>
            </w:pPr>
          </w:p>
          <w:p w14:paraId="0C8BEFD6" w14:textId="77777777" w:rsidR="00545F9F" w:rsidRPr="00714DC0" w:rsidRDefault="00545F9F" w:rsidP="00545F9F">
            <w:pPr>
              <w:spacing w:before="0" w:line="240" w:lineRule="auto"/>
              <w:ind w:left="0" w:right="0"/>
            </w:pPr>
            <w:r w:rsidRPr="00714DC0">
              <w:t>16.</w:t>
            </w:r>
          </w:p>
          <w:p w14:paraId="6F7CA39B" w14:textId="77777777" w:rsidR="00545F9F" w:rsidRPr="00714DC0" w:rsidRDefault="00545F9F" w:rsidP="00545F9F">
            <w:pPr>
              <w:spacing w:before="0" w:line="240" w:lineRule="auto"/>
              <w:ind w:left="0" w:right="0"/>
            </w:pPr>
            <w:r w:rsidRPr="00714DC0">
              <w:t>17.</w:t>
            </w:r>
          </w:p>
          <w:p w14:paraId="1B9D5A5C" w14:textId="77777777" w:rsidR="00545F9F" w:rsidRPr="00714DC0" w:rsidRDefault="00545F9F" w:rsidP="00545F9F">
            <w:pPr>
              <w:spacing w:before="0" w:line="240" w:lineRule="auto"/>
              <w:ind w:left="0" w:right="0"/>
            </w:pPr>
            <w:r w:rsidRPr="00714DC0">
              <w:t>18.</w:t>
            </w:r>
          </w:p>
          <w:p w14:paraId="7EA0485F" w14:textId="77777777" w:rsidR="00545F9F" w:rsidRPr="00714DC0" w:rsidRDefault="00545F9F" w:rsidP="00545F9F">
            <w:pPr>
              <w:spacing w:before="0" w:line="240" w:lineRule="auto"/>
              <w:ind w:left="0" w:right="0"/>
            </w:pPr>
          </w:p>
          <w:p w14:paraId="66055341" w14:textId="77777777" w:rsidR="00545F9F" w:rsidRPr="00714DC0" w:rsidRDefault="00545F9F" w:rsidP="00545F9F">
            <w:pPr>
              <w:spacing w:before="0" w:line="240" w:lineRule="auto"/>
              <w:ind w:left="0" w:right="0"/>
            </w:pPr>
            <w:r w:rsidRPr="00714DC0">
              <w:t>19.</w:t>
            </w:r>
          </w:p>
          <w:p w14:paraId="7557D06F" w14:textId="77777777" w:rsidR="00545F9F" w:rsidRPr="00714DC0" w:rsidRDefault="00545F9F" w:rsidP="00545F9F">
            <w:pPr>
              <w:spacing w:before="0" w:line="240" w:lineRule="auto"/>
              <w:ind w:left="0" w:right="0"/>
            </w:pPr>
            <w:r w:rsidRPr="00714DC0">
              <w:t>20.</w:t>
            </w:r>
          </w:p>
          <w:p w14:paraId="44E41AC6" w14:textId="77777777" w:rsidR="00545F9F" w:rsidRPr="00714DC0" w:rsidRDefault="00545F9F" w:rsidP="00545F9F">
            <w:pPr>
              <w:spacing w:before="0" w:line="240" w:lineRule="auto"/>
              <w:ind w:left="0" w:right="0"/>
            </w:pPr>
            <w:r w:rsidRPr="00714DC0">
              <w:t>21.</w:t>
            </w:r>
          </w:p>
          <w:p w14:paraId="7DE3FFDC" w14:textId="77777777" w:rsidR="00545F9F" w:rsidRPr="00714DC0" w:rsidRDefault="00545F9F" w:rsidP="00545F9F">
            <w:pPr>
              <w:spacing w:before="0" w:line="240" w:lineRule="auto"/>
              <w:ind w:left="0" w:right="0"/>
            </w:pPr>
            <w:r w:rsidRPr="00714DC0">
              <w:t>22.</w:t>
            </w:r>
          </w:p>
        </w:tc>
        <w:tc>
          <w:tcPr>
            <w:tcW w:w="2586" w:type="dxa"/>
            <w:tcBorders>
              <w:left w:val="nil"/>
              <w:bottom w:val="single" w:sz="6" w:space="0" w:color="auto"/>
            </w:tcBorders>
          </w:tcPr>
          <w:p w14:paraId="2EDB8446" w14:textId="77777777" w:rsidR="00545F9F" w:rsidRPr="00714DC0" w:rsidRDefault="00545F9F" w:rsidP="00545F9F">
            <w:pPr>
              <w:spacing w:before="0" w:line="240" w:lineRule="auto"/>
              <w:ind w:left="0" w:right="0"/>
            </w:pPr>
            <w:r w:rsidRPr="00714DC0">
              <w:t>Geograafiline laius</w:t>
            </w:r>
          </w:p>
          <w:p w14:paraId="366E33E4" w14:textId="77777777" w:rsidR="00545F9F" w:rsidRPr="00714DC0" w:rsidRDefault="00545F9F" w:rsidP="00545F9F">
            <w:pPr>
              <w:spacing w:before="0" w:line="240" w:lineRule="auto"/>
              <w:ind w:left="0" w:right="0"/>
            </w:pPr>
            <w:r w:rsidRPr="00714DC0">
              <w:t>Geograafiline pikkus</w:t>
            </w:r>
          </w:p>
          <w:p w14:paraId="3CC99017" w14:textId="77777777" w:rsidR="00545F9F" w:rsidRPr="00714DC0" w:rsidRDefault="00545F9F" w:rsidP="00545F9F">
            <w:pPr>
              <w:spacing w:before="0" w:line="240" w:lineRule="auto"/>
              <w:ind w:left="0" w:right="0"/>
            </w:pPr>
            <w:r w:rsidRPr="00714DC0">
              <w:t>Aeg</w:t>
            </w:r>
          </w:p>
          <w:p w14:paraId="1BA9892A" w14:textId="77777777" w:rsidR="00545F9F" w:rsidRPr="00714DC0" w:rsidRDefault="00545F9F" w:rsidP="00545F9F">
            <w:pPr>
              <w:spacing w:before="0" w:line="240" w:lineRule="auto"/>
              <w:ind w:left="0" w:right="0"/>
            </w:pPr>
          </w:p>
          <w:p w14:paraId="51FFDCAF" w14:textId="77777777" w:rsidR="00545F9F" w:rsidRPr="00714DC0" w:rsidRDefault="00545F9F" w:rsidP="00545F9F">
            <w:pPr>
              <w:spacing w:before="0" w:line="240" w:lineRule="auto"/>
              <w:ind w:left="0" w:right="0"/>
            </w:pPr>
            <w:r w:rsidRPr="00714DC0">
              <w:t>Kestvus</w:t>
            </w:r>
          </w:p>
          <w:p w14:paraId="5FC209E7" w14:textId="77777777" w:rsidR="00545F9F" w:rsidRPr="00714DC0" w:rsidRDefault="00545F9F" w:rsidP="00545F9F">
            <w:pPr>
              <w:spacing w:before="0" w:line="240" w:lineRule="auto"/>
              <w:ind w:left="0" w:right="0"/>
            </w:pPr>
            <w:r w:rsidRPr="00714DC0">
              <w:t>Kaugus (üle 4000 m)</w:t>
            </w:r>
          </w:p>
          <w:p w14:paraId="3202C513" w14:textId="77777777" w:rsidR="00545F9F" w:rsidRPr="00714DC0" w:rsidRDefault="00545F9F" w:rsidP="00545F9F">
            <w:pPr>
              <w:spacing w:before="0" w:line="240" w:lineRule="auto"/>
              <w:ind w:left="0" w:right="0"/>
            </w:pPr>
            <w:r w:rsidRPr="00714DC0">
              <w:t>(4000 m või vähem)</w:t>
            </w:r>
          </w:p>
          <w:p w14:paraId="2F4F41CB" w14:textId="77777777" w:rsidR="00545F9F" w:rsidRPr="00714DC0" w:rsidRDefault="00545F9F" w:rsidP="00545F9F">
            <w:pPr>
              <w:spacing w:before="0" w:line="240" w:lineRule="auto"/>
              <w:ind w:left="0" w:right="0"/>
            </w:pPr>
            <w:r w:rsidRPr="00714DC0">
              <w:t xml:space="preserve">Pikkus (suhteliselt </w:t>
            </w:r>
          </w:p>
          <w:p w14:paraId="0E9BE510" w14:textId="77777777" w:rsidR="00545F9F" w:rsidRPr="00714DC0" w:rsidRDefault="00545F9F" w:rsidP="00545F9F">
            <w:pPr>
              <w:spacing w:before="0" w:line="240" w:lineRule="auto"/>
              <w:ind w:left="0" w:right="0"/>
            </w:pPr>
            <w:r w:rsidRPr="00714DC0">
              <w:t>väikesed suurused,</w:t>
            </w:r>
          </w:p>
          <w:p w14:paraId="0DAF41E6" w14:textId="77777777" w:rsidR="00545F9F" w:rsidRPr="00714DC0" w:rsidRDefault="00545F9F" w:rsidP="00545F9F">
            <w:pPr>
              <w:spacing w:before="0" w:line="240" w:lineRule="auto"/>
              <w:ind w:left="0" w:right="0"/>
            </w:pPr>
            <w:r w:rsidRPr="00714DC0">
              <w:t>näit raja pikkus)</w:t>
            </w:r>
          </w:p>
          <w:p w14:paraId="177FD90B" w14:textId="77777777" w:rsidR="00545F9F" w:rsidRPr="00714DC0" w:rsidRDefault="00545F9F" w:rsidP="00545F9F">
            <w:pPr>
              <w:spacing w:before="0" w:line="240" w:lineRule="auto"/>
              <w:ind w:left="0" w:right="0"/>
            </w:pPr>
            <w:r w:rsidRPr="00714DC0">
              <w:t>Kõrgus merepinnast,</w:t>
            </w:r>
          </w:p>
          <w:p w14:paraId="1EB62F39" w14:textId="77777777" w:rsidR="00545F9F" w:rsidRPr="00714DC0" w:rsidRDefault="00545F9F" w:rsidP="00545F9F">
            <w:pPr>
              <w:spacing w:before="0" w:line="240" w:lineRule="auto"/>
              <w:ind w:left="0" w:right="0"/>
            </w:pPr>
            <w:r w:rsidRPr="00714DC0">
              <w:t>kõrgustasand,</w:t>
            </w:r>
          </w:p>
          <w:p w14:paraId="4E3E6856" w14:textId="77777777" w:rsidR="00545F9F" w:rsidRPr="00714DC0" w:rsidRDefault="00545F9F" w:rsidP="00545F9F">
            <w:pPr>
              <w:spacing w:before="0" w:line="240" w:lineRule="auto"/>
              <w:ind w:left="0" w:right="0"/>
            </w:pPr>
            <w:r w:rsidRPr="00714DC0">
              <w:t>suhteline kõrgus</w:t>
            </w:r>
          </w:p>
          <w:p w14:paraId="4B3581C9" w14:textId="77777777" w:rsidR="00545F9F" w:rsidRPr="00714DC0" w:rsidRDefault="00545F9F" w:rsidP="00545F9F">
            <w:pPr>
              <w:spacing w:before="0" w:line="240" w:lineRule="auto"/>
              <w:ind w:left="0" w:right="0"/>
            </w:pPr>
            <w:r w:rsidRPr="00714DC0">
              <w:t>Nähtavus</w:t>
            </w:r>
          </w:p>
          <w:p w14:paraId="5EC0CDFD" w14:textId="77777777" w:rsidR="00545F9F" w:rsidRPr="00714DC0" w:rsidRDefault="00545F9F" w:rsidP="00545F9F">
            <w:pPr>
              <w:spacing w:before="0" w:line="240" w:lineRule="auto"/>
              <w:ind w:left="0" w:right="0"/>
            </w:pPr>
            <w:r w:rsidRPr="00714DC0">
              <w:t>(alla 5 km võib ka)</w:t>
            </w:r>
          </w:p>
          <w:p w14:paraId="25AB582D" w14:textId="77777777" w:rsidR="00545F9F" w:rsidRPr="00714DC0" w:rsidRDefault="00545F9F" w:rsidP="00545F9F">
            <w:pPr>
              <w:spacing w:before="0" w:line="240" w:lineRule="auto"/>
              <w:ind w:left="0" w:right="0"/>
            </w:pPr>
            <w:r w:rsidRPr="00714DC0">
              <w:t>Nähtavus rajal</w:t>
            </w:r>
          </w:p>
          <w:p w14:paraId="39627417" w14:textId="77777777" w:rsidR="00545F9F" w:rsidRPr="00714DC0" w:rsidRDefault="00545F9F" w:rsidP="00545F9F">
            <w:pPr>
              <w:spacing w:before="0" w:line="240" w:lineRule="auto"/>
              <w:ind w:left="0" w:right="0"/>
            </w:pPr>
            <w:r w:rsidRPr="00714DC0">
              <w:t>Pindala</w:t>
            </w:r>
          </w:p>
          <w:p w14:paraId="110C639C" w14:textId="77777777" w:rsidR="00545F9F" w:rsidRPr="00714DC0" w:rsidRDefault="00545F9F" w:rsidP="00545F9F">
            <w:pPr>
              <w:spacing w:before="0" w:line="240" w:lineRule="auto"/>
              <w:ind w:left="0" w:right="0"/>
            </w:pPr>
            <w:r w:rsidRPr="00714DC0">
              <w:t>Nurk</w:t>
            </w:r>
          </w:p>
          <w:p w14:paraId="23561591" w14:textId="77777777" w:rsidR="00545F9F" w:rsidRPr="00714DC0" w:rsidRDefault="00545F9F" w:rsidP="00545F9F">
            <w:pPr>
              <w:spacing w:before="0" w:line="240" w:lineRule="auto"/>
              <w:ind w:left="0" w:right="0"/>
            </w:pPr>
            <w:r w:rsidRPr="00714DC0">
              <w:t>Tuule suund</w:t>
            </w:r>
          </w:p>
          <w:p w14:paraId="38861080" w14:textId="77777777" w:rsidR="00545F9F" w:rsidRPr="00714DC0" w:rsidRDefault="00545F9F" w:rsidP="00545F9F">
            <w:pPr>
              <w:spacing w:before="0" w:line="240" w:lineRule="auto"/>
              <w:ind w:left="0" w:right="0"/>
            </w:pPr>
            <w:r w:rsidRPr="00714DC0">
              <w:t>Tuule kiirus</w:t>
            </w:r>
          </w:p>
          <w:p w14:paraId="0A33DA84" w14:textId="77777777" w:rsidR="00545F9F" w:rsidRPr="00714DC0" w:rsidRDefault="00545F9F" w:rsidP="00545F9F">
            <w:pPr>
              <w:spacing w:before="0" w:line="240" w:lineRule="auto"/>
              <w:ind w:left="0" w:right="0"/>
            </w:pPr>
            <w:r w:rsidRPr="00714DC0">
              <w:t>Kiirus õhu suhtes</w:t>
            </w:r>
          </w:p>
          <w:p w14:paraId="0252AF88" w14:textId="77777777" w:rsidR="00545F9F" w:rsidRPr="00714DC0" w:rsidRDefault="00545F9F" w:rsidP="00545F9F">
            <w:pPr>
              <w:spacing w:before="0" w:line="240" w:lineRule="auto"/>
              <w:ind w:left="0" w:right="0"/>
            </w:pPr>
            <w:r w:rsidRPr="00714DC0">
              <w:t xml:space="preserve">Kiirus maapinna </w:t>
            </w:r>
          </w:p>
          <w:p w14:paraId="3924A303" w14:textId="77777777" w:rsidR="00545F9F" w:rsidRPr="00714DC0" w:rsidRDefault="00545F9F" w:rsidP="00545F9F">
            <w:pPr>
              <w:spacing w:before="0" w:line="240" w:lineRule="auto"/>
              <w:ind w:left="0" w:right="0"/>
            </w:pPr>
            <w:r w:rsidRPr="00714DC0">
              <w:t>suhtes</w:t>
            </w:r>
          </w:p>
          <w:p w14:paraId="4D8E832E" w14:textId="77777777" w:rsidR="00545F9F" w:rsidRPr="00714DC0" w:rsidRDefault="00545F9F" w:rsidP="00545F9F">
            <w:pPr>
              <w:spacing w:before="0" w:line="240" w:lineRule="auto"/>
              <w:ind w:left="0" w:right="0"/>
            </w:pPr>
            <w:r w:rsidRPr="00714DC0">
              <w:t>Instrumentaalkiirus</w:t>
            </w:r>
          </w:p>
          <w:p w14:paraId="6F4B6B6D" w14:textId="77777777" w:rsidR="00545F9F" w:rsidRPr="00714DC0" w:rsidRDefault="00545F9F" w:rsidP="00545F9F">
            <w:pPr>
              <w:spacing w:before="0" w:line="240" w:lineRule="auto"/>
              <w:ind w:left="0" w:right="0"/>
            </w:pPr>
            <w:r w:rsidRPr="00714DC0">
              <w:t>Vertikaalkiirus</w:t>
            </w:r>
          </w:p>
          <w:p w14:paraId="3B652E22" w14:textId="77777777" w:rsidR="00545F9F" w:rsidRPr="00714DC0" w:rsidRDefault="00545F9F" w:rsidP="00545F9F">
            <w:pPr>
              <w:spacing w:before="0" w:line="240" w:lineRule="auto"/>
              <w:ind w:left="0" w:right="0"/>
            </w:pPr>
            <w:r w:rsidRPr="00714DC0">
              <w:t xml:space="preserve">Kõrgusemõõturi </w:t>
            </w:r>
          </w:p>
          <w:p w14:paraId="33A799CE" w14:textId="77777777" w:rsidR="00545F9F" w:rsidRPr="00714DC0" w:rsidRDefault="00545F9F" w:rsidP="00545F9F">
            <w:pPr>
              <w:spacing w:before="0" w:line="240" w:lineRule="auto"/>
              <w:ind w:left="0" w:right="0"/>
            </w:pPr>
            <w:r w:rsidRPr="00714DC0">
              <w:t xml:space="preserve">võrdlusrõhk </w:t>
            </w:r>
          </w:p>
          <w:p w14:paraId="3FC44A4E" w14:textId="77777777" w:rsidR="00545F9F" w:rsidRPr="00714DC0" w:rsidRDefault="00545F9F" w:rsidP="00545F9F">
            <w:pPr>
              <w:spacing w:before="0" w:line="240" w:lineRule="auto"/>
              <w:ind w:left="0" w:right="0"/>
            </w:pPr>
            <w:r w:rsidRPr="00714DC0">
              <w:t>Temperatuur</w:t>
            </w:r>
          </w:p>
          <w:p w14:paraId="68635D56" w14:textId="77777777" w:rsidR="00545F9F" w:rsidRPr="00714DC0" w:rsidRDefault="00545F9F" w:rsidP="00545F9F">
            <w:pPr>
              <w:spacing w:before="0" w:line="240" w:lineRule="auto"/>
              <w:ind w:left="0" w:right="0"/>
            </w:pPr>
            <w:r w:rsidRPr="00714DC0">
              <w:t>Mass ja kaal</w:t>
            </w:r>
          </w:p>
          <w:p w14:paraId="4700A5A0" w14:textId="77777777" w:rsidR="00545F9F" w:rsidRPr="00714DC0" w:rsidRDefault="00545F9F" w:rsidP="00545F9F">
            <w:pPr>
              <w:spacing w:before="0" w:line="240" w:lineRule="auto"/>
              <w:ind w:left="0" w:right="0"/>
            </w:pPr>
            <w:r w:rsidRPr="00714DC0">
              <w:t>Sagedus</w:t>
            </w:r>
          </w:p>
          <w:p w14:paraId="7EDECEDA" w14:textId="77777777" w:rsidR="00545F9F" w:rsidRPr="00714DC0" w:rsidRDefault="00545F9F" w:rsidP="00545F9F">
            <w:pPr>
              <w:spacing w:before="0" w:line="240" w:lineRule="auto"/>
              <w:ind w:left="0" w:right="0"/>
            </w:pPr>
            <w:r w:rsidRPr="00714DC0">
              <w:t>Müratase</w:t>
            </w:r>
          </w:p>
        </w:tc>
        <w:tc>
          <w:tcPr>
            <w:tcW w:w="2976" w:type="dxa"/>
            <w:tcBorders>
              <w:left w:val="single" w:sz="6" w:space="0" w:color="auto"/>
              <w:bottom w:val="single" w:sz="6" w:space="0" w:color="auto"/>
              <w:right w:val="single" w:sz="6" w:space="0" w:color="auto"/>
            </w:tcBorders>
          </w:tcPr>
          <w:p w14:paraId="44B27855" w14:textId="77777777" w:rsidR="00545F9F" w:rsidRPr="00714DC0" w:rsidRDefault="00545F9F" w:rsidP="00545F9F">
            <w:pPr>
              <w:spacing w:before="0" w:line="240" w:lineRule="auto"/>
              <w:ind w:left="0" w:right="0"/>
            </w:pPr>
            <w:r w:rsidRPr="00714DC0">
              <w:t>kraad, minut, sekund</w:t>
            </w:r>
          </w:p>
          <w:p w14:paraId="0DBF2787" w14:textId="77777777" w:rsidR="00545F9F" w:rsidRPr="00714DC0" w:rsidRDefault="00545F9F" w:rsidP="00545F9F">
            <w:pPr>
              <w:spacing w:before="0" w:line="240" w:lineRule="auto"/>
              <w:ind w:left="0" w:right="0"/>
            </w:pPr>
            <w:r w:rsidRPr="00714DC0">
              <w:t>kraad, minut, sekund</w:t>
            </w:r>
          </w:p>
          <w:p w14:paraId="795C26ED" w14:textId="77777777" w:rsidR="00545F9F" w:rsidRPr="00714DC0" w:rsidRDefault="00545F9F" w:rsidP="00545F9F">
            <w:pPr>
              <w:spacing w:before="0" w:line="240" w:lineRule="auto"/>
              <w:ind w:left="0" w:right="0"/>
            </w:pPr>
            <w:r w:rsidRPr="00714DC0">
              <w:t>s, min, h, päev, nädal, kuu, aasta</w:t>
            </w:r>
          </w:p>
          <w:p w14:paraId="5F4E5DD6" w14:textId="77777777" w:rsidR="00545F9F" w:rsidRPr="00714DC0" w:rsidRDefault="00545F9F" w:rsidP="00545F9F">
            <w:pPr>
              <w:spacing w:before="0" w:line="240" w:lineRule="auto"/>
              <w:ind w:left="0" w:right="0"/>
            </w:pPr>
            <w:r w:rsidRPr="00714DC0">
              <w:t>tund, minut</w:t>
            </w:r>
          </w:p>
          <w:p w14:paraId="5C72D1CD" w14:textId="77777777" w:rsidR="00545F9F" w:rsidRPr="00714DC0" w:rsidRDefault="00545F9F" w:rsidP="00545F9F">
            <w:pPr>
              <w:spacing w:before="0" w:line="240" w:lineRule="auto"/>
              <w:ind w:left="0" w:right="0"/>
            </w:pPr>
            <w:r w:rsidRPr="00714DC0">
              <w:t>NM, NM/10</w:t>
            </w:r>
          </w:p>
          <w:p w14:paraId="3BE7975D" w14:textId="77777777" w:rsidR="00545F9F" w:rsidRPr="00714DC0" w:rsidRDefault="00545F9F" w:rsidP="00545F9F">
            <w:pPr>
              <w:spacing w:before="0" w:line="240" w:lineRule="auto"/>
              <w:ind w:left="0" w:right="0"/>
            </w:pPr>
            <w:r w:rsidRPr="00714DC0">
              <w:t xml:space="preserve">NM, NM/10 </w:t>
            </w:r>
            <w:r w:rsidRPr="00714DC0">
              <w:rPr>
                <w:i/>
              </w:rPr>
              <w:t>või</w:t>
            </w:r>
            <w:r w:rsidRPr="00714DC0">
              <w:t xml:space="preserve"> m</w:t>
            </w:r>
          </w:p>
          <w:p w14:paraId="3EA6A839" w14:textId="77777777" w:rsidR="00545F9F" w:rsidRPr="00714DC0" w:rsidRDefault="00545F9F" w:rsidP="00545F9F">
            <w:pPr>
              <w:spacing w:before="0" w:line="240" w:lineRule="auto"/>
              <w:ind w:left="0" w:right="0"/>
            </w:pPr>
            <w:r w:rsidRPr="00714DC0">
              <w:t>m</w:t>
            </w:r>
          </w:p>
          <w:p w14:paraId="1A905998" w14:textId="77777777" w:rsidR="00545F9F" w:rsidRPr="00714DC0" w:rsidRDefault="00545F9F" w:rsidP="00545F9F">
            <w:pPr>
              <w:spacing w:before="0" w:line="240" w:lineRule="auto"/>
              <w:ind w:left="0" w:right="0"/>
            </w:pPr>
          </w:p>
          <w:p w14:paraId="2EC9C941" w14:textId="77777777" w:rsidR="00545F9F" w:rsidRPr="00714DC0" w:rsidRDefault="00545F9F" w:rsidP="00545F9F">
            <w:pPr>
              <w:spacing w:before="0" w:line="240" w:lineRule="auto"/>
              <w:ind w:left="0" w:right="0"/>
            </w:pPr>
          </w:p>
          <w:p w14:paraId="0E3A7C76" w14:textId="77777777" w:rsidR="00545F9F" w:rsidRPr="00714DC0" w:rsidRDefault="00545F9F" w:rsidP="00545F9F">
            <w:pPr>
              <w:spacing w:before="0" w:line="240" w:lineRule="auto"/>
              <w:ind w:left="0" w:right="0"/>
            </w:pPr>
            <w:r w:rsidRPr="00714DC0">
              <w:t>ft</w:t>
            </w:r>
          </w:p>
          <w:p w14:paraId="74C57708" w14:textId="77777777" w:rsidR="00545F9F" w:rsidRPr="00714DC0" w:rsidRDefault="00545F9F" w:rsidP="00545F9F">
            <w:pPr>
              <w:spacing w:before="0" w:line="240" w:lineRule="auto"/>
              <w:ind w:left="0" w:right="0"/>
            </w:pPr>
            <w:r w:rsidRPr="00714DC0">
              <w:t>ft</w:t>
            </w:r>
          </w:p>
          <w:p w14:paraId="567468A3" w14:textId="77777777" w:rsidR="00545F9F" w:rsidRPr="00714DC0" w:rsidRDefault="00545F9F" w:rsidP="00545F9F">
            <w:pPr>
              <w:spacing w:before="0" w:line="240" w:lineRule="auto"/>
              <w:ind w:left="0" w:right="0"/>
            </w:pPr>
            <w:r w:rsidRPr="00714DC0">
              <w:t>ft</w:t>
            </w:r>
          </w:p>
          <w:p w14:paraId="4ADF236F" w14:textId="77777777" w:rsidR="00545F9F" w:rsidRPr="00714DC0" w:rsidRDefault="00545F9F" w:rsidP="00545F9F">
            <w:pPr>
              <w:spacing w:before="0" w:line="240" w:lineRule="auto"/>
              <w:ind w:left="0" w:right="0"/>
            </w:pPr>
            <w:r w:rsidRPr="00714DC0">
              <w:t xml:space="preserve">km </w:t>
            </w:r>
            <w:r w:rsidRPr="00714DC0">
              <w:rPr>
                <w:i/>
              </w:rPr>
              <w:t>või</w:t>
            </w:r>
            <w:r w:rsidRPr="00714DC0">
              <w:t xml:space="preserve"> </w:t>
            </w:r>
          </w:p>
          <w:p w14:paraId="6D5F3A94" w14:textId="77777777" w:rsidR="00545F9F" w:rsidRPr="00714DC0" w:rsidRDefault="00545F9F" w:rsidP="00545F9F">
            <w:pPr>
              <w:spacing w:before="0" w:line="240" w:lineRule="auto"/>
              <w:ind w:left="0" w:right="0"/>
            </w:pPr>
            <w:r w:rsidRPr="00714DC0">
              <w:t>m</w:t>
            </w:r>
          </w:p>
          <w:p w14:paraId="79573720" w14:textId="77777777" w:rsidR="00545F9F" w:rsidRPr="00714DC0" w:rsidRDefault="00545F9F" w:rsidP="00545F9F">
            <w:pPr>
              <w:spacing w:before="0" w:line="240" w:lineRule="auto"/>
              <w:ind w:left="0" w:right="0"/>
            </w:pPr>
            <w:r w:rsidRPr="00714DC0">
              <w:t>m</w:t>
            </w:r>
          </w:p>
          <w:p w14:paraId="21EAAE1A" w14:textId="77777777" w:rsidR="00545F9F" w:rsidRPr="00714DC0" w:rsidRDefault="00545F9F" w:rsidP="00545F9F">
            <w:pPr>
              <w:spacing w:before="0" w:line="240" w:lineRule="auto"/>
              <w:ind w:left="0" w:right="0"/>
              <w:rPr>
                <w:vertAlign w:val="superscript"/>
              </w:rPr>
            </w:pPr>
            <w:r w:rsidRPr="00714DC0">
              <w:t>m</w:t>
            </w:r>
            <w:r w:rsidRPr="00714DC0">
              <w:rPr>
                <w:vertAlign w:val="superscript"/>
              </w:rPr>
              <w:t>2</w:t>
            </w:r>
          </w:p>
          <w:p w14:paraId="4325EF71" w14:textId="77777777" w:rsidR="00545F9F" w:rsidRPr="00714DC0" w:rsidRDefault="00545F9F" w:rsidP="00545F9F">
            <w:pPr>
              <w:spacing w:before="0" w:line="240" w:lineRule="auto"/>
              <w:ind w:left="0" w:right="0"/>
            </w:pPr>
            <w:r w:rsidRPr="00714DC0">
              <w:t>kraad</w:t>
            </w:r>
          </w:p>
          <w:p w14:paraId="215F8D48" w14:textId="77777777" w:rsidR="00545F9F" w:rsidRPr="00714DC0" w:rsidRDefault="00545F9F" w:rsidP="00545F9F">
            <w:pPr>
              <w:spacing w:before="0" w:line="240" w:lineRule="auto"/>
              <w:ind w:left="0" w:right="0"/>
            </w:pPr>
            <w:r w:rsidRPr="00714DC0">
              <w:t>magnetiline kraad</w:t>
            </w:r>
          </w:p>
          <w:p w14:paraId="69BBC4B7" w14:textId="77777777" w:rsidR="00545F9F" w:rsidRPr="00714DC0" w:rsidRDefault="00545F9F" w:rsidP="00545F9F">
            <w:pPr>
              <w:spacing w:before="0" w:line="240" w:lineRule="auto"/>
              <w:ind w:left="0" w:right="0"/>
            </w:pPr>
            <w:r w:rsidRPr="00714DC0">
              <w:t>kt</w:t>
            </w:r>
          </w:p>
          <w:p w14:paraId="63769E35" w14:textId="77777777" w:rsidR="00545F9F" w:rsidRPr="00714DC0" w:rsidRDefault="00545F9F" w:rsidP="00545F9F">
            <w:pPr>
              <w:spacing w:before="0" w:line="240" w:lineRule="auto"/>
              <w:ind w:left="0" w:right="0"/>
            </w:pPr>
            <w:r w:rsidRPr="00714DC0">
              <w:t xml:space="preserve">kt </w:t>
            </w:r>
            <w:r w:rsidRPr="00714DC0">
              <w:rPr>
                <w:i/>
              </w:rPr>
              <w:t>või</w:t>
            </w:r>
            <w:r w:rsidRPr="00714DC0">
              <w:t xml:space="preserve"> Machi arv</w:t>
            </w:r>
          </w:p>
          <w:p w14:paraId="58A04F83" w14:textId="77777777" w:rsidR="00545F9F" w:rsidRPr="00714DC0" w:rsidRDefault="00545F9F" w:rsidP="00545F9F">
            <w:pPr>
              <w:spacing w:before="0" w:line="240" w:lineRule="auto"/>
              <w:ind w:left="0" w:right="0"/>
            </w:pPr>
            <w:r w:rsidRPr="00714DC0">
              <w:t>kt</w:t>
            </w:r>
          </w:p>
          <w:p w14:paraId="191742E3" w14:textId="77777777" w:rsidR="00545F9F" w:rsidRPr="00714DC0" w:rsidRDefault="00545F9F" w:rsidP="00545F9F">
            <w:pPr>
              <w:spacing w:before="0" w:line="240" w:lineRule="auto"/>
              <w:ind w:left="0" w:right="0"/>
            </w:pPr>
          </w:p>
          <w:p w14:paraId="2C6DC054" w14:textId="77777777" w:rsidR="00545F9F" w:rsidRPr="00714DC0" w:rsidRDefault="00545F9F" w:rsidP="00545F9F">
            <w:pPr>
              <w:spacing w:before="0" w:line="240" w:lineRule="auto"/>
              <w:ind w:left="0" w:right="0"/>
            </w:pPr>
            <w:r w:rsidRPr="00714DC0">
              <w:t>kt</w:t>
            </w:r>
          </w:p>
          <w:p w14:paraId="09782365" w14:textId="77777777" w:rsidR="00545F9F" w:rsidRPr="00714DC0" w:rsidRDefault="00545F9F" w:rsidP="00545F9F">
            <w:pPr>
              <w:spacing w:before="0" w:line="240" w:lineRule="auto"/>
              <w:ind w:left="0" w:right="0"/>
            </w:pPr>
            <w:r w:rsidRPr="00714DC0">
              <w:t>ft/min</w:t>
            </w:r>
          </w:p>
          <w:p w14:paraId="60F29B1A" w14:textId="77777777" w:rsidR="00545F9F" w:rsidRPr="00714DC0" w:rsidRDefault="00545F9F" w:rsidP="00545F9F">
            <w:pPr>
              <w:spacing w:before="0" w:line="240" w:lineRule="auto"/>
              <w:ind w:left="0" w:right="0"/>
            </w:pPr>
            <w:r w:rsidRPr="00714DC0">
              <w:t>hPa, mmHg (küsimisel)</w:t>
            </w:r>
          </w:p>
          <w:p w14:paraId="5635243D" w14:textId="77777777" w:rsidR="00545F9F" w:rsidRPr="00714DC0" w:rsidRDefault="00545F9F" w:rsidP="00545F9F">
            <w:pPr>
              <w:spacing w:before="0" w:line="240" w:lineRule="auto"/>
              <w:ind w:left="0" w:right="0"/>
            </w:pPr>
          </w:p>
          <w:p w14:paraId="4FBC124C" w14:textId="77777777" w:rsidR="00545F9F" w:rsidRPr="00714DC0" w:rsidRDefault="00545F9F" w:rsidP="00545F9F">
            <w:pPr>
              <w:spacing w:before="0" w:line="240" w:lineRule="auto"/>
              <w:ind w:left="0" w:right="0"/>
            </w:pPr>
            <w:r w:rsidRPr="00714DC0">
              <w:t>C</w:t>
            </w:r>
          </w:p>
          <w:p w14:paraId="7D16DB27" w14:textId="77777777" w:rsidR="00545F9F" w:rsidRPr="00714DC0" w:rsidRDefault="00545F9F" w:rsidP="00545F9F">
            <w:pPr>
              <w:spacing w:before="0" w:line="240" w:lineRule="auto"/>
              <w:ind w:left="0" w:right="0"/>
            </w:pPr>
            <w:r w:rsidRPr="00714DC0">
              <w:t>kg või t</w:t>
            </w:r>
          </w:p>
          <w:p w14:paraId="70E2566F" w14:textId="77777777" w:rsidR="00545F9F" w:rsidRPr="00714DC0" w:rsidRDefault="00545F9F" w:rsidP="00545F9F">
            <w:pPr>
              <w:spacing w:before="0" w:line="240" w:lineRule="auto"/>
              <w:ind w:left="0" w:right="0"/>
            </w:pPr>
            <w:r w:rsidRPr="00714DC0">
              <w:t>Hz</w:t>
            </w:r>
          </w:p>
          <w:p w14:paraId="361AD67D" w14:textId="77777777" w:rsidR="00545F9F" w:rsidRPr="00714DC0" w:rsidRDefault="00545F9F" w:rsidP="00545F9F">
            <w:pPr>
              <w:spacing w:before="0" w:line="240" w:lineRule="auto"/>
              <w:ind w:left="0" w:right="0"/>
            </w:pPr>
            <w:r w:rsidRPr="00714DC0">
              <w:t>dB</w:t>
            </w:r>
          </w:p>
        </w:tc>
        <w:tc>
          <w:tcPr>
            <w:tcW w:w="2835" w:type="dxa"/>
            <w:tcBorders>
              <w:left w:val="nil"/>
              <w:bottom w:val="single" w:sz="6" w:space="0" w:color="auto"/>
              <w:right w:val="single" w:sz="6" w:space="0" w:color="auto"/>
            </w:tcBorders>
          </w:tcPr>
          <w:p w14:paraId="3EA33E1F" w14:textId="77777777" w:rsidR="00545F9F" w:rsidRPr="00714DC0" w:rsidRDefault="00545F9F" w:rsidP="00545F9F">
            <w:pPr>
              <w:spacing w:before="0" w:line="240" w:lineRule="auto"/>
              <w:ind w:left="0" w:right="0"/>
            </w:pPr>
            <w:r w:rsidRPr="00714DC0">
              <w:t>kraad, minut, sekund</w:t>
            </w:r>
          </w:p>
          <w:p w14:paraId="1792F465" w14:textId="77777777" w:rsidR="00545F9F" w:rsidRPr="00714DC0" w:rsidRDefault="00545F9F" w:rsidP="00545F9F">
            <w:pPr>
              <w:spacing w:before="0" w:line="240" w:lineRule="auto"/>
              <w:ind w:left="0" w:right="0"/>
            </w:pPr>
            <w:r w:rsidRPr="00714DC0">
              <w:t>kraad, minut, sekund</w:t>
            </w:r>
          </w:p>
          <w:p w14:paraId="7BB684F4" w14:textId="77777777" w:rsidR="00545F9F" w:rsidRPr="00714DC0" w:rsidRDefault="00545F9F" w:rsidP="00545F9F">
            <w:pPr>
              <w:spacing w:before="0" w:line="240" w:lineRule="auto"/>
              <w:ind w:left="0" w:right="0"/>
            </w:pPr>
            <w:r w:rsidRPr="00714DC0">
              <w:t>s, min, h, päev, nädal, kuu, aasta</w:t>
            </w:r>
          </w:p>
          <w:p w14:paraId="241782AC" w14:textId="77777777" w:rsidR="00545F9F" w:rsidRPr="00714DC0" w:rsidRDefault="00545F9F" w:rsidP="00545F9F">
            <w:pPr>
              <w:spacing w:before="0" w:line="240" w:lineRule="auto"/>
              <w:ind w:left="0" w:right="0"/>
            </w:pPr>
            <w:r w:rsidRPr="00714DC0">
              <w:t>tund, minut</w:t>
            </w:r>
          </w:p>
          <w:p w14:paraId="34FCC80B" w14:textId="77777777" w:rsidR="00545F9F" w:rsidRPr="00714DC0" w:rsidRDefault="00545F9F" w:rsidP="00545F9F">
            <w:pPr>
              <w:spacing w:before="0" w:line="240" w:lineRule="auto"/>
              <w:ind w:left="0" w:right="0"/>
            </w:pPr>
            <w:r w:rsidRPr="00714DC0">
              <w:t>km</w:t>
            </w:r>
          </w:p>
          <w:p w14:paraId="60931361" w14:textId="77777777" w:rsidR="00545F9F" w:rsidRPr="00714DC0" w:rsidRDefault="00545F9F" w:rsidP="00545F9F">
            <w:pPr>
              <w:spacing w:before="0" w:line="240" w:lineRule="auto"/>
              <w:ind w:left="0" w:right="0"/>
            </w:pPr>
            <w:r w:rsidRPr="00714DC0">
              <w:t>m</w:t>
            </w:r>
          </w:p>
          <w:p w14:paraId="055B51B9" w14:textId="77777777" w:rsidR="00545F9F" w:rsidRPr="00714DC0" w:rsidRDefault="00545F9F" w:rsidP="00545F9F">
            <w:pPr>
              <w:spacing w:before="0" w:line="240" w:lineRule="auto"/>
              <w:ind w:left="0" w:right="0"/>
            </w:pPr>
            <w:r w:rsidRPr="00714DC0">
              <w:t>m</w:t>
            </w:r>
          </w:p>
          <w:p w14:paraId="1B5AE5C0" w14:textId="77777777" w:rsidR="00545F9F" w:rsidRPr="00714DC0" w:rsidRDefault="00545F9F" w:rsidP="00545F9F">
            <w:pPr>
              <w:spacing w:before="0" w:line="240" w:lineRule="auto"/>
              <w:ind w:left="0" w:right="0"/>
            </w:pPr>
          </w:p>
          <w:p w14:paraId="092CAB6E" w14:textId="77777777" w:rsidR="00545F9F" w:rsidRPr="00714DC0" w:rsidRDefault="00545F9F" w:rsidP="00545F9F">
            <w:pPr>
              <w:spacing w:before="0" w:line="240" w:lineRule="auto"/>
              <w:ind w:left="0" w:right="0"/>
            </w:pPr>
          </w:p>
          <w:p w14:paraId="11B942AD" w14:textId="77777777" w:rsidR="00545F9F" w:rsidRPr="00714DC0" w:rsidRDefault="00545F9F" w:rsidP="00545F9F">
            <w:pPr>
              <w:spacing w:before="0" w:line="240" w:lineRule="auto"/>
              <w:ind w:left="0" w:right="0"/>
            </w:pPr>
            <w:r w:rsidRPr="00714DC0">
              <w:t>m</w:t>
            </w:r>
          </w:p>
          <w:p w14:paraId="0B3FA4AB" w14:textId="77777777" w:rsidR="00545F9F" w:rsidRPr="00714DC0" w:rsidRDefault="00545F9F" w:rsidP="00545F9F">
            <w:pPr>
              <w:spacing w:before="0" w:line="240" w:lineRule="auto"/>
              <w:ind w:left="0" w:right="0"/>
            </w:pPr>
            <w:r w:rsidRPr="00714DC0">
              <w:t>m</w:t>
            </w:r>
          </w:p>
          <w:p w14:paraId="239CE1FB" w14:textId="77777777" w:rsidR="00545F9F" w:rsidRPr="00714DC0" w:rsidRDefault="00545F9F" w:rsidP="00545F9F">
            <w:pPr>
              <w:spacing w:before="0" w:line="240" w:lineRule="auto"/>
              <w:ind w:left="0" w:right="0"/>
            </w:pPr>
            <w:r w:rsidRPr="00714DC0">
              <w:t>m</w:t>
            </w:r>
          </w:p>
          <w:p w14:paraId="549613F4" w14:textId="77777777" w:rsidR="00545F9F" w:rsidRPr="00714DC0" w:rsidRDefault="00545F9F" w:rsidP="00545F9F">
            <w:pPr>
              <w:spacing w:before="0" w:line="240" w:lineRule="auto"/>
              <w:ind w:left="0" w:right="0"/>
            </w:pPr>
            <w:r w:rsidRPr="00714DC0">
              <w:t xml:space="preserve">km või </w:t>
            </w:r>
          </w:p>
          <w:p w14:paraId="1C885335" w14:textId="77777777" w:rsidR="00545F9F" w:rsidRPr="00714DC0" w:rsidRDefault="00545F9F" w:rsidP="00545F9F">
            <w:pPr>
              <w:spacing w:before="0" w:line="240" w:lineRule="auto"/>
              <w:ind w:left="0" w:right="0"/>
            </w:pPr>
            <w:r w:rsidRPr="00714DC0">
              <w:t>m</w:t>
            </w:r>
          </w:p>
          <w:p w14:paraId="34ECCA62" w14:textId="77777777" w:rsidR="00545F9F" w:rsidRPr="00714DC0" w:rsidRDefault="00545F9F" w:rsidP="00545F9F">
            <w:pPr>
              <w:spacing w:before="0" w:line="240" w:lineRule="auto"/>
              <w:ind w:left="0" w:right="0"/>
            </w:pPr>
            <w:r w:rsidRPr="00714DC0">
              <w:t>m</w:t>
            </w:r>
          </w:p>
          <w:p w14:paraId="7B1CD8EE" w14:textId="77777777" w:rsidR="00545F9F" w:rsidRPr="00714DC0" w:rsidRDefault="00545F9F" w:rsidP="00545F9F">
            <w:pPr>
              <w:spacing w:before="0" w:line="240" w:lineRule="auto"/>
              <w:ind w:left="0" w:right="0"/>
            </w:pPr>
            <w:r w:rsidRPr="00714DC0">
              <w:t>m</w:t>
            </w:r>
            <w:r w:rsidRPr="00714DC0">
              <w:rPr>
                <w:vertAlign w:val="superscript"/>
              </w:rPr>
              <w:t>2</w:t>
            </w:r>
          </w:p>
          <w:p w14:paraId="1CBB1FAB" w14:textId="77777777" w:rsidR="00545F9F" w:rsidRPr="00714DC0" w:rsidRDefault="00545F9F" w:rsidP="00545F9F">
            <w:pPr>
              <w:spacing w:before="0" w:line="240" w:lineRule="auto"/>
              <w:ind w:left="0" w:right="0"/>
            </w:pPr>
            <w:r w:rsidRPr="00714DC0">
              <w:t>kraad</w:t>
            </w:r>
          </w:p>
          <w:p w14:paraId="51BAAAAD" w14:textId="77777777" w:rsidR="00545F9F" w:rsidRPr="00714DC0" w:rsidRDefault="00545F9F" w:rsidP="00545F9F">
            <w:pPr>
              <w:spacing w:before="0" w:line="240" w:lineRule="auto"/>
              <w:ind w:left="0" w:right="0"/>
            </w:pPr>
            <w:r w:rsidRPr="00714DC0">
              <w:t>kraad</w:t>
            </w:r>
          </w:p>
          <w:p w14:paraId="01329A99" w14:textId="77777777" w:rsidR="00545F9F" w:rsidRPr="00714DC0" w:rsidRDefault="00545F9F" w:rsidP="00545F9F">
            <w:pPr>
              <w:spacing w:before="0" w:line="240" w:lineRule="auto"/>
              <w:ind w:left="0" w:right="0"/>
            </w:pPr>
            <w:r w:rsidRPr="00714DC0">
              <w:t>km/h</w:t>
            </w:r>
          </w:p>
          <w:p w14:paraId="0D619AB4" w14:textId="77777777" w:rsidR="00545F9F" w:rsidRPr="00714DC0" w:rsidRDefault="00545F9F" w:rsidP="00545F9F">
            <w:pPr>
              <w:spacing w:before="0" w:line="240" w:lineRule="auto"/>
              <w:ind w:left="0" w:right="0"/>
            </w:pPr>
            <w:r w:rsidRPr="00714DC0">
              <w:t xml:space="preserve">km/h </w:t>
            </w:r>
            <w:r w:rsidRPr="00714DC0">
              <w:rPr>
                <w:i/>
              </w:rPr>
              <w:t>või</w:t>
            </w:r>
            <w:r w:rsidRPr="00714DC0">
              <w:t xml:space="preserve"> Machi arv</w:t>
            </w:r>
          </w:p>
          <w:p w14:paraId="7478AAEE" w14:textId="77777777" w:rsidR="00545F9F" w:rsidRPr="00714DC0" w:rsidRDefault="00545F9F" w:rsidP="00545F9F">
            <w:pPr>
              <w:spacing w:before="0" w:line="240" w:lineRule="auto"/>
              <w:ind w:left="0" w:right="0"/>
            </w:pPr>
            <w:r w:rsidRPr="00714DC0">
              <w:t>km/h</w:t>
            </w:r>
          </w:p>
          <w:p w14:paraId="54425300" w14:textId="77777777" w:rsidR="00545F9F" w:rsidRPr="00714DC0" w:rsidRDefault="00545F9F" w:rsidP="00545F9F">
            <w:pPr>
              <w:spacing w:before="0" w:line="240" w:lineRule="auto"/>
              <w:ind w:left="0" w:right="0"/>
            </w:pPr>
          </w:p>
          <w:p w14:paraId="0F7703D7" w14:textId="77777777" w:rsidR="00545F9F" w:rsidRPr="00714DC0" w:rsidRDefault="00545F9F" w:rsidP="00545F9F">
            <w:pPr>
              <w:spacing w:before="0" w:line="240" w:lineRule="auto"/>
              <w:ind w:left="0" w:right="0"/>
            </w:pPr>
            <w:r w:rsidRPr="00714DC0">
              <w:t>km/h</w:t>
            </w:r>
          </w:p>
          <w:p w14:paraId="63DB049A" w14:textId="77777777" w:rsidR="00545F9F" w:rsidRPr="00714DC0" w:rsidRDefault="00545F9F" w:rsidP="00545F9F">
            <w:pPr>
              <w:spacing w:before="0" w:line="240" w:lineRule="auto"/>
              <w:ind w:left="0" w:right="0"/>
            </w:pPr>
            <w:r w:rsidRPr="00714DC0">
              <w:t>m/s</w:t>
            </w:r>
          </w:p>
          <w:p w14:paraId="644C7C4F" w14:textId="77777777" w:rsidR="00545F9F" w:rsidRPr="00714DC0" w:rsidRDefault="00545F9F" w:rsidP="00545F9F">
            <w:pPr>
              <w:spacing w:before="0" w:line="240" w:lineRule="auto"/>
              <w:ind w:left="0" w:right="0"/>
            </w:pPr>
            <w:r w:rsidRPr="00714DC0">
              <w:t>hPa</w:t>
            </w:r>
          </w:p>
          <w:p w14:paraId="6549BFE8" w14:textId="77777777" w:rsidR="00545F9F" w:rsidRPr="00714DC0" w:rsidRDefault="00545F9F" w:rsidP="00545F9F">
            <w:pPr>
              <w:spacing w:before="0" w:line="240" w:lineRule="auto"/>
              <w:ind w:left="0" w:right="0"/>
            </w:pPr>
          </w:p>
          <w:p w14:paraId="595425FC" w14:textId="77777777" w:rsidR="00545F9F" w:rsidRPr="00714DC0" w:rsidRDefault="00545F9F" w:rsidP="00545F9F">
            <w:pPr>
              <w:spacing w:before="0" w:line="240" w:lineRule="auto"/>
              <w:ind w:left="0" w:right="0"/>
            </w:pPr>
            <w:r w:rsidRPr="00714DC0">
              <w:t>C</w:t>
            </w:r>
          </w:p>
          <w:p w14:paraId="0C42144F" w14:textId="77777777" w:rsidR="00545F9F" w:rsidRPr="00714DC0" w:rsidRDefault="00545F9F" w:rsidP="00545F9F">
            <w:pPr>
              <w:spacing w:before="0" w:line="240" w:lineRule="auto"/>
              <w:ind w:left="0" w:right="0"/>
            </w:pPr>
            <w:r w:rsidRPr="00714DC0">
              <w:t>kg</w:t>
            </w:r>
          </w:p>
          <w:p w14:paraId="5E11D36B" w14:textId="77777777" w:rsidR="00545F9F" w:rsidRPr="00714DC0" w:rsidRDefault="00545F9F" w:rsidP="00545F9F">
            <w:pPr>
              <w:spacing w:before="0" w:line="240" w:lineRule="auto"/>
              <w:ind w:left="0" w:right="0"/>
            </w:pPr>
            <w:r w:rsidRPr="00714DC0">
              <w:t>Hz</w:t>
            </w:r>
          </w:p>
          <w:p w14:paraId="6CE89CF7" w14:textId="77777777" w:rsidR="00545F9F" w:rsidRPr="00714DC0" w:rsidRDefault="00545F9F" w:rsidP="00545F9F">
            <w:pPr>
              <w:spacing w:before="0" w:line="240" w:lineRule="auto"/>
              <w:ind w:left="0" w:right="0"/>
            </w:pPr>
            <w:r w:rsidRPr="00714DC0">
              <w:t>dB</w:t>
            </w:r>
          </w:p>
        </w:tc>
      </w:tr>
    </w:tbl>
    <w:p w14:paraId="078E58C0" w14:textId="77777777" w:rsidR="008A362C" w:rsidRPr="00714DC0" w:rsidRDefault="008A362C" w:rsidP="004D1308"/>
    <w:p w14:paraId="7AEF8022" w14:textId="77777777" w:rsidR="00306192" w:rsidRPr="00714DC0" w:rsidRDefault="008A362C" w:rsidP="00D4691E">
      <w:pPr>
        <w:pStyle w:val="Heading3"/>
      </w:pPr>
      <w:r w:rsidRPr="00714DC0">
        <w:br w:type="page"/>
      </w:r>
      <w:r w:rsidR="00306192" w:rsidRPr="00714DC0">
        <w:lastRenderedPageBreak/>
        <w:t>Olulisemad mõõtühikute vahelised seosed</w:t>
      </w:r>
    </w:p>
    <w:p w14:paraId="51139601" w14:textId="77777777" w:rsidR="00545F9F" w:rsidRPr="00714DC0" w:rsidRDefault="00545F9F" w:rsidP="00545F9F"/>
    <w:tbl>
      <w:tblPr>
        <w:tblW w:w="8364" w:type="dxa"/>
        <w:tblInd w:w="108" w:type="dxa"/>
        <w:tblLayout w:type="fixed"/>
        <w:tblLook w:val="0000" w:firstRow="0" w:lastRow="0" w:firstColumn="0" w:lastColumn="0" w:noHBand="0" w:noVBand="0"/>
      </w:tblPr>
      <w:tblGrid>
        <w:gridCol w:w="1276"/>
        <w:gridCol w:w="7088"/>
      </w:tblGrid>
      <w:tr w:rsidR="00545F9F" w:rsidRPr="00714DC0" w14:paraId="2C75F74A" w14:textId="77777777" w:rsidTr="00545F9F">
        <w:tc>
          <w:tcPr>
            <w:tcW w:w="1276" w:type="dxa"/>
          </w:tcPr>
          <w:p w14:paraId="776E95BA" w14:textId="77777777" w:rsidR="00545F9F" w:rsidRPr="00714DC0" w:rsidRDefault="00545F9F" w:rsidP="006E7C98">
            <w:pPr>
              <w:pStyle w:val="BodyText"/>
              <w:rPr>
                <w:lang w:val="et-EE"/>
              </w:rPr>
            </w:pPr>
            <w:r w:rsidRPr="00714DC0">
              <w:rPr>
                <w:lang w:val="et-EE"/>
              </w:rPr>
              <w:t>Pikkus</w:t>
            </w:r>
          </w:p>
        </w:tc>
        <w:tc>
          <w:tcPr>
            <w:tcW w:w="7088" w:type="dxa"/>
          </w:tcPr>
          <w:p w14:paraId="6872F9F4" w14:textId="77777777" w:rsidR="00545F9F" w:rsidRPr="00714DC0" w:rsidRDefault="00545F9F" w:rsidP="006E7C98">
            <w:pPr>
              <w:pStyle w:val="BodyText"/>
              <w:rPr>
                <w:lang w:val="et-EE"/>
              </w:rPr>
            </w:pPr>
            <w:r w:rsidRPr="00714DC0">
              <w:rPr>
                <w:lang w:val="et-EE"/>
              </w:rPr>
              <w:t>1 jalg (ft) = 0,3048 m</w:t>
            </w:r>
          </w:p>
          <w:p w14:paraId="1DEBE95F" w14:textId="77777777" w:rsidR="00545F9F" w:rsidRPr="00714DC0" w:rsidRDefault="00545F9F" w:rsidP="006E7C98">
            <w:pPr>
              <w:pStyle w:val="BodyText"/>
              <w:rPr>
                <w:lang w:val="et-EE"/>
              </w:rPr>
            </w:pPr>
            <w:r w:rsidRPr="00714DC0">
              <w:rPr>
                <w:lang w:val="et-EE"/>
              </w:rPr>
              <w:t>1 m = 3,2808 ft</w:t>
            </w:r>
          </w:p>
          <w:p w14:paraId="7E64B248" w14:textId="77777777" w:rsidR="00545F9F" w:rsidRPr="00714DC0" w:rsidRDefault="00545F9F" w:rsidP="006E7C98">
            <w:pPr>
              <w:pStyle w:val="BodyText"/>
              <w:rPr>
                <w:lang w:val="et-EE"/>
              </w:rPr>
            </w:pPr>
            <w:r w:rsidRPr="00714DC0">
              <w:rPr>
                <w:lang w:val="et-EE"/>
              </w:rPr>
              <w:t>1 meremiil (NM) = 1852 m = 1,852 km</w:t>
            </w:r>
          </w:p>
          <w:p w14:paraId="78186D03" w14:textId="77777777" w:rsidR="00545F9F" w:rsidRPr="00714DC0" w:rsidRDefault="00545F9F" w:rsidP="006E7C98">
            <w:pPr>
              <w:pStyle w:val="BodyText"/>
              <w:rPr>
                <w:lang w:val="et-EE"/>
              </w:rPr>
            </w:pPr>
            <w:r w:rsidRPr="00714DC0">
              <w:rPr>
                <w:lang w:val="et-EE"/>
              </w:rPr>
              <w:t>1 km = 0,54 NM = 0,6214 maamiili</w:t>
            </w:r>
          </w:p>
          <w:p w14:paraId="5C1B0BD7" w14:textId="77777777" w:rsidR="00545F9F" w:rsidRPr="00714DC0" w:rsidRDefault="00545F9F" w:rsidP="006E7C98">
            <w:pPr>
              <w:pStyle w:val="BodyText"/>
              <w:rPr>
                <w:lang w:val="et-EE"/>
              </w:rPr>
            </w:pPr>
            <w:r w:rsidRPr="00714DC0">
              <w:rPr>
                <w:lang w:val="et-EE"/>
              </w:rPr>
              <w:t>1 maamiil = 1609,344 m = 1,609344 km</w:t>
            </w:r>
          </w:p>
          <w:p w14:paraId="14A22BC6" w14:textId="77777777" w:rsidR="00545F9F" w:rsidRPr="00714DC0" w:rsidRDefault="00545F9F" w:rsidP="006E7C98">
            <w:pPr>
              <w:pStyle w:val="BodyText"/>
              <w:rPr>
                <w:lang w:val="et-EE"/>
              </w:rPr>
            </w:pPr>
          </w:p>
        </w:tc>
      </w:tr>
      <w:tr w:rsidR="00545F9F" w:rsidRPr="00714DC0" w14:paraId="08B06C4C" w14:textId="77777777" w:rsidTr="00545F9F">
        <w:tc>
          <w:tcPr>
            <w:tcW w:w="1276" w:type="dxa"/>
          </w:tcPr>
          <w:p w14:paraId="449C99BD" w14:textId="77777777" w:rsidR="00545F9F" w:rsidRPr="00714DC0" w:rsidRDefault="00545F9F" w:rsidP="006E7C98">
            <w:pPr>
              <w:pStyle w:val="BodyText"/>
              <w:rPr>
                <w:lang w:val="et-EE"/>
              </w:rPr>
            </w:pPr>
            <w:r w:rsidRPr="00714DC0">
              <w:rPr>
                <w:lang w:val="et-EE"/>
              </w:rPr>
              <w:t>Kiirus</w:t>
            </w:r>
          </w:p>
        </w:tc>
        <w:tc>
          <w:tcPr>
            <w:tcW w:w="7088" w:type="dxa"/>
          </w:tcPr>
          <w:p w14:paraId="46C2C8EB" w14:textId="77777777" w:rsidR="00545F9F" w:rsidRPr="00714DC0" w:rsidRDefault="00545F9F" w:rsidP="006E7C98">
            <w:pPr>
              <w:pStyle w:val="BodyText"/>
              <w:rPr>
                <w:lang w:val="et-EE"/>
              </w:rPr>
            </w:pPr>
            <w:r w:rsidRPr="00714DC0">
              <w:rPr>
                <w:lang w:val="et-EE"/>
              </w:rPr>
              <w:t>1 ft/min = 0,00508 m/s</w:t>
            </w:r>
          </w:p>
          <w:p w14:paraId="39A2B05F" w14:textId="77777777" w:rsidR="00545F9F" w:rsidRPr="00714DC0" w:rsidRDefault="00545F9F" w:rsidP="006E7C98">
            <w:pPr>
              <w:pStyle w:val="BodyText"/>
              <w:rPr>
                <w:lang w:val="et-EE"/>
              </w:rPr>
            </w:pPr>
            <w:r w:rsidRPr="00714DC0">
              <w:rPr>
                <w:lang w:val="et-EE"/>
              </w:rPr>
              <w:t>1 m/s = 3,6 km/h = 1,9439 kt = 2,2369 maamiili/h = 196,85 ft/min</w:t>
            </w:r>
          </w:p>
          <w:p w14:paraId="3154ED8D" w14:textId="77777777" w:rsidR="00545F9F" w:rsidRPr="00714DC0" w:rsidRDefault="00545F9F" w:rsidP="006E7C98">
            <w:pPr>
              <w:pStyle w:val="BodyText"/>
              <w:rPr>
                <w:lang w:val="et-EE"/>
              </w:rPr>
            </w:pPr>
            <w:r w:rsidRPr="00714DC0">
              <w:rPr>
                <w:lang w:val="et-EE"/>
              </w:rPr>
              <w:t>1 kt = 1,852 km/h = 0,51444 m/s = 1,1508 maamiili/h</w:t>
            </w:r>
          </w:p>
          <w:p w14:paraId="222A072D" w14:textId="77777777" w:rsidR="00545F9F" w:rsidRPr="00714DC0" w:rsidRDefault="00545F9F" w:rsidP="006E7C98">
            <w:pPr>
              <w:pStyle w:val="BodyText"/>
              <w:rPr>
                <w:lang w:val="et-EE"/>
              </w:rPr>
            </w:pPr>
            <w:r w:rsidRPr="00714DC0">
              <w:rPr>
                <w:lang w:val="et-EE"/>
              </w:rPr>
              <w:t>1 km/h = 0, 54 kt = 0,27778 m/s = 0,6214 maamiili/h</w:t>
            </w:r>
          </w:p>
          <w:p w14:paraId="416211BB" w14:textId="77777777" w:rsidR="00545F9F" w:rsidRPr="00714DC0" w:rsidRDefault="00545F9F" w:rsidP="006E7C98">
            <w:pPr>
              <w:pStyle w:val="BodyText"/>
              <w:rPr>
                <w:lang w:val="et-EE"/>
              </w:rPr>
            </w:pPr>
            <w:r w:rsidRPr="00714DC0">
              <w:rPr>
                <w:lang w:val="et-EE"/>
              </w:rPr>
              <w:t>1 maamiil/h = 1,609344 km/h = 0,44704 m/s = 0,869 kt</w:t>
            </w:r>
          </w:p>
          <w:p w14:paraId="6A4EF83D" w14:textId="77777777" w:rsidR="00545F9F" w:rsidRPr="00714DC0" w:rsidRDefault="00545F9F" w:rsidP="006E7C98">
            <w:pPr>
              <w:pStyle w:val="BodyText"/>
              <w:rPr>
                <w:lang w:val="et-EE"/>
              </w:rPr>
            </w:pPr>
            <w:r w:rsidRPr="00714DC0">
              <w:rPr>
                <w:lang w:val="et-EE"/>
              </w:rPr>
              <w:t xml:space="preserve">helikiirus (õhus) </w:t>
            </w:r>
            <w:r w:rsidRPr="00714DC0">
              <w:rPr>
                <w:lang w:val="et-EE"/>
              </w:rPr>
              <w:sym w:font="Symbol" w:char="F0BB"/>
            </w:r>
            <w:r w:rsidRPr="00714DC0">
              <w:rPr>
                <w:lang w:val="et-EE"/>
              </w:rPr>
              <w:t xml:space="preserve"> 330 m/s </w:t>
            </w:r>
            <w:r w:rsidRPr="00714DC0">
              <w:rPr>
                <w:lang w:val="et-EE"/>
              </w:rPr>
              <w:sym w:font="Symbol" w:char="F0BB"/>
            </w:r>
            <w:r w:rsidRPr="00714DC0">
              <w:rPr>
                <w:lang w:val="et-EE"/>
              </w:rPr>
              <w:t xml:space="preserve"> 1188 km/h </w:t>
            </w:r>
            <w:r w:rsidRPr="00714DC0">
              <w:rPr>
                <w:lang w:val="et-EE"/>
              </w:rPr>
              <w:sym w:font="Symbol" w:char="F0BB"/>
            </w:r>
            <w:r w:rsidRPr="00714DC0">
              <w:rPr>
                <w:lang w:val="et-EE"/>
              </w:rPr>
              <w:t xml:space="preserve"> 641,5 kt</w:t>
            </w:r>
          </w:p>
          <w:p w14:paraId="72963D09" w14:textId="77777777" w:rsidR="00545F9F" w:rsidRPr="00714DC0" w:rsidRDefault="00545F9F" w:rsidP="006E7C98">
            <w:pPr>
              <w:pStyle w:val="BodyText"/>
              <w:rPr>
                <w:lang w:val="et-EE"/>
              </w:rPr>
            </w:pPr>
          </w:p>
        </w:tc>
      </w:tr>
      <w:tr w:rsidR="00545F9F" w:rsidRPr="00714DC0" w14:paraId="79E68D33" w14:textId="77777777" w:rsidTr="00545F9F">
        <w:tc>
          <w:tcPr>
            <w:tcW w:w="1276" w:type="dxa"/>
          </w:tcPr>
          <w:p w14:paraId="733753FB" w14:textId="77777777" w:rsidR="00545F9F" w:rsidRPr="00714DC0" w:rsidRDefault="00545F9F" w:rsidP="006E7C98">
            <w:pPr>
              <w:pStyle w:val="BodyText"/>
              <w:rPr>
                <w:lang w:val="et-EE"/>
              </w:rPr>
            </w:pPr>
            <w:r w:rsidRPr="00714DC0">
              <w:rPr>
                <w:lang w:val="et-EE"/>
              </w:rPr>
              <w:t>Rõhk</w:t>
            </w:r>
          </w:p>
        </w:tc>
        <w:tc>
          <w:tcPr>
            <w:tcW w:w="7088" w:type="dxa"/>
          </w:tcPr>
          <w:p w14:paraId="2C9DC31D" w14:textId="77777777" w:rsidR="00545F9F" w:rsidRPr="00714DC0" w:rsidRDefault="00545F9F" w:rsidP="006E7C98">
            <w:pPr>
              <w:pStyle w:val="BodyText"/>
              <w:rPr>
                <w:lang w:val="et-EE"/>
              </w:rPr>
            </w:pPr>
            <w:r w:rsidRPr="00714DC0">
              <w:rPr>
                <w:lang w:val="et-EE"/>
              </w:rPr>
              <w:t>1 hPa = 0,75 mmHg</w:t>
            </w:r>
          </w:p>
          <w:p w14:paraId="3B52FDFC" w14:textId="77777777" w:rsidR="00545F9F" w:rsidRPr="00714DC0" w:rsidRDefault="00545F9F" w:rsidP="006E7C98">
            <w:pPr>
              <w:pStyle w:val="BodyText"/>
              <w:rPr>
                <w:lang w:val="et-EE"/>
              </w:rPr>
            </w:pPr>
            <w:r w:rsidRPr="00714DC0">
              <w:rPr>
                <w:lang w:val="et-EE"/>
              </w:rPr>
              <w:t>1 mmHg = 1,33 hPa</w:t>
            </w:r>
          </w:p>
        </w:tc>
      </w:tr>
    </w:tbl>
    <w:p w14:paraId="1CC3E9DF" w14:textId="77777777" w:rsidR="00306192" w:rsidRPr="00714DC0" w:rsidRDefault="00306192" w:rsidP="006E7C98">
      <w:pPr>
        <w:pStyle w:val="BodyText"/>
        <w:rPr>
          <w:lang w:val="et-EE"/>
        </w:rPr>
      </w:pPr>
    </w:p>
    <w:p w14:paraId="22EFCBBB" w14:textId="77777777" w:rsidR="008A362C" w:rsidRPr="00714DC0" w:rsidRDefault="008A362C" w:rsidP="00545F9F">
      <w:bookmarkStart w:id="9" w:name="0.7_Reisilennukõrgused"/>
      <w:bookmarkEnd w:id="9"/>
    </w:p>
    <w:p w14:paraId="646795DB" w14:textId="77777777" w:rsidR="00306192" w:rsidRPr="00714DC0" w:rsidRDefault="008A362C" w:rsidP="00B45B92">
      <w:pPr>
        <w:pStyle w:val="Heading2"/>
      </w:pPr>
      <w:r w:rsidRPr="00714DC0">
        <w:br w:type="page"/>
      </w:r>
      <w:r w:rsidR="00306192" w:rsidRPr="00714DC0">
        <w:lastRenderedPageBreak/>
        <w:t>Reisilennukõrgused</w:t>
      </w:r>
    </w:p>
    <w:tbl>
      <w:tblPr>
        <w:tblW w:w="0" w:type="auto"/>
        <w:tblInd w:w="292" w:type="dxa"/>
        <w:tblLayout w:type="fixed"/>
        <w:tblCellMar>
          <w:left w:w="0" w:type="dxa"/>
          <w:right w:w="0" w:type="dxa"/>
        </w:tblCellMar>
        <w:tblLook w:val="0000" w:firstRow="0" w:lastRow="0" w:firstColumn="0" w:lastColumn="0" w:noHBand="0" w:noVBand="0"/>
      </w:tblPr>
      <w:tblGrid>
        <w:gridCol w:w="743"/>
        <w:gridCol w:w="820"/>
        <w:gridCol w:w="798"/>
        <w:gridCol w:w="6"/>
        <w:gridCol w:w="736"/>
        <w:gridCol w:w="6"/>
        <w:gridCol w:w="864"/>
        <w:gridCol w:w="790"/>
        <w:gridCol w:w="7"/>
        <w:gridCol w:w="740"/>
        <w:gridCol w:w="7"/>
        <w:gridCol w:w="865"/>
        <w:gridCol w:w="785"/>
        <w:gridCol w:w="8"/>
        <w:gridCol w:w="739"/>
        <w:gridCol w:w="8"/>
        <w:gridCol w:w="866"/>
        <w:gridCol w:w="790"/>
        <w:gridCol w:w="12"/>
      </w:tblGrid>
      <w:tr w:rsidR="00306192" w:rsidRPr="00714DC0" w14:paraId="3C672B59" w14:textId="77777777" w:rsidTr="00560C52">
        <w:trPr>
          <w:trHeight w:val="498"/>
        </w:trPr>
        <w:tc>
          <w:tcPr>
            <w:tcW w:w="9590" w:type="dxa"/>
            <w:gridSpan w:val="19"/>
            <w:tcBorders>
              <w:top w:val="single" w:sz="6" w:space="0" w:color="000000"/>
              <w:left w:val="single" w:sz="6" w:space="0" w:color="000000"/>
              <w:bottom w:val="single" w:sz="6" w:space="0" w:color="000000"/>
              <w:right w:val="single" w:sz="6" w:space="0" w:color="000000"/>
            </w:tcBorders>
          </w:tcPr>
          <w:p w14:paraId="74ECD2FD" w14:textId="77777777" w:rsidR="00306192" w:rsidRPr="00714DC0" w:rsidRDefault="00306192" w:rsidP="00560C52">
            <w:pPr>
              <w:pStyle w:val="BodyText"/>
              <w:rPr>
                <w:lang w:val="et-EE"/>
              </w:rPr>
            </w:pPr>
            <w:r w:rsidRPr="00714DC0">
              <w:rPr>
                <w:lang w:val="et-EE"/>
              </w:rPr>
              <w:t>Magnetlennusuund</w:t>
            </w:r>
          </w:p>
        </w:tc>
      </w:tr>
      <w:tr w:rsidR="00306192" w:rsidRPr="00714DC0" w14:paraId="4F7B1439" w14:textId="77777777" w:rsidTr="00560C52">
        <w:trPr>
          <w:trHeight w:val="292"/>
        </w:trPr>
        <w:tc>
          <w:tcPr>
            <w:tcW w:w="4770" w:type="dxa"/>
            <w:gridSpan w:val="9"/>
            <w:tcBorders>
              <w:top w:val="single" w:sz="6" w:space="0" w:color="000000"/>
              <w:left w:val="single" w:sz="6" w:space="0" w:color="000000"/>
              <w:bottom w:val="single" w:sz="6" w:space="0" w:color="000000"/>
              <w:right w:val="single" w:sz="6" w:space="0" w:color="000000"/>
            </w:tcBorders>
          </w:tcPr>
          <w:p w14:paraId="5CF6BD7D" w14:textId="77777777" w:rsidR="00306192" w:rsidRPr="00714DC0" w:rsidRDefault="00306192" w:rsidP="00560C52">
            <w:pPr>
              <w:pStyle w:val="BodyText"/>
              <w:rPr>
                <w:lang w:val="et-EE"/>
              </w:rPr>
            </w:pPr>
            <w:r w:rsidRPr="00714DC0">
              <w:rPr>
                <w:lang w:val="et-EE"/>
              </w:rPr>
              <w:t>000° - 179°</w:t>
            </w:r>
          </w:p>
        </w:tc>
        <w:tc>
          <w:tcPr>
            <w:tcW w:w="4820" w:type="dxa"/>
            <w:gridSpan w:val="10"/>
            <w:tcBorders>
              <w:top w:val="single" w:sz="6" w:space="0" w:color="000000"/>
              <w:left w:val="single" w:sz="6" w:space="0" w:color="000000"/>
              <w:bottom w:val="single" w:sz="6" w:space="0" w:color="000000"/>
              <w:right w:val="single" w:sz="6" w:space="0" w:color="000000"/>
            </w:tcBorders>
          </w:tcPr>
          <w:p w14:paraId="00D03B2E" w14:textId="77777777" w:rsidR="00306192" w:rsidRPr="00714DC0" w:rsidRDefault="00306192" w:rsidP="00560C52">
            <w:pPr>
              <w:pStyle w:val="BodyText"/>
              <w:rPr>
                <w:lang w:val="et-EE"/>
              </w:rPr>
            </w:pPr>
            <w:r w:rsidRPr="00714DC0">
              <w:rPr>
                <w:lang w:val="et-EE"/>
              </w:rPr>
              <w:t>180° - 359°</w:t>
            </w:r>
          </w:p>
        </w:tc>
      </w:tr>
      <w:tr w:rsidR="00306192" w:rsidRPr="00714DC0" w14:paraId="0C464557" w14:textId="77777777" w:rsidTr="00560C52">
        <w:trPr>
          <w:trHeight w:val="296"/>
        </w:trPr>
        <w:tc>
          <w:tcPr>
            <w:tcW w:w="2367" w:type="dxa"/>
            <w:gridSpan w:val="4"/>
            <w:tcBorders>
              <w:top w:val="single" w:sz="6" w:space="0" w:color="000000"/>
              <w:left w:val="single" w:sz="6" w:space="0" w:color="000000"/>
              <w:bottom w:val="single" w:sz="6" w:space="0" w:color="000000"/>
              <w:right w:val="single" w:sz="6" w:space="0" w:color="000000"/>
            </w:tcBorders>
          </w:tcPr>
          <w:p w14:paraId="3FC3B79C" w14:textId="77777777" w:rsidR="00306192" w:rsidRPr="00714DC0" w:rsidRDefault="00306192" w:rsidP="00560C52">
            <w:pPr>
              <w:pStyle w:val="BodyText"/>
              <w:rPr>
                <w:lang w:val="et-EE"/>
              </w:rPr>
            </w:pPr>
            <w:r w:rsidRPr="00714DC0">
              <w:rPr>
                <w:lang w:val="et-EE"/>
              </w:rPr>
              <w:t>IFR-lennud</w:t>
            </w:r>
          </w:p>
        </w:tc>
        <w:tc>
          <w:tcPr>
            <w:tcW w:w="2403" w:type="dxa"/>
            <w:gridSpan w:val="5"/>
            <w:tcBorders>
              <w:top w:val="single" w:sz="6" w:space="0" w:color="000000"/>
              <w:left w:val="single" w:sz="6" w:space="0" w:color="000000"/>
              <w:bottom w:val="single" w:sz="6" w:space="0" w:color="000000"/>
              <w:right w:val="single" w:sz="6" w:space="0" w:color="000000"/>
            </w:tcBorders>
          </w:tcPr>
          <w:p w14:paraId="5267A600" w14:textId="77777777" w:rsidR="00306192" w:rsidRPr="00714DC0" w:rsidRDefault="00306192" w:rsidP="00560C52">
            <w:pPr>
              <w:pStyle w:val="BodyText"/>
              <w:rPr>
                <w:lang w:val="et-EE"/>
              </w:rPr>
            </w:pPr>
            <w:r w:rsidRPr="00714DC0">
              <w:rPr>
                <w:lang w:val="et-EE"/>
              </w:rPr>
              <w:t>VFR-lennud</w:t>
            </w:r>
          </w:p>
        </w:tc>
        <w:tc>
          <w:tcPr>
            <w:tcW w:w="2405" w:type="dxa"/>
            <w:gridSpan w:val="5"/>
            <w:tcBorders>
              <w:top w:val="single" w:sz="6" w:space="0" w:color="000000"/>
              <w:left w:val="single" w:sz="6" w:space="0" w:color="000000"/>
              <w:bottom w:val="single" w:sz="6" w:space="0" w:color="000000"/>
              <w:right w:val="single" w:sz="6" w:space="0" w:color="000000"/>
            </w:tcBorders>
          </w:tcPr>
          <w:p w14:paraId="6D582F08" w14:textId="77777777" w:rsidR="00306192" w:rsidRPr="00714DC0" w:rsidRDefault="00306192" w:rsidP="00560C52">
            <w:pPr>
              <w:pStyle w:val="BodyText"/>
              <w:rPr>
                <w:lang w:val="et-EE"/>
              </w:rPr>
            </w:pPr>
            <w:r w:rsidRPr="00714DC0">
              <w:rPr>
                <w:lang w:val="et-EE"/>
              </w:rPr>
              <w:t>IFR-lennud</w:t>
            </w:r>
          </w:p>
        </w:tc>
        <w:tc>
          <w:tcPr>
            <w:tcW w:w="2415" w:type="dxa"/>
            <w:gridSpan w:val="5"/>
            <w:tcBorders>
              <w:top w:val="single" w:sz="6" w:space="0" w:color="000000"/>
              <w:left w:val="single" w:sz="6" w:space="0" w:color="000000"/>
              <w:bottom w:val="single" w:sz="6" w:space="0" w:color="000000"/>
              <w:right w:val="single" w:sz="6" w:space="0" w:color="000000"/>
            </w:tcBorders>
          </w:tcPr>
          <w:p w14:paraId="6B11285C" w14:textId="77777777" w:rsidR="00306192" w:rsidRPr="00714DC0" w:rsidRDefault="00306192" w:rsidP="00560C52">
            <w:pPr>
              <w:pStyle w:val="BodyText"/>
              <w:rPr>
                <w:lang w:val="et-EE"/>
              </w:rPr>
            </w:pPr>
            <w:r w:rsidRPr="00714DC0">
              <w:rPr>
                <w:lang w:val="et-EE"/>
              </w:rPr>
              <w:t>VFR-lennud</w:t>
            </w:r>
          </w:p>
        </w:tc>
      </w:tr>
      <w:tr w:rsidR="00306192" w:rsidRPr="00714DC0" w14:paraId="5C829817" w14:textId="77777777" w:rsidTr="00560C52">
        <w:trPr>
          <w:trHeight w:val="508"/>
        </w:trPr>
        <w:tc>
          <w:tcPr>
            <w:tcW w:w="743" w:type="dxa"/>
            <w:vMerge w:val="restart"/>
            <w:tcBorders>
              <w:top w:val="single" w:sz="6" w:space="0" w:color="000000"/>
              <w:left w:val="single" w:sz="6" w:space="0" w:color="000000"/>
              <w:bottom w:val="single" w:sz="6" w:space="0" w:color="000000"/>
              <w:right w:val="single" w:sz="6" w:space="0" w:color="000000"/>
            </w:tcBorders>
          </w:tcPr>
          <w:p w14:paraId="7EDECE14" w14:textId="77777777" w:rsidR="00306192" w:rsidRPr="00714DC0" w:rsidRDefault="00306192" w:rsidP="00560C52">
            <w:pPr>
              <w:pStyle w:val="BodyText"/>
              <w:ind w:left="0" w:right="0"/>
              <w:rPr>
                <w:lang w:val="et-EE"/>
              </w:rPr>
            </w:pPr>
            <w:r w:rsidRPr="00714DC0">
              <w:rPr>
                <w:lang w:val="et-EE"/>
              </w:rPr>
              <w:t>Lennu- tasand</w:t>
            </w:r>
          </w:p>
        </w:tc>
        <w:tc>
          <w:tcPr>
            <w:tcW w:w="1624" w:type="dxa"/>
            <w:gridSpan w:val="3"/>
            <w:tcBorders>
              <w:top w:val="single" w:sz="6" w:space="0" w:color="000000"/>
              <w:left w:val="single" w:sz="6" w:space="0" w:color="000000"/>
              <w:bottom w:val="single" w:sz="6" w:space="0" w:color="000000"/>
              <w:right w:val="single" w:sz="6" w:space="0" w:color="000000"/>
            </w:tcBorders>
          </w:tcPr>
          <w:p w14:paraId="4494CD4D" w14:textId="77777777" w:rsidR="00306192" w:rsidRPr="00714DC0" w:rsidRDefault="00306192" w:rsidP="00560C52">
            <w:pPr>
              <w:pStyle w:val="BodyText"/>
              <w:ind w:left="0" w:right="0"/>
              <w:rPr>
                <w:lang w:val="et-EE"/>
              </w:rPr>
            </w:pPr>
            <w:r w:rsidRPr="00714DC0">
              <w:rPr>
                <w:lang w:val="et-EE"/>
              </w:rPr>
              <w:t>Kõrgusmõõturi näit</w:t>
            </w:r>
          </w:p>
        </w:tc>
        <w:tc>
          <w:tcPr>
            <w:tcW w:w="742" w:type="dxa"/>
            <w:gridSpan w:val="2"/>
            <w:tcBorders>
              <w:top w:val="single" w:sz="6" w:space="0" w:color="000000"/>
              <w:left w:val="single" w:sz="6" w:space="0" w:color="000000"/>
              <w:bottom w:val="single" w:sz="6" w:space="0" w:color="000000"/>
              <w:right w:val="single" w:sz="6" w:space="0" w:color="000000"/>
            </w:tcBorders>
          </w:tcPr>
          <w:p w14:paraId="1B94DC84" w14:textId="77777777" w:rsidR="00306192" w:rsidRPr="00714DC0" w:rsidRDefault="00306192" w:rsidP="00560C52">
            <w:pPr>
              <w:pStyle w:val="BodyText"/>
              <w:ind w:left="0" w:right="0"/>
              <w:rPr>
                <w:lang w:val="et-EE"/>
              </w:rPr>
            </w:pPr>
            <w:r w:rsidRPr="00714DC0">
              <w:rPr>
                <w:lang w:val="et-EE"/>
              </w:rPr>
              <w:t>Lennu- tasand</w:t>
            </w:r>
          </w:p>
        </w:tc>
        <w:tc>
          <w:tcPr>
            <w:tcW w:w="1661" w:type="dxa"/>
            <w:gridSpan w:val="3"/>
            <w:tcBorders>
              <w:top w:val="single" w:sz="6" w:space="0" w:color="000000"/>
              <w:left w:val="single" w:sz="6" w:space="0" w:color="000000"/>
              <w:bottom w:val="single" w:sz="6" w:space="0" w:color="000000"/>
              <w:right w:val="single" w:sz="6" w:space="0" w:color="000000"/>
            </w:tcBorders>
          </w:tcPr>
          <w:p w14:paraId="38DC69C1" w14:textId="77777777" w:rsidR="00306192" w:rsidRPr="00714DC0" w:rsidRDefault="00306192" w:rsidP="00560C52">
            <w:pPr>
              <w:pStyle w:val="BodyText"/>
              <w:ind w:left="0" w:right="0"/>
              <w:rPr>
                <w:lang w:val="et-EE"/>
              </w:rPr>
            </w:pPr>
            <w:r w:rsidRPr="00714DC0">
              <w:rPr>
                <w:lang w:val="et-EE"/>
              </w:rPr>
              <w:t>Kõrgusmõõturi näit</w:t>
            </w:r>
          </w:p>
        </w:tc>
        <w:tc>
          <w:tcPr>
            <w:tcW w:w="747" w:type="dxa"/>
            <w:gridSpan w:val="2"/>
            <w:tcBorders>
              <w:top w:val="single" w:sz="6" w:space="0" w:color="000000"/>
              <w:left w:val="single" w:sz="6" w:space="0" w:color="000000"/>
              <w:bottom w:val="single" w:sz="6" w:space="0" w:color="000000"/>
              <w:right w:val="single" w:sz="6" w:space="0" w:color="000000"/>
            </w:tcBorders>
          </w:tcPr>
          <w:p w14:paraId="7AD1D49F" w14:textId="77777777" w:rsidR="00306192" w:rsidRPr="00714DC0" w:rsidRDefault="00306192" w:rsidP="00560C52">
            <w:pPr>
              <w:pStyle w:val="BodyText"/>
              <w:ind w:left="0" w:right="0"/>
              <w:rPr>
                <w:lang w:val="et-EE"/>
              </w:rPr>
            </w:pPr>
            <w:r w:rsidRPr="00714DC0">
              <w:rPr>
                <w:lang w:val="et-EE"/>
              </w:rPr>
              <w:t>Lennu- tasand</w:t>
            </w:r>
          </w:p>
        </w:tc>
        <w:tc>
          <w:tcPr>
            <w:tcW w:w="1658" w:type="dxa"/>
            <w:gridSpan w:val="3"/>
            <w:tcBorders>
              <w:top w:val="single" w:sz="6" w:space="0" w:color="000000"/>
              <w:left w:val="single" w:sz="6" w:space="0" w:color="000000"/>
              <w:bottom w:val="single" w:sz="6" w:space="0" w:color="000000"/>
              <w:right w:val="single" w:sz="6" w:space="0" w:color="000000"/>
            </w:tcBorders>
          </w:tcPr>
          <w:p w14:paraId="5ED6CADA" w14:textId="77777777" w:rsidR="00306192" w:rsidRPr="00714DC0" w:rsidRDefault="00306192" w:rsidP="00560C52">
            <w:pPr>
              <w:pStyle w:val="BodyText"/>
              <w:ind w:left="0" w:right="0"/>
              <w:rPr>
                <w:lang w:val="et-EE"/>
              </w:rPr>
            </w:pPr>
            <w:r w:rsidRPr="00714DC0">
              <w:rPr>
                <w:lang w:val="et-EE"/>
              </w:rPr>
              <w:t>Kõrgusmõõturi näit</w:t>
            </w:r>
          </w:p>
        </w:tc>
        <w:tc>
          <w:tcPr>
            <w:tcW w:w="747" w:type="dxa"/>
            <w:gridSpan w:val="2"/>
            <w:tcBorders>
              <w:top w:val="single" w:sz="6" w:space="0" w:color="000000"/>
              <w:left w:val="single" w:sz="6" w:space="0" w:color="000000"/>
              <w:bottom w:val="single" w:sz="6" w:space="0" w:color="000000"/>
              <w:right w:val="single" w:sz="6" w:space="0" w:color="000000"/>
            </w:tcBorders>
          </w:tcPr>
          <w:p w14:paraId="7130E708" w14:textId="77777777" w:rsidR="00306192" w:rsidRPr="00714DC0" w:rsidRDefault="00306192" w:rsidP="00560C52">
            <w:pPr>
              <w:pStyle w:val="BodyText"/>
              <w:ind w:left="0" w:right="0"/>
              <w:rPr>
                <w:lang w:val="et-EE"/>
              </w:rPr>
            </w:pPr>
            <w:r w:rsidRPr="00714DC0">
              <w:rPr>
                <w:lang w:val="et-EE"/>
              </w:rPr>
              <w:t>Lennu- tasand</w:t>
            </w:r>
          </w:p>
        </w:tc>
        <w:tc>
          <w:tcPr>
            <w:tcW w:w="1668" w:type="dxa"/>
            <w:gridSpan w:val="3"/>
            <w:tcBorders>
              <w:top w:val="single" w:sz="6" w:space="0" w:color="000000"/>
              <w:left w:val="single" w:sz="6" w:space="0" w:color="000000"/>
              <w:bottom w:val="single" w:sz="6" w:space="0" w:color="000000"/>
              <w:right w:val="single" w:sz="6" w:space="0" w:color="000000"/>
            </w:tcBorders>
          </w:tcPr>
          <w:p w14:paraId="7C1C15F0" w14:textId="77777777" w:rsidR="00306192" w:rsidRPr="00714DC0" w:rsidRDefault="00306192" w:rsidP="00560C52">
            <w:pPr>
              <w:pStyle w:val="BodyText"/>
              <w:ind w:left="0" w:right="0"/>
              <w:rPr>
                <w:lang w:val="et-EE"/>
              </w:rPr>
            </w:pPr>
            <w:r w:rsidRPr="00714DC0">
              <w:rPr>
                <w:lang w:val="et-EE"/>
              </w:rPr>
              <w:t>Kõrgusmõõturi näit</w:t>
            </w:r>
          </w:p>
        </w:tc>
      </w:tr>
      <w:tr w:rsidR="00306192" w:rsidRPr="00714DC0" w14:paraId="630D0F7A" w14:textId="77777777" w:rsidTr="00560C52">
        <w:trPr>
          <w:gridAfter w:val="1"/>
          <w:wAfter w:w="12" w:type="dxa"/>
          <w:trHeight w:val="272"/>
        </w:trPr>
        <w:tc>
          <w:tcPr>
            <w:tcW w:w="743" w:type="dxa"/>
            <w:vMerge/>
            <w:tcBorders>
              <w:top w:val="nil"/>
              <w:left w:val="single" w:sz="6" w:space="0" w:color="000000"/>
              <w:bottom w:val="single" w:sz="6" w:space="0" w:color="000000"/>
              <w:right w:val="single" w:sz="6" w:space="0" w:color="000000"/>
            </w:tcBorders>
          </w:tcPr>
          <w:p w14:paraId="19118698" w14:textId="77777777" w:rsidR="00306192" w:rsidRPr="00714DC0" w:rsidRDefault="00306192" w:rsidP="00560C52">
            <w:pPr>
              <w:pStyle w:val="BodyText"/>
              <w:ind w:left="0" w:right="0"/>
              <w:rPr>
                <w:lang w:val="et-EE"/>
              </w:rPr>
            </w:pPr>
          </w:p>
        </w:tc>
        <w:tc>
          <w:tcPr>
            <w:tcW w:w="820" w:type="dxa"/>
            <w:tcBorders>
              <w:top w:val="single" w:sz="6" w:space="0" w:color="000000"/>
              <w:left w:val="single" w:sz="6" w:space="0" w:color="000000"/>
              <w:bottom w:val="single" w:sz="6" w:space="0" w:color="000000"/>
              <w:right w:val="single" w:sz="6" w:space="0" w:color="000000"/>
            </w:tcBorders>
          </w:tcPr>
          <w:p w14:paraId="50653FB2" w14:textId="77777777" w:rsidR="00306192" w:rsidRPr="00714DC0" w:rsidRDefault="00306192" w:rsidP="00560C52">
            <w:pPr>
              <w:pStyle w:val="BodyText"/>
              <w:ind w:left="0" w:right="0"/>
              <w:rPr>
                <w:lang w:val="et-EE"/>
              </w:rPr>
            </w:pPr>
            <w:r w:rsidRPr="00714DC0">
              <w:rPr>
                <w:lang w:val="et-EE"/>
              </w:rPr>
              <w:t>Meetrit</w:t>
            </w:r>
          </w:p>
        </w:tc>
        <w:tc>
          <w:tcPr>
            <w:tcW w:w="798" w:type="dxa"/>
            <w:tcBorders>
              <w:top w:val="single" w:sz="6" w:space="0" w:color="000000"/>
              <w:left w:val="single" w:sz="6" w:space="0" w:color="000000"/>
              <w:bottom w:val="single" w:sz="6" w:space="0" w:color="000000"/>
              <w:right w:val="single" w:sz="6" w:space="0" w:color="000000"/>
            </w:tcBorders>
          </w:tcPr>
          <w:p w14:paraId="57497EA2" w14:textId="77777777" w:rsidR="00306192" w:rsidRPr="00714DC0" w:rsidRDefault="00306192" w:rsidP="00560C52">
            <w:pPr>
              <w:pStyle w:val="BodyText"/>
              <w:ind w:left="0" w:right="0"/>
              <w:rPr>
                <w:lang w:val="et-EE"/>
              </w:rPr>
            </w:pPr>
            <w:r w:rsidRPr="00714DC0">
              <w:rPr>
                <w:lang w:val="et-EE"/>
              </w:rPr>
              <w:t>Jalga</w:t>
            </w:r>
          </w:p>
        </w:tc>
        <w:tc>
          <w:tcPr>
            <w:tcW w:w="742" w:type="dxa"/>
            <w:gridSpan w:val="2"/>
            <w:tcBorders>
              <w:top w:val="nil"/>
              <w:left w:val="single" w:sz="6" w:space="0" w:color="000000"/>
              <w:bottom w:val="single" w:sz="6" w:space="0" w:color="000000"/>
              <w:right w:val="single" w:sz="6" w:space="0" w:color="000000"/>
            </w:tcBorders>
          </w:tcPr>
          <w:p w14:paraId="398BE711" w14:textId="77777777" w:rsidR="00306192" w:rsidRPr="00714DC0" w:rsidRDefault="00306192" w:rsidP="00560C52">
            <w:pPr>
              <w:pStyle w:val="BodyText"/>
              <w:ind w:left="0" w:right="0"/>
              <w:rPr>
                <w:lang w:val="et-EE"/>
              </w:rPr>
            </w:pPr>
          </w:p>
        </w:tc>
        <w:tc>
          <w:tcPr>
            <w:tcW w:w="870" w:type="dxa"/>
            <w:gridSpan w:val="2"/>
            <w:tcBorders>
              <w:top w:val="single" w:sz="6" w:space="0" w:color="000000"/>
              <w:left w:val="single" w:sz="6" w:space="0" w:color="000000"/>
              <w:bottom w:val="single" w:sz="6" w:space="0" w:color="000000"/>
              <w:right w:val="single" w:sz="6" w:space="0" w:color="000000"/>
            </w:tcBorders>
          </w:tcPr>
          <w:p w14:paraId="472C4553" w14:textId="77777777" w:rsidR="00306192" w:rsidRPr="00714DC0" w:rsidRDefault="00306192" w:rsidP="00560C52">
            <w:pPr>
              <w:pStyle w:val="BodyText"/>
              <w:ind w:left="0" w:right="0"/>
              <w:rPr>
                <w:lang w:val="et-EE"/>
              </w:rPr>
            </w:pPr>
            <w:r w:rsidRPr="00714DC0">
              <w:rPr>
                <w:lang w:val="et-EE"/>
              </w:rPr>
              <w:t>Meetrit</w:t>
            </w:r>
          </w:p>
        </w:tc>
        <w:tc>
          <w:tcPr>
            <w:tcW w:w="790" w:type="dxa"/>
            <w:tcBorders>
              <w:top w:val="single" w:sz="6" w:space="0" w:color="000000"/>
              <w:left w:val="single" w:sz="6" w:space="0" w:color="000000"/>
              <w:bottom w:val="single" w:sz="6" w:space="0" w:color="000000"/>
              <w:right w:val="single" w:sz="6" w:space="0" w:color="000000"/>
            </w:tcBorders>
          </w:tcPr>
          <w:p w14:paraId="086C6C4E" w14:textId="77777777" w:rsidR="00306192" w:rsidRPr="00714DC0" w:rsidRDefault="00306192" w:rsidP="00560C52">
            <w:pPr>
              <w:pStyle w:val="BodyText"/>
              <w:ind w:left="0" w:right="0"/>
              <w:rPr>
                <w:lang w:val="et-EE"/>
              </w:rPr>
            </w:pPr>
            <w:r w:rsidRPr="00714DC0">
              <w:rPr>
                <w:lang w:val="et-EE"/>
              </w:rPr>
              <w:t>Jalga</w:t>
            </w:r>
          </w:p>
        </w:tc>
        <w:tc>
          <w:tcPr>
            <w:tcW w:w="747" w:type="dxa"/>
            <w:gridSpan w:val="2"/>
            <w:tcBorders>
              <w:top w:val="nil"/>
              <w:left w:val="single" w:sz="6" w:space="0" w:color="000000"/>
              <w:bottom w:val="single" w:sz="6" w:space="0" w:color="000000"/>
              <w:right w:val="single" w:sz="6" w:space="0" w:color="000000"/>
            </w:tcBorders>
          </w:tcPr>
          <w:p w14:paraId="42839612" w14:textId="77777777" w:rsidR="00306192" w:rsidRPr="00714DC0" w:rsidRDefault="00306192" w:rsidP="00560C52">
            <w:pPr>
              <w:pStyle w:val="BodyText"/>
              <w:ind w:left="0" w:right="0"/>
              <w:rPr>
                <w:lang w:val="et-EE"/>
              </w:rPr>
            </w:pPr>
          </w:p>
        </w:tc>
        <w:tc>
          <w:tcPr>
            <w:tcW w:w="872" w:type="dxa"/>
            <w:gridSpan w:val="2"/>
            <w:tcBorders>
              <w:top w:val="single" w:sz="6" w:space="0" w:color="000000"/>
              <w:left w:val="single" w:sz="6" w:space="0" w:color="000000"/>
              <w:bottom w:val="single" w:sz="6" w:space="0" w:color="000000"/>
              <w:right w:val="single" w:sz="6" w:space="0" w:color="000000"/>
            </w:tcBorders>
          </w:tcPr>
          <w:p w14:paraId="4D21110C" w14:textId="77777777" w:rsidR="00306192" w:rsidRPr="00714DC0" w:rsidRDefault="00306192" w:rsidP="00560C52">
            <w:pPr>
              <w:pStyle w:val="BodyText"/>
              <w:ind w:left="0" w:right="0"/>
              <w:rPr>
                <w:lang w:val="et-EE"/>
              </w:rPr>
            </w:pPr>
            <w:r w:rsidRPr="00714DC0">
              <w:rPr>
                <w:lang w:val="et-EE"/>
              </w:rPr>
              <w:t>Meetrit</w:t>
            </w:r>
          </w:p>
        </w:tc>
        <w:tc>
          <w:tcPr>
            <w:tcW w:w="785" w:type="dxa"/>
            <w:tcBorders>
              <w:top w:val="single" w:sz="6" w:space="0" w:color="000000"/>
              <w:left w:val="single" w:sz="6" w:space="0" w:color="000000"/>
              <w:bottom w:val="single" w:sz="6" w:space="0" w:color="000000"/>
              <w:right w:val="single" w:sz="6" w:space="0" w:color="000000"/>
            </w:tcBorders>
          </w:tcPr>
          <w:p w14:paraId="0897D167" w14:textId="77777777" w:rsidR="00306192" w:rsidRPr="00714DC0" w:rsidRDefault="00306192" w:rsidP="00560C52">
            <w:pPr>
              <w:pStyle w:val="BodyText"/>
              <w:ind w:left="0" w:right="0"/>
              <w:rPr>
                <w:lang w:val="et-EE"/>
              </w:rPr>
            </w:pPr>
            <w:r w:rsidRPr="00714DC0">
              <w:rPr>
                <w:lang w:val="et-EE"/>
              </w:rPr>
              <w:t>Jalga</w:t>
            </w:r>
          </w:p>
        </w:tc>
        <w:tc>
          <w:tcPr>
            <w:tcW w:w="747" w:type="dxa"/>
            <w:gridSpan w:val="2"/>
            <w:tcBorders>
              <w:top w:val="nil"/>
              <w:left w:val="single" w:sz="6" w:space="0" w:color="000000"/>
              <w:bottom w:val="single" w:sz="6" w:space="0" w:color="000000"/>
              <w:right w:val="single" w:sz="6" w:space="0" w:color="000000"/>
            </w:tcBorders>
          </w:tcPr>
          <w:p w14:paraId="4349204E" w14:textId="77777777" w:rsidR="00306192" w:rsidRPr="00714DC0" w:rsidRDefault="00306192" w:rsidP="00560C52">
            <w:pPr>
              <w:pStyle w:val="BodyText"/>
              <w:ind w:left="0" w:right="0"/>
              <w:rPr>
                <w:lang w:val="et-EE"/>
              </w:rPr>
            </w:pPr>
          </w:p>
        </w:tc>
        <w:tc>
          <w:tcPr>
            <w:tcW w:w="874" w:type="dxa"/>
            <w:gridSpan w:val="2"/>
            <w:tcBorders>
              <w:top w:val="single" w:sz="6" w:space="0" w:color="000000"/>
              <w:left w:val="single" w:sz="6" w:space="0" w:color="000000"/>
              <w:bottom w:val="single" w:sz="6" w:space="0" w:color="000000"/>
              <w:right w:val="single" w:sz="6" w:space="0" w:color="000000"/>
            </w:tcBorders>
          </w:tcPr>
          <w:p w14:paraId="6769198A" w14:textId="77777777" w:rsidR="00306192" w:rsidRPr="00714DC0" w:rsidRDefault="00306192" w:rsidP="00560C52">
            <w:pPr>
              <w:pStyle w:val="BodyText"/>
              <w:ind w:left="0" w:right="0"/>
              <w:rPr>
                <w:lang w:val="et-EE"/>
              </w:rPr>
            </w:pPr>
            <w:r w:rsidRPr="00714DC0">
              <w:rPr>
                <w:lang w:val="et-EE"/>
              </w:rPr>
              <w:t>Meetrit</w:t>
            </w:r>
          </w:p>
        </w:tc>
        <w:tc>
          <w:tcPr>
            <w:tcW w:w="790" w:type="dxa"/>
            <w:tcBorders>
              <w:top w:val="single" w:sz="6" w:space="0" w:color="000000"/>
              <w:left w:val="single" w:sz="6" w:space="0" w:color="000000"/>
              <w:bottom w:val="single" w:sz="6" w:space="0" w:color="000000"/>
              <w:right w:val="single" w:sz="6" w:space="0" w:color="000000"/>
            </w:tcBorders>
          </w:tcPr>
          <w:p w14:paraId="4605AEBB" w14:textId="77777777" w:rsidR="00306192" w:rsidRPr="00714DC0" w:rsidRDefault="00306192" w:rsidP="00560C52">
            <w:pPr>
              <w:pStyle w:val="BodyText"/>
              <w:ind w:left="0" w:right="0"/>
              <w:rPr>
                <w:lang w:val="et-EE"/>
              </w:rPr>
            </w:pPr>
            <w:r w:rsidRPr="00714DC0">
              <w:rPr>
                <w:lang w:val="et-EE"/>
              </w:rPr>
              <w:t>Jalga</w:t>
            </w:r>
          </w:p>
        </w:tc>
      </w:tr>
      <w:tr w:rsidR="00306192" w:rsidRPr="00714DC0" w14:paraId="0C8E36A2" w14:textId="77777777" w:rsidTr="00560C52">
        <w:trPr>
          <w:gridAfter w:val="1"/>
          <w:wAfter w:w="12" w:type="dxa"/>
          <w:trHeight w:val="527"/>
        </w:trPr>
        <w:tc>
          <w:tcPr>
            <w:tcW w:w="743" w:type="dxa"/>
            <w:tcBorders>
              <w:top w:val="single" w:sz="6" w:space="0" w:color="000000"/>
              <w:left w:val="single" w:sz="6" w:space="0" w:color="000000"/>
              <w:bottom w:val="none" w:sz="6" w:space="0" w:color="auto"/>
              <w:right w:val="single" w:sz="6" w:space="0" w:color="000000"/>
            </w:tcBorders>
          </w:tcPr>
          <w:p w14:paraId="0717A978" w14:textId="77777777" w:rsidR="00306192" w:rsidRPr="00714DC0" w:rsidRDefault="00306192" w:rsidP="00560C52">
            <w:pPr>
              <w:pStyle w:val="BodyText"/>
              <w:ind w:left="0" w:right="0"/>
              <w:rPr>
                <w:lang w:val="et-EE"/>
              </w:rPr>
            </w:pPr>
            <w:r w:rsidRPr="00714DC0">
              <w:rPr>
                <w:lang w:val="et-EE"/>
              </w:rPr>
              <w:t>-90</w:t>
            </w:r>
          </w:p>
          <w:p w14:paraId="31CD1485" w14:textId="77777777" w:rsidR="00306192" w:rsidRPr="00714DC0" w:rsidRDefault="00306192" w:rsidP="00560C52">
            <w:pPr>
              <w:pStyle w:val="BodyText"/>
              <w:ind w:left="0" w:right="0"/>
              <w:rPr>
                <w:lang w:val="et-EE"/>
              </w:rPr>
            </w:pPr>
            <w:r w:rsidRPr="00714DC0">
              <w:rPr>
                <w:lang w:val="et-EE"/>
              </w:rPr>
              <w:t>10</w:t>
            </w:r>
          </w:p>
        </w:tc>
        <w:tc>
          <w:tcPr>
            <w:tcW w:w="820" w:type="dxa"/>
            <w:tcBorders>
              <w:top w:val="single" w:sz="6" w:space="0" w:color="000000"/>
              <w:left w:val="single" w:sz="6" w:space="0" w:color="000000"/>
              <w:bottom w:val="none" w:sz="6" w:space="0" w:color="auto"/>
              <w:right w:val="single" w:sz="6" w:space="0" w:color="000000"/>
            </w:tcBorders>
          </w:tcPr>
          <w:p w14:paraId="23990770" w14:textId="77777777" w:rsidR="00306192" w:rsidRPr="00714DC0" w:rsidRDefault="00306192" w:rsidP="00560C52">
            <w:pPr>
              <w:pStyle w:val="BodyText"/>
              <w:ind w:left="0" w:right="0"/>
              <w:rPr>
                <w:lang w:val="et-EE"/>
              </w:rPr>
            </w:pPr>
          </w:p>
          <w:p w14:paraId="40BF145A" w14:textId="77777777" w:rsidR="00306192" w:rsidRPr="00714DC0" w:rsidRDefault="00306192" w:rsidP="00560C52">
            <w:pPr>
              <w:pStyle w:val="BodyText"/>
              <w:ind w:left="0" w:right="0"/>
              <w:rPr>
                <w:lang w:val="et-EE"/>
              </w:rPr>
            </w:pPr>
            <w:r w:rsidRPr="00714DC0">
              <w:rPr>
                <w:lang w:val="et-EE"/>
              </w:rPr>
              <w:t>300</w:t>
            </w:r>
          </w:p>
        </w:tc>
        <w:tc>
          <w:tcPr>
            <w:tcW w:w="798" w:type="dxa"/>
            <w:tcBorders>
              <w:top w:val="single" w:sz="6" w:space="0" w:color="000000"/>
              <w:left w:val="single" w:sz="6" w:space="0" w:color="000000"/>
              <w:bottom w:val="none" w:sz="6" w:space="0" w:color="auto"/>
              <w:right w:val="single" w:sz="6" w:space="0" w:color="000000"/>
            </w:tcBorders>
          </w:tcPr>
          <w:p w14:paraId="7D7C912A" w14:textId="77777777" w:rsidR="00306192" w:rsidRPr="00714DC0" w:rsidRDefault="00306192" w:rsidP="00560C52">
            <w:pPr>
              <w:pStyle w:val="BodyText"/>
              <w:ind w:left="0" w:right="0"/>
              <w:rPr>
                <w:lang w:val="et-EE"/>
              </w:rPr>
            </w:pPr>
          </w:p>
          <w:p w14:paraId="2ED9FB9C" w14:textId="77777777" w:rsidR="00306192" w:rsidRPr="00714DC0" w:rsidRDefault="00306192" w:rsidP="00560C52">
            <w:pPr>
              <w:pStyle w:val="BodyText"/>
              <w:ind w:left="0" w:right="0"/>
              <w:rPr>
                <w:lang w:val="et-EE"/>
              </w:rPr>
            </w:pPr>
            <w:r w:rsidRPr="00714DC0">
              <w:rPr>
                <w:lang w:val="et-EE"/>
              </w:rPr>
              <w:t>1000</w:t>
            </w:r>
          </w:p>
        </w:tc>
        <w:tc>
          <w:tcPr>
            <w:tcW w:w="742" w:type="dxa"/>
            <w:gridSpan w:val="2"/>
            <w:tcBorders>
              <w:top w:val="single" w:sz="6" w:space="0" w:color="000000"/>
              <w:left w:val="single" w:sz="6" w:space="0" w:color="000000"/>
              <w:bottom w:val="none" w:sz="6" w:space="0" w:color="auto"/>
              <w:right w:val="single" w:sz="6" w:space="0" w:color="000000"/>
            </w:tcBorders>
          </w:tcPr>
          <w:p w14:paraId="7B96532E" w14:textId="77777777" w:rsidR="00306192" w:rsidRPr="00714DC0" w:rsidRDefault="00306192" w:rsidP="00560C52">
            <w:pPr>
              <w:pStyle w:val="BodyText"/>
              <w:ind w:left="0" w:right="0"/>
              <w:rPr>
                <w:lang w:val="et-EE"/>
              </w:rPr>
            </w:pPr>
          </w:p>
        </w:tc>
        <w:tc>
          <w:tcPr>
            <w:tcW w:w="870" w:type="dxa"/>
            <w:gridSpan w:val="2"/>
            <w:tcBorders>
              <w:top w:val="single" w:sz="6" w:space="0" w:color="000000"/>
              <w:left w:val="single" w:sz="6" w:space="0" w:color="000000"/>
              <w:bottom w:val="none" w:sz="6" w:space="0" w:color="auto"/>
              <w:right w:val="single" w:sz="6" w:space="0" w:color="000000"/>
            </w:tcBorders>
          </w:tcPr>
          <w:p w14:paraId="5101FECD" w14:textId="77777777" w:rsidR="00306192" w:rsidRPr="00714DC0" w:rsidRDefault="00306192" w:rsidP="00560C52">
            <w:pPr>
              <w:pStyle w:val="BodyText"/>
              <w:ind w:left="0" w:right="0"/>
              <w:rPr>
                <w:lang w:val="et-EE"/>
              </w:rPr>
            </w:pPr>
          </w:p>
        </w:tc>
        <w:tc>
          <w:tcPr>
            <w:tcW w:w="790" w:type="dxa"/>
            <w:tcBorders>
              <w:top w:val="single" w:sz="6" w:space="0" w:color="000000"/>
              <w:left w:val="single" w:sz="6" w:space="0" w:color="000000"/>
              <w:bottom w:val="none" w:sz="6" w:space="0" w:color="auto"/>
              <w:right w:val="single" w:sz="6" w:space="0" w:color="000000"/>
            </w:tcBorders>
          </w:tcPr>
          <w:p w14:paraId="5498D850" w14:textId="77777777" w:rsidR="00306192" w:rsidRPr="00714DC0" w:rsidRDefault="00306192" w:rsidP="00560C52">
            <w:pPr>
              <w:pStyle w:val="BodyText"/>
              <w:ind w:left="0" w:right="0"/>
              <w:rPr>
                <w:lang w:val="et-EE"/>
              </w:rPr>
            </w:pPr>
          </w:p>
        </w:tc>
        <w:tc>
          <w:tcPr>
            <w:tcW w:w="747" w:type="dxa"/>
            <w:gridSpan w:val="2"/>
            <w:tcBorders>
              <w:top w:val="single" w:sz="6" w:space="0" w:color="000000"/>
              <w:left w:val="single" w:sz="6" w:space="0" w:color="000000"/>
              <w:bottom w:val="none" w:sz="6" w:space="0" w:color="auto"/>
              <w:right w:val="single" w:sz="6" w:space="0" w:color="000000"/>
            </w:tcBorders>
          </w:tcPr>
          <w:p w14:paraId="06AF46BD" w14:textId="77777777" w:rsidR="00306192" w:rsidRPr="00714DC0" w:rsidRDefault="00306192" w:rsidP="00560C52">
            <w:pPr>
              <w:pStyle w:val="BodyText"/>
              <w:ind w:left="0" w:right="0"/>
              <w:rPr>
                <w:lang w:val="et-EE"/>
              </w:rPr>
            </w:pPr>
            <w:r w:rsidRPr="00714DC0">
              <w:rPr>
                <w:lang w:val="et-EE"/>
              </w:rPr>
              <w:t>0</w:t>
            </w:r>
          </w:p>
          <w:p w14:paraId="0D3973B1" w14:textId="77777777" w:rsidR="00306192" w:rsidRPr="00714DC0" w:rsidRDefault="00306192" w:rsidP="00560C52">
            <w:pPr>
              <w:pStyle w:val="BodyText"/>
              <w:ind w:left="0" w:right="0"/>
              <w:rPr>
                <w:lang w:val="et-EE"/>
              </w:rPr>
            </w:pPr>
            <w:r w:rsidRPr="00714DC0">
              <w:rPr>
                <w:lang w:val="et-EE"/>
              </w:rPr>
              <w:t>20</w:t>
            </w:r>
          </w:p>
        </w:tc>
        <w:tc>
          <w:tcPr>
            <w:tcW w:w="872" w:type="dxa"/>
            <w:gridSpan w:val="2"/>
            <w:tcBorders>
              <w:top w:val="single" w:sz="6" w:space="0" w:color="000000"/>
              <w:left w:val="single" w:sz="6" w:space="0" w:color="000000"/>
              <w:bottom w:val="none" w:sz="6" w:space="0" w:color="auto"/>
              <w:right w:val="single" w:sz="6" w:space="0" w:color="000000"/>
            </w:tcBorders>
          </w:tcPr>
          <w:p w14:paraId="7017F529" w14:textId="77777777" w:rsidR="00306192" w:rsidRPr="00714DC0" w:rsidRDefault="00306192" w:rsidP="00560C52">
            <w:pPr>
              <w:pStyle w:val="BodyText"/>
              <w:ind w:left="0" w:right="0"/>
              <w:rPr>
                <w:lang w:val="et-EE"/>
              </w:rPr>
            </w:pPr>
          </w:p>
          <w:p w14:paraId="62251802" w14:textId="77777777" w:rsidR="00306192" w:rsidRPr="00714DC0" w:rsidRDefault="00306192" w:rsidP="00560C52">
            <w:pPr>
              <w:pStyle w:val="BodyText"/>
              <w:ind w:left="0" w:right="0"/>
              <w:rPr>
                <w:lang w:val="et-EE"/>
              </w:rPr>
            </w:pPr>
            <w:r w:rsidRPr="00714DC0">
              <w:rPr>
                <w:lang w:val="et-EE"/>
              </w:rPr>
              <w:t>600</w:t>
            </w:r>
          </w:p>
        </w:tc>
        <w:tc>
          <w:tcPr>
            <w:tcW w:w="785" w:type="dxa"/>
            <w:tcBorders>
              <w:top w:val="single" w:sz="6" w:space="0" w:color="000000"/>
              <w:left w:val="single" w:sz="6" w:space="0" w:color="000000"/>
              <w:bottom w:val="none" w:sz="6" w:space="0" w:color="auto"/>
              <w:right w:val="single" w:sz="6" w:space="0" w:color="000000"/>
            </w:tcBorders>
          </w:tcPr>
          <w:p w14:paraId="4416F724" w14:textId="77777777" w:rsidR="00306192" w:rsidRPr="00714DC0" w:rsidRDefault="00306192" w:rsidP="00560C52">
            <w:pPr>
              <w:pStyle w:val="BodyText"/>
              <w:ind w:left="0" w:right="0"/>
              <w:rPr>
                <w:lang w:val="et-EE"/>
              </w:rPr>
            </w:pPr>
          </w:p>
          <w:p w14:paraId="401407EE" w14:textId="77777777" w:rsidR="00306192" w:rsidRPr="00714DC0" w:rsidRDefault="00306192" w:rsidP="00560C52">
            <w:pPr>
              <w:pStyle w:val="BodyText"/>
              <w:ind w:left="0" w:right="0"/>
              <w:rPr>
                <w:lang w:val="et-EE"/>
              </w:rPr>
            </w:pPr>
            <w:r w:rsidRPr="00714DC0">
              <w:rPr>
                <w:lang w:val="et-EE"/>
              </w:rPr>
              <w:t>2000</w:t>
            </w:r>
          </w:p>
        </w:tc>
        <w:tc>
          <w:tcPr>
            <w:tcW w:w="747" w:type="dxa"/>
            <w:gridSpan w:val="2"/>
            <w:tcBorders>
              <w:top w:val="single" w:sz="6" w:space="0" w:color="000000"/>
              <w:left w:val="single" w:sz="6" w:space="0" w:color="000000"/>
              <w:bottom w:val="none" w:sz="6" w:space="0" w:color="auto"/>
              <w:right w:val="single" w:sz="6" w:space="0" w:color="000000"/>
            </w:tcBorders>
          </w:tcPr>
          <w:p w14:paraId="5B8105DC" w14:textId="77777777" w:rsidR="00306192" w:rsidRPr="00714DC0" w:rsidRDefault="00306192" w:rsidP="00560C52">
            <w:pPr>
              <w:pStyle w:val="BodyText"/>
              <w:ind w:left="0" w:right="0"/>
              <w:rPr>
                <w:lang w:val="et-EE"/>
              </w:rPr>
            </w:pPr>
          </w:p>
        </w:tc>
        <w:tc>
          <w:tcPr>
            <w:tcW w:w="874" w:type="dxa"/>
            <w:gridSpan w:val="2"/>
            <w:tcBorders>
              <w:top w:val="single" w:sz="6" w:space="0" w:color="000000"/>
              <w:left w:val="single" w:sz="6" w:space="0" w:color="000000"/>
              <w:bottom w:val="none" w:sz="6" w:space="0" w:color="auto"/>
              <w:right w:val="single" w:sz="6" w:space="0" w:color="000000"/>
            </w:tcBorders>
          </w:tcPr>
          <w:p w14:paraId="7FCA9EF0" w14:textId="77777777" w:rsidR="00306192" w:rsidRPr="00714DC0" w:rsidRDefault="00306192" w:rsidP="00560C52">
            <w:pPr>
              <w:pStyle w:val="BodyText"/>
              <w:ind w:left="0" w:right="0"/>
              <w:rPr>
                <w:lang w:val="et-EE"/>
              </w:rPr>
            </w:pPr>
          </w:p>
        </w:tc>
        <w:tc>
          <w:tcPr>
            <w:tcW w:w="790" w:type="dxa"/>
            <w:tcBorders>
              <w:top w:val="single" w:sz="6" w:space="0" w:color="000000"/>
              <w:left w:val="single" w:sz="6" w:space="0" w:color="000000"/>
              <w:bottom w:val="none" w:sz="6" w:space="0" w:color="auto"/>
              <w:right w:val="single" w:sz="6" w:space="0" w:color="000000"/>
            </w:tcBorders>
          </w:tcPr>
          <w:p w14:paraId="1B404B1C" w14:textId="77777777" w:rsidR="00306192" w:rsidRPr="00714DC0" w:rsidRDefault="00306192" w:rsidP="00560C52">
            <w:pPr>
              <w:pStyle w:val="BodyText"/>
              <w:ind w:left="0" w:right="0"/>
              <w:rPr>
                <w:lang w:val="et-EE"/>
              </w:rPr>
            </w:pPr>
          </w:p>
        </w:tc>
      </w:tr>
      <w:tr w:rsidR="00306192" w:rsidRPr="00714DC0" w14:paraId="37383066" w14:textId="77777777" w:rsidTr="00560C52">
        <w:trPr>
          <w:gridAfter w:val="1"/>
          <w:wAfter w:w="12" w:type="dxa"/>
          <w:trHeight w:val="316"/>
        </w:trPr>
        <w:tc>
          <w:tcPr>
            <w:tcW w:w="743" w:type="dxa"/>
            <w:tcBorders>
              <w:top w:val="none" w:sz="6" w:space="0" w:color="auto"/>
              <w:left w:val="single" w:sz="6" w:space="0" w:color="000000"/>
              <w:bottom w:val="none" w:sz="6" w:space="0" w:color="auto"/>
              <w:right w:val="single" w:sz="6" w:space="0" w:color="000000"/>
            </w:tcBorders>
          </w:tcPr>
          <w:p w14:paraId="46D2A6F0" w14:textId="77777777" w:rsidR="00306192" w:rsidRPr="00714DC0" w:rsidRDefault="00306192" w:rsidP="00560C52">
            <w:pPr>
              <w:pStyle w:val="BodyText"/>
              <w:ind w:left="0" w:right="0"/>
              <w:rPr>
                <w:lang w:val="et-EE"/>
              </w:rPr>
            </w:pPr>
            <w:r w:rsidRPr="00714DC0">
              <w:rPr>
                <w:lang w:val="et-EE"/>
              </w:rPr>
              <w:t>30</w:t>
            </w:r>
          </w:p>
        </w:tc>
        <w:tc>
          <w:tcPr>
            <w:tcW w:w="820" w:type="dxa"/>
            <w:tcBorders>
              <w:top w:val="none" w:sz="6" w:space="0" w:color="auto"/>
              <w:left w:val="single" w:sz="6" w:space="0" w:color="000000"/>
              <w:bottom w:val="none" w:sz="6" w:space="0" w:color="auto"/>
              <w:right w:val="single" w:sz="6" w:space="0" w:color="000000"/>
            </w:tcBorders>
          </w:tcPr>
          <w:p w14:paraId="1A5B26F9" w14:textId="77777777" w:rsidR="00306192" w:rsidRPr="00714DC0" w:rsidRDefault="00306192" w:rsidP="00560C52">
            <w:pPr>
              <w:pStyle w:val="BodyText"/>
              <w:ind w:left="0" w:right="0"/>
              <w:rPr>
                <w:lang w:val="et-EE"/>
              </w:rPr>
            </w:pPr>
            <w:r w:rsidRPr="00714DC0">
              <w:rPr>
                <w:lang w:val="et-EE"/>
              </w:rPr>
              <w:t>900</w:t>
            </w:r>
          </w:p>
        </w:tc>
        <w:tc>
          <w:tcPr>
            <w:tcW w:w="798" w:type="dxa"/>
            <w:tcBorders>
              <w:top w:val="none" w:sz="6" w:space="0" w:color="auto"/>
              <w:left w:val="single" w:sz="6" w:space="0" w:color="000000"/>
              <w:bottom w:val="none" w:sz="6" w:space="0" w:color="auto"/>
              <w:right w:val="single" w:sz="6" w:space="0" w:color="000000"/>
            </w:tcBorders>
          </w:tcPr>
          <w:p w14:paraId="35F2D382" w14:textId="77777777" w:rsidR="00306192" w:rsidRPr="00714DC0" w:rsidRDefault="00306192" w:rsidP="00560C52">
            <w:pPr>
              <w:pStyle w:val="BodyText"/>
              <w:ind w:left="0" w:right="0"/>
              <w:rPr>
                <w:lang w:val="et-EE"/>
              </w:rPr>
            </w:pPr>
            <w:r w:rsidRPr="00714DC0">
              <w:rPr>
                <w:lang w:val="et-EE"/>
              </w:rPr>
              <w:t>3000</w:t>
            </w:r>
          </w:p>
        </w:tc>
        <w:tc>
          <w:tcPr>
            <w:tcW w:w="742" w:type="dxa"/>
            <w:gridSpan w:val="2"/>
            <w:tcBorders>
              <w:top w:val="none" w:sz="6" w:space="0" w:color="auto"/>
              <w:left w:val="single" w:sz="6" w:space="0" w:color="000000"/>
              <w:bottom w:val="none" w:sz="6" w:space="0" w:color="auto"/>
              <w:right w:val="single" w:sz="6" w:space="0" w:color="000000"/>
            </w:tcBorders>
          </w:tcPr>
          <w:p w14:paraId="3FA8ECC8" w14:textId="77777777" w:rsidR="00306192" w:rsidRPr="00714DC0" w:rsidRDefault="00306192" w:rsidP="00560C52">
            <w:pPr>
              <w:pStyle w:val="BodyText"/>
              <w:ind w:left="0" w:right="0"/>
              <w:rPr>
                <w:lang w:val="et-EE"/>
              </w:rPr>
            </w:pPr>
            <w:r w:rsidRPr="00714DC0">
              <w:rPr>
                <w:lang w:val="et-EE"/>
              </w:rPr>
              <w:t>35</w:t>
            </w:r>
          </w:p>
        </w:tc>
        <w:tc>
          <w:tcPr>
            <w:tcW w:w="870" w:type="dxa"/>
            <w:gridSpan w:val="2"/>
            <w:tcBorders>
              <w:top w:val="none" w:sz="6" w:space="0" w:color="auto"/>
              <w:left w:val="single" w:sz="6" w:space="0" w:color="000000"/>
              <w:bottom w:val="none" w:sz="6" w:space="0" w:color="auto"/>
              <w:right w:val="single" w:sz="6" w:space="0" w:color="000000"/>
            </w:tcBorders>
          </w:tcPr>
          <w:p w14:paraId="4E90843B" w14:textId="77777777" w:rsidR="00306192" w:rsidRPr="00714DC0" w:rsidRDefault="00306192" w:rsidP="00560C52">
            <w:pPr>
              <w:pStyle w:val="BodyText"/>
              <w:ind w:left="0" w:right="0"/>
              <w:rPr>
                <w:lang w:val="et-EE"/>
              </w:rPr>
            </w:pPr>
            <w:r w:rsidRPr="00714DC0">
              <w:rPr>
                <w:lang w:val="et-EE"/>
              </w:rPr>
              <w:t>1050</w:t>
            </w:r>
          </w:p>
        </w:tc>
        <w:tc>
          <w:tcPr>
            <w:tcW w:w="790" w:type="dxa"/>
            <w:tcBorders>
              <w:top w:val="none" w:sz="6" w:space="0" w:color="auto"/>
              <w:left w:val="single" w:sz="6" w:space="0" w:color="000000"/>
              <w:bottom w:val="none" w:sz="6" w:space="0" w:color="auto"/>
              <w:right w:val="single" w:sz="6" w:space="0" w:color="000000"/>
            </w:tcBorders>
          </w:tcPr>
          <w:p w14:paraId="192DA187" w14:textId="77777777" w:rsidR="00306192" w:rsidRPr="00714DC0" w:rsidRDefault="00306192" w:rsidP="00560C52">
            <w:pPr>
              <w:pStyle w:val="BodyText"/>
              <w:ind w:left="0" w:right="0"/>
              <w:rPr>
                <w:lang w:val="et-EE"/>
              </w:rPr>
            </w:pPr>
            <w:r w:rsidRPr="00714DC0">
              <w:rPr>
                <w:lang w:val="et-EE"/>
              </w:rPr>
              <w:t>3500</w:t>
            </w:r>
          </w:p>
        </w:tc>
        <w:tc>
          <w:tcPr>
            <w:tcW w:w="747" w:type="dxa"/>
            <w:gridSpan w:val="2"/>
            <w:tcBorders>
              <w:top w:val="none" w:sz="6" w:space="0" w:color="auto"/>
              <w:left w:val="single" w:sz="6" w:space="0" w:color="000000"/>
              <w:bottom w:val="none" w:sz="6" w:space="0" w:color="auto"/>
              <w:right w:val="single" w:sz="6" w:space="0" w:color="000000"/>
            </w:tcBorders>
          </w:tcPr>
          <w:p w14:paraId="069A8692" w14:textId="77777777" w:rsidR="00306192" w:rsidRPr="00714DC0" w:rsidRDefault="00306192" w:rsidP="00560C52">
            <w:pPr>
              <w:pStyle w:val="BodyText"/>
              <w:ind w:left="0" w:right="0"/>
              <w:rPr>
                <w:lang w:val="et-EE"/>
              </w:rPr>
            </w:pPr>
            <w:r w:rsidRPr="00714DC0">
              <w:rPr>
                <w:lang w:val="et-EE"/>
              </w:rPr>
              <w:t>40</w:t>
            </w:r>
          </w:p>
        </w:tc>
        <w:tc>
          <w:tcPr>
            <w:tcW w:w="872" w:type="dxa"/>
            <w:gridSpan w:val="2"/>
            <w:tcBorders>
              <w:top w:val="none" w:sz="6" w:space="0" w:color="auto"/>
              <w:left w:val="single" w:sz="6" w:space="0" w:color="000000"/>
              <w:bottom w:val="none" w:sz="6" w:space="0" w:color="auto"/>
              <w:right w:val="single" w:sz="6" w:space="0" w:color="000000"/>
            </w:tcBorders>
          </w:tcPr>
          <w:p w14:paraId="7129504D" w14:textId="77777777" w:rsidR="00306192" w:rsidRPr="00714DC0" w:rsidRDefault="00306192" w:rsidP="00560C52">
            <w:pPr>
              <w:pStyle w:val="BodyText"/>
              <w:ind w:left="0" w:right="0"/>
              <w:rPr>
                <w:lang w:val="et-EE"/>
              </w:rPr>
            </w:pPr>
            <w:r w:rsidRPr="00714DC0">
              <w:rPr>
                <w:lang w:val="et-EE"/>
              </w:rPr>
              <w:t>1200</w:t>
            </w:r>
          </w:p>
        </w:tc>
        <w:tc>
          <w:tcPr>
            <w:tcW w:w="785" w:type="dxa"/>
            <w:tcBorders>
              <w:top w:val="none" w:sz="6" w:space="0" w:color="auto"/>
              <w:left w:val="single" w:sz="6" w:space="0" w:color="000000"/>
              <w:bottom w:val="none" w:sz="6" w:space="0" w:color="auto"/>
              <w:right w:val="single" w:sz="6" w:space="0" w:color="000000"/>
            </w:tcBorders>
          </w:tcPr>
          <w:p w14:paraId="58FA7BD4" w14:textId="77777777" w:rsidR="00306192" w:rsidRPr="00714DC0" w:rsidRDefault="00306192" w:rsidP="00560C52">
            <w:pPr>
              <w:pStyle w:val="BodyText"/>
              <w:ind w:left="0" w:right="0"/>
              <w:rPr>
                <w:lang w:val="et-EE"/>
              </w:rPr>
            </w:pPr>
            <w:r w:rsidRPr="00714DC0">
              <w:rPr>
                <w:lang w:val="et-EE"/>
              </w:rPr>
              <w:t>4000</w:t>
            </w:r>
          </w:p>
        </w:tc>
        <w:tc>
          <w:tcPr>
            <w:tcW w:w="747" w:type="dxa"/>
            <w:gridSpan w:val="2"/>
            <w:tcBorders>
              <w:top w:val="none" w:sz="6" w:space="0" w:color="auto"/>
              <w:left w:val="single" w:sz="6" w:space="0" w:color="000000"/>
              <w:bottom w:val="none" w:sz="6" w:space="0" w:color="auto"/>
              <w:right w:val="single" w:sz="6" w:space="0" w:color="000000"/>
            </w:tcBorders>
          </w:tcPr>
          <w:p w14:paraId="1C6D568C" w14:textId="77777777" w:rsidR="00306192" w:rsidRPr="00714DC0" w:rsidRDefault="00306192" w:rsidP="00560C52">
            <w:pPr>
              <w:pStyle w:val="BodyText"/>
              <w:ind w:left="0" w:right="0"/>
              <w:rPr>
                <w:lang w:val="et-EE"/>
              </w:rPr>
            </w:pPr>
            <w:r w:rsidRPr="00714DC0">
              <w:rPr>
                <w:lang w:val="et-EE"/>
              </w:rPr>
              <w:t>45</w:t>
            </w:r>
          </w:p>
        </w:tc>
        <w:tc>
          <w:tcPr>
            <w:tcW w:w="874" w:type="dxa"/>
            <w:gridSpan w:val="2"/>
            <w:tcBorders>
              <w:top w:val="none" w:sz="6" w:space="0" w:color="auto"/>
              <w:left w:val="single" w:sz="6" w:space="0" w:color="000000"/>
              <w:bottom w:val="none" w:sz="6" w:space="0" w:color="auto"/>
              <w:right w:val="single" w:sz="6" w:space="0" w:color="000000"/>
            </w:tcBorders>
          </w:tcPr>
          <w:p w14:paraId="299E0D3B" w14:textId="77777777" w:rsidR="00306192" w:rsidRPr="00714DC0" w:rsidRDefault="00306192" w:rsidP="00560C52">
            <w:pPr>
              <w:pStyle w:val="BodyText"/>
              <w:ind w:left="0" w:right="0"/>
              <w:rPr>
                <w:lang w:val="et-EE"/>
              </w:rPr>
            </w:pPr>
            <w:r w:rsidRPr="00714DC0">
              <w:rPr>
                <w:lang w:val="et-EE"/>
              </w:rPr>
              <w:t>1350</w:t>
            </w:r>
          </w:p>
        </w:tc>
        <w:tc>
          <w:tcPr>
            <w:tcW w:w="790" w:type="dxa"/>
            <w:tcBorders>
              <w:top w:val="none" w:sz="6" w:space="0" w:color="auto"/>
              <w:left w:val="single" w:sz="6" w:space="0" w:color="000000"/>
              <w:bottom w:val="none" w:sz="6" w:space="0" w:color="auto"/>
              <w:right w:val="single" w:sz="6" w:space="0" w:color="000000"/>
            </w:tcBorders>
          </w:tcPr>
          <w:p w14:paraId="2F6E5824" w14:textId="77777777" w:rsidR="00306192" w:rsidRPr="00714DC0" w:rsidRDefault="00306192" w:rsidP="00560C52">
            <w:pPr>
              <w:pStyle w:val="BodyText"/>
              <w:ind w:left="0" w:right="0"/>
              <w:rPr>
                <w:lang w:val="et-EE"/>
              </w:rPr>
            </w:pPr>
            <w:r w:rsidRPr="00714DC0">
              <w:rPr>
                <w:lang w:val="et-EE"/>
              </w:rPr>
              <w:t>4500</w:t>
            </w:r>
          </w:p>
        </w:tc>
      </w:tr>
      <w:tr w:rsidR="00306192" w:rsidRPr="00714DC0" w14:paraId="41CAB63E"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01A5924C" w14:textId="77777777" w:rsidR="00306192" w:rsidRPr="00714DC0" w:rsidRDefault="00306192" w:rsidP="00560C52">
            <w:pPr>
              <w:pStyle w:val="BodyText"/>
              <w:ind w:left="0" w:right="0"/>
              <w:rPr>
                <w:lang w:val="et-EE"/>
              </w:rPr>
            </w:pPr>
            <w:r w:rsidRPr="00714DC0">
              <w:rPr>
                <w:lang w:val="et-EE"/>
              </w:rPr>
              <w:t>50</w:t>
            </w:r>
          </w:p>
        </w:tc>
        <w:tc>
          <w:tcPr>
            <w:tcW w:w="820" w:type="dxa"/>
            <w:tcBorders>
              <w:top w:val="none" w:sz="6" w:space="0" w:color="auto"/>
              <w:left w:val="single" w:sz="6" w:space="0" w:color="000000"/>
              <w:bottom w:val="none" w:sz="6" w:space="0" w:color="auto"/>
              <w:right w:val="single" w:sz="6" w:space="0" w:color="000000"/>
            </w:tcBorders>
          </w:tcPr>
          <w:p w14:paraId="47EA2DE6" w14:textId="77777777" w:rsidR="00306192" w:rsidRPr="00714DC0" w:rsidRDefault="00306192" w:rsidP="00560C52">
            <w:pPr>
              <w:pStyle w:val="BodyText"/>
              <w:ind w:left="0" w:right="0"/>
              <w:rPr>
                <w:lang w:val="et-EE"/>
              </w:rPr>
            </w:pPr>
            <w:r w:rsidRPr="00714DC0">
              <w:rPr>
                <w:lang w:val="et-EE"/>
              </w:rPr>
              <w:t>l 500</w:t>
            </w:r>
          </w:p>
        </w:tc>
        <w:tc>
          <w:tcPr>
            <w:tcW w:w="798" w:type="dxa"/>
            <w:tcBorders>
              <w:top w:val="none" w:sz="6" w:space="0" w:color="auto"/>
              <w:left w:val="single" w:sz="6" w:space="0" w:color="000000"/>
              <w:bottom w:val="none" w:sz="6" w:space="0" w:color="auto"/>
              <w:right w:val="single" w:sz="6" w:space="0" w:color="000000"/>
            </w:tcBorders>
          </w:tcPr>
          <w:p w14:paraId="7DEFA48C" w14:textId="77777777" w:rsidR="00306192" w:rsidRPr="00714DC0" w:rsidRDefault="00306192" w:rsidP="00560C52">
            <w:pPr>
              <w:pStyle w:val="BodyText"/>
              <w:ind w:left="0" w:right="0"/>
              <w:rPr>
                <w:lang w:val="et-EE"/>
              </w:rPr>
            </w:pPr>
            <w:r w:rsidRPr="00714DC0">
              <w:rPr>
                <w:lang w:val="et-EE"/>
              </w:rPr>
              <w:t>5000</w:t>
            </w:r>
          </w:p>
        </w:tc>
        <w:tc>
          <w:tcPr>
            <w:tcW w:w="742" w:type="dxa"/>
            <w:gridSpan w:val="2"/>
            <w:tcBorders>
              <w:top w:val="none" w:sz="6" w:space="0" w:color="auto"/>
              <w:left w:val="single" w:sz="6" w:space="0" w:color="000000"/>
              <w:bottom w:val="none" w:sz="6" w:space="0" w:color="auto"/>
              <w:right w:val="single" w:sz="6" w:space="0" w:color="000000"/>
            </w:tcBorders>
          </w:tcPr>
          <w:p w14:paraId="6D888BEA" w14:textId="77777777" w:rsidR="00306192" w:rsidRPr="00714DC0" w:rsidRDefault="00306192" w:rsidP="00560C52">
            <w:pPr>
              <w:pStyle w:val="BodyText"/>
              <w:ind w:left="0" w:right="0"/>
              <w:rPr>
                <w:lang w:val="et-EE"/>
              </w:rPr>
            </w:pPr>
            <w:r w:rsidRPr="00714DC0">
              <w:rPr>
                <w:lang w:val="et-EE"/>
              </w:rPr>
              <w:t>55</w:t>
            </w:r>
          </w:p>
        </w:tc>
        <w:tc>
          <w:tcPr>
            <w:tcW w:w="870" w:type="dxa"/>
            <w:gridSpan w:val="2"/>
            <w:tcBorders>
              <w:top w:val="none" w:sz="6" w:space="0" w:color="auto"/>
              <w:left w:val="single" w:sz="6" w:space="0" w:color="000000"/>
              <w:bottom w:val="none" w:sz="6" w:space="0" w:color="auto"/>
              <w:right w:val="single" w:sz="6" w:space="0" w:color="000000"/>
            </w:tcBorders>
          </w:tcPr>
          <w:p w14:paraId="2A6C6FFE" w14:textId="77777777" w:rsidR="00306192" w:rsidRPr="00714DC0" w:rsidRDefault="00306192" w:rsidP="00560C52">
            <w:pPr>
              <w:pStyle w:val="BodyText"/>
              <w:ind w:left="0" w:right="0"/>
              <w:rPr>
                <w:lang w:val="et-EE"/>
              </w:rPr>
            </w:pPr>
            <w:r w:rsidRPr="00714DC0">
              <w:rPr>
                <w:lang w:val="et-EE"/>
              </w:rPr>
              <w:t>1700</w:t>
            </w:r>
          </w:p>
        </w:tc>
        <w:tc>
          <w:tcPr>
            <w:tcW w:w="790" w:type="dxa"/>
            <w:tcBorders>
              <w:top w:val="none" w:sz="6" w:space="0" w:color="auto"/>
              <w:left w:val="single" w:sz="6" w:space="0" w:color="000000"/>
              <w:bottom w:val="none" w:sz="6" w:space="0" w:color="auto"/>
              <w:right w:val="single" w:sz="6" w:space="0" w:color="000000"/>
            </w:tcBorders>
          </w:tcPr>
          <w:p w14:paraId="1D1130FA" w14:textId="77777777" w:rsidR="00306192" w:rsidRPr="00714DC0" w:rsidRDefault="00306192" w:rsidP="00560C52">
            <w:pPr>
              <w:pStyle w:val="BodyText"/>
              <w:ind w:left="0" w:right="0"/>
              <w:rPr>
                <w:lang w:val="et-EE"/>
              </w:rPr>
            </w:pPr>
            <w:r w:rsidRPr="00714DC0">
              <w:rPr>
                <w:lang w:val="et-EE"/>
              </w:rPr>
              <w:t>5500</w:t>
            </w:r>
          </w:p>
        </w:tc>
        <w:tc>
          <w:tcPr>
            <w:tcW w:w="747" w:type="dxa"/>
            <w:gridSpan w:val="2"/>
            <w:tcBorders>
              <w:top w:val="none" w:sz="6" w:space="0" w:color="auto"/>
              <w:left w:val="single" w:sz="6" w:space="0" w:color="000000"/>
              <w:bottom w:val="none" w:sz="6" w:space="0" w:color="auto"/>
              <w:right w:val="single" w:sz="6" w:space="0" w:color="000000"/>
            </w:tcBorders>
          </w:tcPr>
          <w:p w14:paraId="3790A829" w14:textId="77777777" w:rsidR="00306192" w:rsidRPr="00714DC0" w:rsidRDefault="00306192" w:rsidP="00560C52">
            <w:pPr>
              <w:pStyle w:val="BodyText"/>
              <w:ind w:left="0" w:right="0"/>
              <w:rPr>
                <w:lang w:val="et-EE"/>
              </w:rPr>
            </w:pPr>
            <w:r w:rsidRPr="00714DC0">
              <w:rPr>
                <w:lang w:val="et-EE"/>
              </w:rPr>
              <w:t>60</w:t>
            </w:r>
          </w:p>
        </w:tc>
        <w:tc>
          <w:tcPr>
            <w:tcW w:w="872" w:type="dxa"/>
            <w:gridSpan w:val="2"/>
            <w:tcBorders>
              <w:top w:val="none" w:sz="6" w:space="0" w:color="auto"/>
              <w:left w:val="single" w:sz="6" w:space="0" w:color="000000"/>
              <w:bottom w:val="none" w:sz="6" w:space="0" w:color="auto"/>
              <w:right w:val="single" w:sz="6" w:space="0" w:color="000000"/>
            </w:tcBorders>
          </w:tcPr>
          <w:p w14:paraId="438FEF5B" w14:textId="77777777" w:rsidR="00306192" w:rsidRPr="00714DC0" w:rsidRDefault="00306192" w:rsidP="00560C52">
            <w:pPr>
              <w:pStyle w:val="BodyText"/>
              <w:ind w:left="0" w:right="0"/>
              <w:rPr>
                <w:lang w:val="et-EE"/>
              </w:rPr>
            </w:pPr>
            <w:r w:rsidRPr="00714DC0">
              <w:rPr>
                <w:lang w:val="et-EE"/>
              </w:rPr>
              <w:t>1850</w:t>
            </w:r>
          </w:p>
        </w:tc>
        <w:tc>
          <w:tcPr>
            <w:tcW w:w="785" w:type="dxa"/>
            <w:tcBorders>
              <w:top w:val="none" w:sz="6" w:space="0" w:color="auto"/>
              <w:left w:val="single" w:sz="6" w:space="0" w:color="000000"/>
              <w:bottom w:val="none" w:sz="6" w:space="0" w:color="auto"/>
              <w:right w:val="single" w:sz="6" w:space="0" w:color="000000"/>
            </w:tcBorders>
          </w:tcPr>
          <w:p w14:paraId="03DE5453" w14:textId="77777777" w:rsidR="00306192" w:rsidRPr="00714DC0" w:rsidRDefault="00306192" w:rsidP="00560C52">
            <w:pPr>
              <w:pStyle w:val="BodyText"/>
              <w:ind w:left="0" w:right="0"/>
              <w:rPr>
                <w:lang w:val="et-EE"/>
              </w:rPr>
            </w:pPr>
            <w:r w:rsidRPr="00714DC0">
              <w:rPr>
                <w:lang w:val="et-EE"/>
              </w:rPr>
              <w:t>6000</w:t>
            </w:r>
          </w:p>
        </w:tc>
        <w:tc>
          <w:tcPr>
            <w:tcW w:w="747" w:type="dxa"/>
            <w:gridSpan w:val="2"/>
            <w:tcBorders>
              <w:top w:val="none" w:sz="6" w:space="0" w:color="auto"/>
              <w:left w:val="single" w:sz="6" w:space="0" w:color="000000"/>
              <w:bottom w:val="none" w:sz="6" w:space="0" w:color="auto"/>
              <w:right w:val="single" w:sz="6" w:space="0" w:color="000000"/>
            </w:tcBorders>
          </w:tcPr>
          <w:p w14:paraId="0355949A" w14:textId="77777777" w:rsidR="00306192" w:rsidRPr="00714DC0" w:rsidRDefault="00306192" w:rsidP="00560C52">
            <w:pPr>
              <w:pStyle w:val="BodyText"/>
              <w:ind w:left="0" w:right="0"/>
              <w:rPr>
                <w:lang w:val="et-EE"/>
              </w:rPr>
            </w:pPr>
            <w:r w:rsidRPr="00714DC0">
              <w:rPr>
                <w:lang w:val="et-EE"/>
              </w:rPr>
              <w:t>65</w:t>
            </w:r>
          </w:p>
        </w:tc>
        <w:tc>
          <w:tcPr>
            <w:tcW w:w="874" w:type="dxa"/>
            <w:gridSpan w:val="2"/>
            <w:tcBorders>
              <w:top w:val="none" w:sz="6" w:space="0" w:color="auto"/>
              <w:left w:val="single" w:sz="6" w:space="0" w:color="000000"/>
              <w:bottom w:val="none" w:sz="6" w:space="0" w:color="auto"/>
              <w:right w:val="single" w:sz="6" w:space="0" w:color="000000"/>
            </w:tcBorders>
          </w:tcPr>
          <w:p w14:paraId="05327E03" w14:textId="77777777" w:rsidR="00306192" w:rsidRPr="00714DC0" w:rsidRDefault="00306192" w:rsidP="00560C52">
            <w:pPr>
              <w:pStyle w:val="BodyText"/>
              <w:ind w:left="0" w:right="0"/>
              <w:rPr>
                <w:lang w:val="et-EE"/>
              </w:rPr>
            </w:pPr>
            <w:r w:rsidRPr="00714DC0">
              <w:rPr>
                <w:lang w:val="et-EE"/>
              </w:rPr>
              <w:t>2000</w:t>
            </w:r>
          </w:p>
        </w:tc>
        <w:tc>
          <w:tcPr>
            <w:tcW w:w="790" w:type="dxa"/>
            <w:tcBorders>
              <w:top w:val="none" w:sz="6" w:space="0" w:color="auto"/>
              <w:left w:val="single" w:sz="6" w:space="0" w:color="000000"/>
              <w:bottom w:val="none" w:sz="6" w:space="0" w:color="auto"/>
              <w:right w:val="single" w:sz="6" w:space="0" w:color="000000"/>
            </w:tcBorders>
          </w:tcPr>
          <w:p w14:paraId="7D18F70D" w14:textId="77777777" w:rsidR="00306192" w:rsidRPr="00714DC0" w:rsidRDefault="00306192" w:rsidP="00560C52">
            <w:pPr>
              <w:pStyle w:val="BodyText"/>
              <w:ind w:left="0" w:right="0"/>
              <w:rPr>
                <w:lang w:val="et-EE"/>
              </w:rPr>
            </w:pPr>
            <w:r w:rsidRPr="00714DC0">
              <w:rPr>
                <w:lang w:val="et-EE"/>
              </w:rPr>
              <w:t>6500</w:t>
            </w:r>
          </w:p>
        </w:tc>
      </w:tr>
      <w:tr w:rsidR="00306192" w:rsidRPr="00714DC0" w14:paraId="62B8F193"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18BE4091" w14:textId="77777777" w:rsidR="00306192" w:rsidRPr="00714DC0" w:rsidRDefault="00306192" w:rsidP="00560C52">
            <w:pPr>
              <w:pStyle w:val="BodyText"/>
              <w:ind w:left="0" w:right="0"/>
              <w:rPr>
                <w:lang w:val="et-EE"/>
              </w:rPr>
            </w:pPr>
            <w:r w:rsidRPr="00714DC0">
              <w:rPr>
                <w:lang w:val="et-EE"/>
              </w:rPr>
              <w:t>70</w:t>
            </w:r>
          </w:p>
        </w:tc>
        <w:tc>
          <w:tcPr>
            <w:tcW w:w="820" w:type="dxa"/>
            <w:tcBorders>
              <w:top w:val="none" w:sz="6" w:space="0" w:color="auto"/>
              <w:left w:val="single" w:sz="6" w:space="0" w:color="000000"/>
              <w:bottom w:val="none" w:sz="6" w:space="0" w:color="auto"/>
              <w:right w:val="single" w:sz="6" w:space="0" w:color="000000"/>
            </w:tcBorders>
          </w:tcPr>
          <w:p w14:paraId="55BFBE8F" w14:textId="77777777" w:rsidR="00306192" w:rsidRPr="00714DC0" w:rsidRDefault="00306192" w:rsidP="00560C52">
            <w:pPr>
              <w:pStyle w:val="BodyText"/>
              <w:ind w:left="0" w:right="0"/>
              <w:rPr>
                <w:lang w:val="et-EE"/>
              </w:rPr>
            </w:pPr>
            <w:r w:rsidRPr="00714DC0">
              <w:rPr>
                <w:lang w:val="et-EE"/>
              </w:rPr>
              <w:t>2 150</w:t>
            </w:r>
          </w:p>
        </w:tc>
        <w:tc>
          <w:tcPr>
            <w:tcW w:w="798" w:type="dxa"/>
            <w:tcBorders>
              <w:top w:val="none" w:sz="6" w:space="0" w:color="auto"/>
              <w:left w:val="single" w:sz="6" w:space="0" w:color="000000"/>
              <w:bottom w:val="none" w:sz="6" w:space="0" w:color="auto"/>
              <w:right w:val="single" w:sz="6" w:space="0" w:color="000000"/>
            </w:tcBorders>
          </w:tcPr>
          <w:p w14:paraId="37FE6385" w14:textId="77777777" w:rsidR="00306192" w:rsidRPr="00714DC0" w:rsidRDefault="00306192" w:rsidP="00560C52">
            <w:pPr>
              <w:pStyle w:val="BodyText"/>
              <w:ind w:left="0" w:right="0"/>
              <w:rPr>
                <w:lang w:val="et-EE"/>
              </w:rPr>
            </w:pPr>
            <w:r w:rsidRPr="00714DC0">
              <w:rPr>
                <w:lang w:val="et-EE"/>
              </w:rPr>
              <w:t>7000</w:t>
            </w:r>
          </w:p>
        </w:tc>
        <w:tc>
          <w:tcPr>
            <w:tcW w:w="742" w:type="dxa"/>
            <w:gridSpan w:val="2"/>
            <w:tcBorders>
              <w:top w:val="none" w:sz="6" w:space="0" w:color="auto"/>
              <w:left w:val="single" w:sz="6" w:space="0" w:color="000000"/>
              <w:bottom w:val="none" w:sz="6" w:space="0" w:color="auto"/>
              <w:right w:val="single" w:sz="6" w:space="0" w:color="000000"/>
            </w:tcBorders>
          </w:tcPr>
          <w:p w14:paraId="353CAA8D" w14:textId="77777777" w:rsidR="00306192" w:rsidRPr="00714DC0" w:rsidRDefault="00306192" w:rsidP="00560C52">
            <w:pPr>
              <w:pStyle w:val="BodyText"/>
              <w:ind w:left="0" w:right="0"/>
              <w:rPr>
                <w:lang w:val="et-EE"/>
              </w:rPr>
            </w:pPr>
            <w:r w:rsidRPr="00714DC0">
              <w:rPr>
                <w:lang w:val="et-EE"/>
              </w:rPr>
              <w:t>75</w:t>
            </w:r>
          </w:p>
        </w:tc>
        <w:tc>
          <w:tcPr>
            <w:tcW w:w="870" w:type="dxa"/>
            <w:gridSpan w:val="2"/>
            <w:tcBorders>
              <w:top w:val="none" w:sz="6" w:space="0" w:color="auto"/>
              <w:left w:val="single" w:sz="6" w:space="0" w:color="000000"/>
              <w:bottom w:val="none" w:sz="6" w:space="0" w:color="auto"/>
              <w:right w:val="single" w:sz="6" w:space="0" w:color="000000"/>
            </w:tcBorders>
          </w:tcPr>
          <w:p w14:paraId="7367B6C4" w14:textId="77777777" w:rsidR="00306192" w:rsidRPr="00714DC0" w:rsidRDefault="00306192" w:rsidP="00560C52">
            <w:pPr>
              <w:pStyle w:val="BodyText"/>
              <w:ind w:left="0" w:right="0"/>
              <w:rPr>
                <w:lang w:val="et-EE"/>
              </w:rPr>
            </w:pPr>
            <w:r w:rsidRPr="00714DC0">
              <w:rPr>
                <w:lang w:val="et-EE"/>
              </w:rPr>
              <w:t>2300</w:t>
            </w:r>
          </w:p>
        </w:tc>
        <w:tc>
          <w:tcPr>
            <w:tcW w:w="790" w:type="dxa"/>
            <w:tcBorders>
              <w:top w:val="none" w:sz="6" w:space="0" w:color="auto"/>
              <w:left w:val="single" w:sz="6" w:space="0" w:color="000000"/>
              <w:bottom w:val="none" w:sz="6" w:space="0" w:color="auto"/>
              <w:right w:val="single" w:sz="6" w:space="0" w:color="000000"/>
            </w:tcBorders>
          </w:tcPr>
          <w:p w14:paraId="6CDB6B58" w14:textId="77777777" w:rsidR="00306192" w:rsidRPr="00714DC0" w:rsidRDefault="00306192" w:rsidP="00560C52">
            <w:pPr>
              <w:pStyle w:val="BodyText"/>
              <w:ind w:left="0" w:right="0"/>
              <w:rPr>
                <w:lang w:val="et-EE"/>
              </w:rPr>
            </w:pPr>
            <w:r w:rsidRPr="00714DC0">
              <w:rPr>
                <w:lang w:val="et-EE"/>
              </w:rPr>
              <w:t>7500</w:t>
            </w:r>
          </w:p>
        </w:tc>
        <w:tc>
          <w:tcPr>
            <w:tcW w:w="747" w:type="dxa"/>
            <w:gridSpan w:val="2"/>
            <w:tcBorders>
              <w:top w:val="none" w:sz="6" w:space="0" w:color="auto"/>
              <w:left w:val="single" w:sz="6" w:space="0" w:color="000000"/>
              <w:bottom w:val="none" w:sz="6" w:space="0" w:color="auto"/>
              <w:right w:val="single" w:sz="6" w:space="0" w:color="000000"/>
            </w:tcBorders>
          </w:tcPr>
          <w:p w14:paraId="38B20FC5" w14:textId="77777777" w:rsidR="00306192" w:rsidRPr="00714DC0" w:rsidRDefault="00306192" w:rsidP="00560C52">
            <w:pPr>
              <w:pStyle w:val="BodyText"/>
              <w:ind w:left="0" w:right="0"/>
              <w:rPr>
                <w:lang w:val="et-EE"/>
              </w:rPr>
            </w:pPr>
            <w:r w:rsidRPr="00714DC0">
              <w:rPr>
                <w:lang w:val="et-EE"/>
              </w:rPr>
              <w:t>80</w:t>
            </w:r>
          </w:p>
        </w:tc>
        <w:tc>
          <w:tcPr>
            <w:tcW w:w="872" w:type="dxa"/>
            <w:gridSpan w:val="2"/>
            <w:tcBorders>
              <w:top w:val="none" w:sz="6" w:space="0" w:color="auto"/>
              <w:left w:val="single" w:sz="6" w:space="0" w:color="000000"/>
              <w:bottom w:val="none" w:sz="6" w:space="0" w:color="auto"/>
              <w:right w:val="single" w:sz="6" w:space="0" w:color="000000"/>
            </w:tcBorders>
          </w:tcPr>
          <w:p w14:paraId="2213DBB3" w14:textId="77777777" w:rsidR="00306192" w:rsidRPr="00714DC0" w:rsidRDefault="00306192" w:rsidP="00560C52">
            <w:pPr>
              <w:pStyle w:val="BodyText"/>
              <w:ind w:left="0" w:right="0"/>
              <w:rPr>
                <w:lang w:val="et-EE"/>
              </w:rPr>
            </w:pPr>
            <w:r w:rsidRPr="00714DC0">
              <w:rPr>
                <w:lang w:val="et-EE"/>
              </w:rPr>
              <w:t>2450</w:t>
            </w:r>
          </w:p>
        </w:tc>
        <w:tc>
          <w:tcPr>
            <w:tcW w:w="785" w:type="dxa"/>
            <w:tcBorders>
              <w:top w:val="none" w:sz="6" w:space="0" w:color="auto"/>
              <w:left w:val="single" w:sz="6" w:space="0" w:color="000000"/>
              <w:bottom w:val="none" w:sz="6" w:space="0" w:color="auto"/>
              <w:right w:val="single" w:sz="6" w:space="0" w:color="000000"/>
            </w:tcBorders>
          </w:tcPr>
          <w:p w14:paraId="6EE0216A" w14:textId="77777777" w:rsidR="00306192" w:rsidRPr="00714DC0" w:rsidRDefault="00306192" w:rsidP="00560C52">
            <w:pPr>
              <w:pStyle w:val="BodyText"/>
              <w:ind w:left="0" w:right="0"/>
              <w:rPr>
                <w:lang w:val="et-EE"/>
              </w:rPr>
            </w:pPr>
            <w:r w:rsidRPr="00714DC0">
              <w:rPr>
                <w:lang w:val="et-EE"/>
              </w:rPr>
              <w:t>8000</w:t>
            </w:r>
          </w:p>
        </w:tc>
        <w:tc>
          <w:tcPr>
            <w:tcW w:w="747" w:type="dxa"/>
            <w:gridSpan w:val="2"/>
            <w:tcBorders>
              <w:top w:val="none" w:sz="6" w:space="0" w:color="auto"/>
              <w:left w:val="single" w:sz="6" w:space="0" w:color="000000"/>
              <w:bottom w:val="none" w:sz="6" w:space="0" w:color="auto"/>
              <w:right w:val="single" w:sz="6" w:space="0" w:color="000000"/>
            </w:tcBorders>
          </w:tcPr>
          <w:p w14:paraId="276ED2F9" w14:textId="77777777" w:rsidR="00306192" w:rsidRPr="00714DC0" w:rsidRDefault="00306192" w:rsidP="00560C52">
            <w:pPr>
              <w:pStyle w:val="BodyText"/>
              <w:ind w:left="0" w:right="0"/>
              <w:rPr>
                <w:lang w:val="et-EE"/>
              </w:rPr>
            </w:pPr>
            <w:r w:rsidRPr="00714DC0">
              <w:rPr>
                <w:lang w:val="et-EE"/>
              </w:rPr>
              <w:t>85</w:t>
            </w:r>
          </w:p>
        </w:tc>
        <w:tc>
          <w:tcPr>
            <w:tcW w:w="874" w:type="dxa"/>
            <w:gridSpan w:val="2"/>
            <w:tcBorders>
              <w:top w:val="none" w:sz="6" w:space="0" w:color="auto"/>
              <w:left w:val="single" w:sz="6" w:space="0" w:color="000000"/>
              <w:bottom w:val="none" w:sz="6" w:space="0" w:color="auto"/>
              <w:right w:val="single" w:sz="6" w:space="0" w:color="000000"/>
            </w:tcBorders>
          </w:tcPr>
          <w:p w14:paraId="61A070D9" w14:textId="77777777" w:rsidR="00306192" w:rsidRPr="00714DC0" w:rsidRDefault="00306192" w:rsidP="00560C52">
            <w:pPr>
              <w:pStyle w:val="BodyText"/>
              <w:ind w:left="0" w:right="0"/>
              <w:rPr>
                <w:lang w:val="et-EE"/>
              </w:rPr>
            </w:pPr>
            <w:r w:rsidRPr="00714DC0">
              <w:rPr>
                <w:lang w:val="et-EE"/>
              </w:rPr>
              <w:t>2600</w:t>
            </w:r>
          </w:p>
        </w:tc>
        <w:tc>
          <w:tcPr>
            <w:tcW w:w="790" w:type="dxa"/>
            <w:tcBorders>
              <w:top w:val="none" w:sz="6" w:space="0" w:color="auto"/>
              <w:left w:val="single" w:sz="6" w:space="0" w:color="000000"/>
              <w:bottom w:val="none" w:sz="6" w:space="0" w:color="auto"/>
              <w:right w:val="single" w:sz="6" w:space="0" w:color="000000"/>
            </w:tcBorders>
          </w:tcPr>
          <w:p w14:paraId="63161F3A" w14:textId="77777777" w:rsidR="00306192" w:rsidRPr="00714DC0" w:rsidRDefault="00306192" w:rsidP="00560C52">
            <w:pPr>
              <w:pStyle w:val="BodyText"/>
              <w:ind w:left="0" w:right="0"/>
              <w:rPr>
                <w:lang w:val="et-EE"/>
              </w:rPr>
            </w:pPr>
            <w:r w:rsidRPr="00714DC0">
              <w:rPr>
                <w:lang w:val="et-EE"/>
              </w:rPr>
              <w:t>8500</w:t>
            </w:r>
          </w:p>
        </w:tc>
      </w:tr>
      <w:tr w:rsidR="00306192" w:rsidRPr="00714DC0" w14:paraId="2E36572F"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6C1877C1" w14:textId="77777777" w:rsidR="00306192" w:rsidRPr="00714DC0" w:rsidRDefault="00306192" w:rsidP="00560C52">
            <w:pPr>
              <w:pStyle w:val="BodyText"/>
              <w:ind w:left="0" w:right="0"/>
              <w:rPr>
                <w:lang w:val="et-EE"/>
              </w:rPr>
            </w:pPr>
            <w:r w:rsidRPr="00714DC0">
              <w:rPr>
                <w:lang w:val="et-EE"/>
              </w:rPr>
              <w:t>90</w:t>
            </w:r>
          </w:p>
        </w:tc>
        <w:tc>
          <w:tcPr>
            <w:tcW w:w="820" w:type="dxa"/>
            <w:tcBorders>
              <w:top w:val="none" w:sz="6" w:space="0" w:color="auto"/>
              <w:left w:val="single" w:sz="6" w:space="0" w:color="000000"/>
              <w:bottom w:val="none" w:sz="6" w:space="0" w:color="auto"/>
              <w:right w:val="single" w:sz="6" w:space="0" w:color="000000"/>
            </w:tcBorders>
          </w:tcPr>
          <w:p w14:paraId="01B721C6" w14:textId="77777777" w:rsidR="00306192" w:rsidRPr="00714DC0" w:rsidRDefault="00306192" w:rsidP="00560C52">
            <w:pPr>
              <w:pStyle w:val="BodyText"/>
              <w:ind w:left="0" w:right="0"/>
              <w:rPr>
                <w:lang w:val="et-EE"/>
              </w:rPr>
            </w:pPr>
            <w:r w:rsidRPr="00714DC0">
              <w:rPr>
                <w:lang w:val="et-EE"/>
              </w:rPr>
              <w:t>2750</w:t>
            </w:r>
          </w:p>
        </w:tc>
        <w:tc>
          <w:tcPr>
            <w:tcW w:w="798" w:type="dxa"/>
            <w:tcBorders>
              <w:top w:val="none" w:sz="6" w:space="0" w:color="auto"/>
              <w:left w:val="single" w:sz="6" w:space="0" w:color="000000"/>
              <w:bottom w:val="none" w:sz="6" w:space="0" w:color="auto"/>
              <w:right w:val="single" w:sz="6" w:space="0" w:color="000000"/>
            </w:tcBorders>
          </w:tcPr>
          <w:p w14:paraId="699769BE" w14:textId="77777777" w:rsidR="00306192" w:rsidRPr="00714DC0" w:rsidRDefault="00306192" w:rsidP="00560C52">
            <w:pPr>
              <w:pStyle w:val="BodyText"/>
              <w:ind w:left="0" w:right="0"/>
              <w:rPr>
                <w:lang w:val="et-EE"/>
              </w:rPr>
            </w:pPr>
            <w:r w:rsidRPr="00714DC0">
              <w:rPr>
                <w:lang w:val="et-EE"/>
              </w:rPr>
              <w:t>9000</w:t>
            </w:r>
          </w:p>
        </w:tc>
        <w:tc>
          <w:tcPr>
            <w:tcW w:w="742" w:type="dxa"/>
            <w:gridSpan w:val="2"/>
            <w:tcBorders>
              <w:top w:val="none" w:sz="6" w:space="0" w:color="auto"/>
              <w:left w:val="single" w:sz="6" w:space="0" w:color="000000"/>
              <w:bottom w:val="none" w:sz="6" w:space="0" w:color="auto"/>
              <w:right w:val="single" w:sz="6" w:space="0" w:color="000000"/>
            </w:tcBorders>
          </w:tcPr>
          <w:p w14:paraId="70C07C6F" w14:textId="77777777" w:rsidR="00306192" w:rsidRPr="00714DC0" w:rsidRDefault="00306192" w:rsidP="00560C52">
            <w:pPr>
              <w:pStyle w:val="BodyText"/>
              <w:ind w:left="0" w:right="0"/>
              <w:rPr>
                <w:lang w:val="et-EE"/>
              </w:rPr>
            </w:pPr>
            <w:r w:rsidRPr="00714DC0">
              <w:rPr>
                <w:lang w:val="et-EE"/>
              </w:rPr>
              <w:t>95</w:t>
            </w:r>
          </w:p>
        </w:tc>
        <w:tc>
          <w:tcPr>
            <w:tcW w:w="870" w:type="dxa"/>
            <w:gridSpan w:val="2"/>
            <w:tcBorders>
              <w:top w:val="none" w:sz="6" w:space="0" w:color="auto"/>
              <w:left w:val="single" w:sz="6" w:space="0" w:color="000000"/>
              <w:bottom w:val="none" w:sz="6" w:space="0" w:color="auto"/>
              <w:right w:val="single" w:sz="6" w:space="0" w:color="000000"/>
            </w:tcBorders>
          </w:tcPr>
          <w:p w14:paraId="23729A13" w14:textId="77777777" w:rsidR="00306192" w:rsidRPr="00714DC0" w:rsidRDefault="00306192" w:rsidP="00560C52">
            <w:pPr>
              <w:pStyle w:val="BodyText"/>
              <w:ind w:left="0" w:right="0"/>
              <w:rPr>
                <w:lang w:val="et-EE"/>
              </w:rPr>
            </w:pPr>
            <w:r w:rsidRPr="00714DC0">
              <w:rPr>
                <w:lang w:val="et-EE"/>
              </w:rPr>
              <w:t>2900</w:t>
            </w:r>
          </w:p>
        </w:tc>
        <w:tc>
          <w:tcPr>
            <w:tcW w:w="790" w:type="dxa"/>
            <w:tcBorders>
              <w:top w:val="none" w:sz="6" w:space="0" w:color="auto"/>
              <w:left w:val="single" w:sz="6" w:space="0" w:color="000000"/>
              <w:bottom w:val="none" w:sz="6" w:space="0" w:color="auto"/>
              <w:right w:val="single" w:sz="6" w:space="0" w:color="000000"/>
            </w:tcBorders>
          </w:tcPr>
          <w:p w14:paraId="7E8D862B" w14:textId="77777777" w:rsidR="00306192" w:rsidRPr="00714DC0" w:rsidRDefault="00306192" w:rsidP="00560C52">
            <w:pPr>
              <w:pStyle w:val="BodyText"/>
              <w:ind w:left="0" w:right="0"/>
              <w:rPr>
                <w:lang w:val="et-EE"/>
              </w:rPr>
            </w:pPr>
            <w:r w:rsidRPr="00714DC0">
              <w:rPr>
                <w:lang w:val="et-EE"/>
              </w:rPr>
              <w:t>9500</w:t>
            </w:r>
          </w:p>
        </w:tc>
        <w:tc>
          <w:tcPr>
            <w:tcW w:w="747" w:type="dxa"/>
            <w:gridSpan w:val="2"/>
            <w:tcBorders>
              <w:top w:val="none" w:sz="6" w:space="0" w:color="auto"/>
              <w:left w:val="single" w:sz="6" w:space="0" w:color="000000"/>
              <w:bottom w:val="none" w:sz="6" w:space="0" w:color="auto"/>
              <w:right w:val="single" w:sz="6" w:space="0" w:color="000000"/>
            </w:tcBorders>
          </w:tcPr>
          <w:p w14:paraId="16611377" w14:textId="77777777" w:rsidR="00306192" w:rsidRPr="00714DC0" w:rsidRDefault="00306192" w:rsidP="00560C52">
            <w:pPr>
              <w:pStyle w:val="BodyText"/>
              <w:ind w:left="0" w:right="0"/>
              <w:rPr>
                <w:lang w:val="et-EE"/>
              </w:rPr>
            </w:pPr>
            <w:r w:rsidRPr="00714DC0">
              <w:rPr>
                <w:lang w:val="et-EE"/>
              </w:rPr>
              <w:t>100</w:t>
            </w:r>
          </w:p>
        </w:tc>
        <w:tc>
          <w:tcPr>
            <w:tcW w:w="872" w:type="dxa"/>
            <w:gridSpan w:val="2"/>
            <w:tcBorders>
              <w:top w:val="none" w:sz="6" w:space="0" w:color="auto"/>
              <w:left w:val="single" w:sz="6" w:space="0" w:color="000000"/>
              <w:bottom w:val="none" w:sz="6" w:space="0" w:color="auto"/>
              <w:right w:val="single" w:sz="6" w:space="0" w:color="000000"/>
            </w:tcBorders>
          </w:tcPr>
          <w:p w14:paraId="253468D1" w14:textId="77777777" w:rsidR="00306192" w:rsidRPr="00714DC0" w:rsidRDefault="00306192" w:rsidP="00560C52">
            <w:pPr>
              <w:pStyle w:val="BodyText"/>
              <w:ind w:left="0" w:right="0"/>
              <w:rPr>
                <w:lang w:val="et-EE"/>
              </w:rPr>
            </w:pPr>
            <w:r w:rsidRPr="00714DC0">
              <w:rPr>
                <w:lang w:val="et-EE"/>
              </w:rPr>
              <w:t>3050</w:t>
            </w:r>
          </w:p>
        </w:tc>
        <w:tc>
          <w:tcPr>
            <w:tcW w:w="785" w:type="dxa"/>
            <w:tcBorders>
              <w:top w:val="none" w:sz="6" w:space="0" w:color="auto"/>
              <w:left w:val="single" w:sz="6" w:space="0" w:color="000000"/>
              <w:bottom w:val="none" w:sz="6" w:space="0" w:color="auto"/>
              <w:right w:val="single" w:sz="6" w:space="0" w:color="000000"/>
            </w:tcBorders>
          </w:tcPr>
          <w:p w14:paraId="66A5D052" w14:textId="77777777" w:rsidR="00306192" w:rsidRPr="00714DC0" w:rsidRDefault="00306192" w:rsidP="00560C52">
            <w:pPr>
              <w:pStyle w:val="BodyText"/>
              <w:ind w:left="0" w:right="0"/>
              <w:rPr>
                <w:lang w:val="et-EE"/>
              </w:rPr>
            </w:pPr>
            <w:r w:rsidRPr="00714DC0">
              <w:rPr>
                <w:lang w:val="et-EE"/>
              </w:rPr>
              <w:t>10000</w:t>
            </w:r>
          </w:p>
        </w:tc>
        <w:tc>
          <w:tcPr>
            <w:tcW w:w="747" w:type="dxa"/>
            <w:gridSpan w:val="2"/>
            <w:tcBorders>
              <w:top w:val="none" w:sz="6" w:space="0" w:color="auto"/>
              <w:left w:val="single" w:sz="6" w:space="0" w:color="000000"/>
              <w:bottom w:val="none" w:sz="6" w:space="0" w:color="auto"/>
              <w:right w:val="single" w:sz="6" w:space="0" w:color="000000"/>
            </w:tcBorders>
          </w:tcPr>
          <w:p w14:paraId="0235D50D" w14:textId="77777777" w:rsidR="00306192" w:rsidRPr="00714DC0" w:rsidRDefault="00306192" w:rsidP="00560C52">
            <w:pPr>
              <w:pStyle w:val="BodyText"/>
              <w:ind w:left="0" w:right="0"/>
              <w:rPr>
                <w:lang w:val="et-EE"/>
              </w:rPr>
            </w:pPr>
            <w:r w:rsidRPr="00714DC0">
              <w:rPr>
                <w:lang w:val="et-EE"/>
              </w:rPr>
              <w:t>105</w:t>
            </w:r>
          </w:p>
        </w:tc>
        <w:tc>
          <w:tcPr>
            <w:tcW w:w="874" w:type="dxa"/>
            <w:gridSpan w:val="2"/>
            <w:tcBorders>
              <w:top w:val="none" w:sz="6" w:space="0" w:color="auto"/>
              <w:left w:val="single" w:sz="6" w:space="0" w:color="000000"/>
              <w:bottom w:val="none" w:sz="6" w:space="0" w:color="auto"/>
              <w:right w:val="single" w:sz="6" w:space="0" w:color="000000"/>
            </w:tcBorders>
          </w:tcPr>
          <w:p w14:paraId="663AFF7B" w14:textId="77777777" w:rsidR="00306192" w:rsidRPr="00714DC0" w:rsidRDefault="00306192" w:rsidP="00560C52">
            <w:pPr>
              <w:pStyle w:val="BodyText"/>
              <w:ind w:left="0" w:right="0"/>
              <w:rPr>
                <w:lang w:val="et-EE"/>
              </w:rPr>
            </w:pPr>
            <w:r w:rsidRPr="00714DC0">
              <w:rPr>
                <w:lang w:val="et-EE"/>
              </w:rPr>
              <w:t>3200</w:t>
            </w:r>
          </w:p>
        </w:tc>
        <w:tc>
          <w:tcPr>
            <w:tcW w:w="790" w:type="dxa"/>
            <w:tcBorders>
              <w:top w:val="none" w:sz="6" w:space="0" w:color="auto"/>
              <w:left w:val="single" w:sz="6" w:space="0" w:color="000000"/>
              <w:bottom w:val="none" w:sz="6" w:space="0" w:color="auto"/>
              <w:right w:val="single" w:sz="6" w:space="0" w:color="000000"/>
            </w:tcBorders>
          </w:tcPr>
          <w:p w14:paraId="0067EE87" w14:textId="77777777" w:rsidR="00306192" w:rsidRPr="00714DC0" w:rsidRDefault="00306192" w:rsidP="00560C52">
            <w:pPr>
              <w:pStyle w:val="BodyText"/>
              <w:ind w:left="0" w:right="0"/>
              <w:rPr>
                <w:lang w:val="et-EE"/>
              </w:rPr>
            </w:pPr>
            <w:r w:rsidRPr="00714DC0">
              <w:rPr>
                <w:lang w:val="et-EE"/>
              </w:rPr>
              <w:t>10500</w:t>
            </w:r>
          </w:p>
        </w:tc>
      </w:tr>
      <w:tr w:rsidR="00306192" w:rsidRPr="00714DC0" w14:paraId="5455B6E7"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75BB6B02" w14:textId="77777777" w:rsidR="00306192" w:rsidRPr="00714DC0" w:rsidRDefault="00306192" w:rsidP="00560C52">
            <w:pPr>
              <w:pStyle w:val="BodyText"/>
              <w:ind w:left="0" w:right="0"/>
              <w:rPr>
                <w:lang w:val="et-EE"/>
              </w:rPr>
            </w:pPr>
            <w:r w:rsidRPr="00714DC0">
              <w:rPr>
                <w:lang w:val="et-EE"/>
              </w:rPr>
              <w:t>110</w:t>
            </w:r>
          </w:p>
        </w:tc>
        <w:tc>
          <w:tcPr>
            <w:tcW w:w="820" w:type="dxa"/>
            <w:tcBorders>
              <w:top w:val="none" w:sz="6" w:space="0" w:color="auto"/>
              <w:left w:val="single" w:sz="6" w:space="0" w:color="000000"/>
              <w:bottom w:val="none" w:sz="6" w:space="0" w:color="auto"/>
              <w:right w:val="single" w:sz="6" w:space="0" w:color="000000"/>
            </w:tcBorders>
          </w:tcPr>
          <w:p w14:paraId="32051826" w14:textId="77777777" w:rsidR="00306192" w:rsidRPr="00714DC0" w:rsidRDefault="00306192" w:rsidP="00560C52">
            <w:pPr>
              <w:pStyle w:val="BodyText"/>
              <w:ind w:left="0" w:right="0"/>
              <w:rPr>
                <w:lang w:val="et-EE"/>
              </w:rPr>
            </w:pPr>
            <w:r w:rsidRPr="00714DC0">
              <w:rPr>
                <w:lang w:val="et-EE"/>
              </w:rPr>
              <w:t>3350</w:t>
            </w:r>
          </w:p>
        </w:tc>
        <w:tc>
          <w:tcPr>
            <w:tcW w:w="798" w:type="dxa"/>
            <w:tcBorders>
              <w:top w:val="none" w:sz="6" w:space="0" w:color="auto"/>
              <w:left w:val="single" w:sz="6" w:space="0" w:color="000000"/>
              <w:bottom w:val="none" w:sz="6" w:space="0" w:color="auto"/>
              <w:right w:val="single" w:sz="6" w:space="0" w:color="000000"/>
            </w:tcBorders>
          </w:tcPr>
          <w:p w14:paraId="087C3D5A" w14:textId="77777777" w:rsidR="00306192" w:rsidRPr="00714DC0" w:rsidRDefault="00306192" w:rsidP="00560C52">
            <w:pPr>
              <w:pStyle w:val="BodyText"/>
              <w:ind w:left="0" w:right="0"/>
              <w:rPr>
                <w:lang w:val="et-EE"/>
              </w:rPr>
            </w:pPr>
            <w:r w:rsidRPr="00714DC0">
              <w:rPr>
                <w:lang w:val="et-EE"/>
              </w:rPr>
              <w:t>11000</w:t>
            </w:r>
          </w:p>
        </w:tc>
        <w:tc>
          <w:tcPr>
            <w:tcW w:w="742" w:type="dxa"/>
            <w:gridSpan w:val="2"/>
            <w:tcBorders>
              <w:top w:val="none" w:sz="6" w:space="0" w:color="auto"/>
              <w:left w:val="single" w:sz="6" w:space="0" w:color="000000"/>
              <w:bottom w:val="none" w:sz="6" w:space="0" w:color="auto"/>
              <w:right w:val="single" w:sz="6" w:space="0" w:color="000000"/>
            </w:tcBorders>
          </w:tcPr>
          <w:p w14:paraId="214A6D7B" w14:textId="77777777" w:rsidR="00306192" w:rsidRPr="00714DC0" w:rsidRDefault="00306192" w:rsidP="00560C52">
            <w:pPr>
              <w:pStyle w:val="BodyText"/>
              <w:ind w:left="0" w:right="0"/>
              <w:rPr>
                <w:lang w:val="et-EE"/>
              </w:rPr>
            </w:pPr>
            <w:r w:rsidRPr="00714DC0">
              <w:rPr>
                <w:lang w:val="et-EE"/>
              </w:rPr>
              <w:t>115</w:t>
            </w:r>
          </w:p>
        </w:tc>
        <w:tc>
          <w:tcPr>
            <w:tcW w:w="870" w:type="dxa"/>
            <w:gridSpan w:val="2"/>
            <w:tcBorders>
              <w:top w:val="none" w:sz="6" w:space="0" w:color="auto"/>
              <w:left w:val="single" w:sz="6" w:space="0" w:color="000000"/>
              <w:bottom w:val="none" w:sz="6" w:space="0" w:color="auto"/>
              <w:right w:val="single" w:sz="6" w:space="0" w:color="000000"/>
            </w:tcBorders>
          </w:tcPr>
          <w:p w14:paraId="3F56BB9C" w14:textId="77777777" w:rsidR="00306192" w:rsidRPr="00714DC0" w:rsidRDefault="00306192" w:rsidP="00560C52">
            <w:pPr>
              <w:pStyle w:val="BodyText"/>
              <w:ind w:left="0" w:right="0"/>
              <w:rPr>
                <w:lang w:val="et-EE"/>
              </w:rPr>
            </w:pPr>
            <w:r w:rsidRPr="00714DC0">
              <w:rPr>
                <w:lang w:val="et-EE"/>
              </w:rPr>
              <w:t>3500</w:t>
            </w:r>
          </w:p>
        </w:tc>
        <w:tc>
          <w:tcPr>
            <w:tcW w:w="790" w:type="dxa"/>
            <w:tcBorders>
              <w:top w:val="none" w:sz="6" w:space="0" w:color="auto"/>
              <w:left w:val="single" w:sz="6" w:space="0" w:color="000000"/>
              <w:bottom w:val="none" w:sz="6" w:space="0" w:color="auto"/>
              <w:right w:val="single" w:sz="6" w:space="0" w:color="000000"/>
            </w:tcBorders>
          </w:tcPr>
          <w:p w14:paraId="7D6824C9" w14:textId="77777777" w:rsidR="00306192" w:rsidRPr="00714DC0" w:rsidRDefault="00306192" w:rsidP="00560C52">
            <w:pPr>
              <w:pStyle w:val="BodyText"/>
              <w:ind w:left="0" w:right="0"/>
              <w:rPr>
                <w:lang w:val="et-EE"/>
              </w:rPr>
            </w:pPr>
            <w:r w:rsidRPr="00714DC0">
              <w:rPr>
                <w:lang w:val="et-EE"/>
              </w:rPr>
              <w:t>11500</w:t>
            </w:r>
          </w:p>
        </w:tc>
        <w:tc>
          <w:tcPr>
            <w:tcW w:w="747" w:type="dxa"/>
            <w:gridSpan w:val="2"/>
            <w:tcBorders>
              <w:top w:val="none" w:sz="6" w:space="0" w:color="auto"/>
              <w:left w:val="single" w:sz="6" w:space="0" w:color="000000"/>
              <w:bottom w:val="none" w:sz="6" w:space="0" w:color="auto"/>
              <w:right w:val="single" w:sz="6" w:space="0" w:color="000000"/>
            </w:tcBorders>
          </w:tcPr>
          <w:p w14:paraId="1F584069" w14:textId="77777777" w:rsidR="00306192" w:rsidRPr="00714DC0" w:rsidRDefault="00306192" w:rsidP="00560C52">
            <w:pPr>
              <w:pStyle w:val="BodyText"/>
              <w:ind w:left="0" w:right="0"/>
              <w:rPr>
                <w:lang w:val="et-EE"/>
              </w:rPr>
            </w:pPr>
            <w:r w:rsidRPr="00714DC0">
              <w:rPr>
                <w:lang w:val="et-EE"/>
              </w:rPr>
              <w:t>120</w:t>
            </w:r>
          </w:p>
        </w:tc>
        <w:tc>
          <w:tcPr>
            <w:tcW w:w="872" w:type="dxa"/>
            <w:gridSpan w:val="2"/>
            <w:tcBorders>
              <w:top w:val="none" w:sz="6" w:space="0" w:color="auto"/>
              <w:left w:val="single" w:sz="6" w:space="0" w:color="000000"/>
              <w:bottom w:val="none" w:sz="6" w:space="0" w:color="auto"/>
              <w:right w:val="single" w:sz="6" w:space="0" w:color="000000"/>
            </w:tcBorders>
          </w:tcPr>
          <w:p w14:paraId="17ABCCB2" w14:textId="77777777" w:rsidR="00306192" w:rsidRPr="00714DC0" w:rsidRDefault="00306192" w:rsidP="00560C52">
            <w:pPr>
              <w:pStyle w:val="BodyText"/>
              <w:ind w:left="0" w:right="0"/>
              <w:rPr>
                <w:lang w:val="et-EE"/>
              </w:rPr>
            </w:pPr>
            <w:r w:rsidRPr="00714DC0">
              <w:rPr>
                <w:lang w:val="et-EE"/>
              </w:rPr>
              <w:t>3650</w:t>
            </w:r>
          </w:p>
        </w:tc>
        <w:tc>
          <w:tcPr>
            <w:tcW w:w="785" w:type="dxa"/>
            <w:tcBorders>
              <w:top w:val="none" w:sz="6" w:space="0" w:color="auto"/>
              <w:left w:val="single" w:sz="6" w:space="0" w:color="000000"/>
              <w:bottom w:val="none" w:sz="6" w:space="0" w:color="auto"/>
              <w:right w:val="single" w:sz="6" w:space="0" w:color="000000"/>
            </w:tcBorders>
          </w:tcPr>
          <w:p w14:paraId="34D88642" w14:textId="77777777" w:rsidR="00306192" w:rsidRPr="00714DC0" w:rsidRDefault="00306192" w:rsidP="00560C52">
            <w:pPr>
              <w:pStyle w:val="BodyText"/>
              <w:ind w:left="0" w:right="0"/>
              <w:rPr>
                <w:lang w:val="et-EE"/>
              </w:rPr>
            </w:pPr>
            <w:r w:rsidRPr="00714DC0">
              <w:rPr>
                <w:lang w:val="et-EE"/>
              </w:rPr>
              <w:t>12 000</w:t>
            </w:r>
          </w:p>
        </w:tc>
        <w:tc>
          <w:tcPr>
            <w:tcW w:w="747" w:type="dxa"/>
            <w:gridSpan w:val="2"/>
            <w:tcBorders>
              <w:top w:val="none" w:sz="6" w:space="0" w:color="auto"/>
              <w:left w:val="single" w:sz="6" w:space="0" w:color="000000"/>
              <w:bottom w:val="none" w:sz="6" w:space="0" w:color="auto"/>
              <w:right w:val="single" w:sz="6" w:space="0" w:color="000000"/>
            </w:tcBorders>
          </w:tcPr>
          <w:p w14:paraId="71A3514A" w14:textId="77777777" w:rsidR="00306192" w:rsidRPr="00714DC0" w:rsidRDefault="00306192" w:rsidP="00560C52">
            <w:pPr>
              <w:pStyle w:val="BodyText"/>
              <w:ind w:left="0" w:right="0"/>
              <w:rPr>
                <w:lang w:val="et-EE"/>
              </w:rPr>
            </w:pPr>
            <w:r w:rsidRPr="00714DC0">
              <w:rPr>
                <w:lang w:val="et-EE"/>
              </w:rPr>
              <w:t>125</w:t>
            </w:r>
          </w:p>
        </w:tc>
        <w:tc>
          <w:tcPr>
            <w:tcW w:w="874" w:type="dxa"/>
            <w:gridSpan w:val="2"/>
            <w:tcBorders>
              <w:top w:val="none" w:sz="6" w:space="0" w:color="auto"/>
              <w:left w:val="single" w:sz="6" w:space="0" w:color="000000"/>
              <w:bottom w:val="none" w:sz="6" w:space="0" w:color="auto"/>
              <w:right w:val="single" w:sz="6" w:space="0" w:color="000000"/>
            </w:tcBorders>
          </w:tcPr>
          <w:p w14:paraId="21727062" w14:textId="77777777" w:rsidR="00306192" w:rsidRPr="00714DC0" w:rsidRDefault="00306192" w:rsidP="00560C52">
            <w:pPr>
              <w:pStyle w:val="BodyText"/>
              <w:ind w:left="0" w:right="0"/>
              <w:rPr>
                <w:lang w:val="et-EE"/>
              </w:rPr>
            </w:pPr>
            <w:r w:rsidRPr="00714DC0">
              <w:rPr>
                <w:lang w:val="et-EE"/>
              </w:rPr>
              <w:t>3800</w:t>
            </w:r>
          </w:p>
        </w:tc>
        <w:tc>
          <w:tcPr>
            <w:tcW w:w="790" w:type="dxa"/>
            <w:tcBorders>
              <w:top w:val="none" w:sz="6" w:space="0" w:color="auto"/>
              <w:left w:val="single" w:sz="6" w:space="0" w:color="000000"/>
              <w:bottom w:val="none" w:sz="6" w:space="0" w:color="auto"/>
              <w:right w:val="single" w:sz="6" w:space="0" w:color="000000"/>
            </w:tcBorders>
          </w:tcPr>
          <w:p w14:paraId="3E4E13AD" w14:textId="77777777" w:rsidR="00306192" w:rsidRPr="00714DC0" w:rsidRDefault="00306192" w:rsidP="00560C52">
            <w:pPr>
              <w:pStyle w:val="BodyText"/>
              <w:ind w:left="0" w:right="0"/>
              <w:rPr>
                <w:lang w:val="et-EE"/>
              </w:rPr>
            </w:pPr>
            <w:r w:rsidRPr="00714DC0">
              <w:rPr>
                <w:lang w:val="et-EE"/>
              </w:rPr>
              <w:t>12500</w:t>
            </w:r>
          </w:p>
        </w:tc>
      </w:tr>
      <w:tr w:rsidR="00306192" w:rsidRPr="00714DC0" w14:paraId="7BE1BE64"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77569AB3" w14:textId="77777777" w:rsidR="00306192" w:rsidRPr="00714DC0" w:rsidRDefault="00306192" w:rsidP="00560C52">
            <w:pPr>
              <w:pStyle w:val="BodyText"/>
              <w:ind w:left="0" w:right="0"/>
              <w:rPr>
                <w:lang w:val="et-EE"/>
              </w:rPr>
            </w:pPr>
            <w:r w:rsidRPr="00714DC0">
              <w:rPr>
                <w:lang w:val="et-EE"/>
              </w:rPr>
              <w:t>130</w:t>
            </w:r>
          </w:p>
        </w:tc>
        <w:tc>
          <w:tcPr>
            <w:tcW w:w="820" w:type="dxa"/>
            <w:tcBorders>
              <w:top w:val="none" w:sz="6" w:space="0" w:color="auto"/>
              <w:left w:val="single" w:sz="6" w:space="0" w:color="000000"/>
              <w:bottom w:val="none" w:sz="6" w:space="0" w:color="auto"/>
              <w:right w:val="single" w:sz="6" w:space="0" w:color="000000"/>
            </w:tcBorders>
          </w:tcPr>
          <w:p w14:paraId="5079BC9D" w14:textId="77777777" w:rsidR="00306192" w:rsidRPr="00714DC0" w:rsidRDefault="00306192" w:rsidP="00560C52">
            <w:pPr>
              <w:pStyle w:val="BodyText"/>
              <w:ind w:left="0" w:right="0"/>
              <w:rPr>
                <w:lang w:val="et-EE"/>
              </w:rPr>
            </w:pPr>
            <w:r w:rsidRPr="00714DC0">
              <w:rPr>
                <w:lang w:val="et-EE"/>
              </w:rPr>
              <w:t>3950</w:t>
            </w:r>
          </w:p>
        </w:tc>
        <w:tc>
          <w:tcPr>
            <w:tcW w:w="798" w:type="dxa"/>
            <w:tcBorders>
              <w:top w:val="none" w:sz="6" w:space="0" w:color="auto"/>
              <w:left w:val="single" w:sz="6" w:space="0" w:color="000000"/>
              <w:bottom w:val="none" w:sz="6" w:space="0" w:color="auto"/>
              <w:right w:val="single" w:sz="6" w:space="0" w:color="000000"/>
            </w:tcBorders>
          </w:tcPr>
          <w:p w14:paraId="6945A8FA" w14:textId="77777777" w:rsidR="00306192" w:rsidRPr="00714DC0" w:rsidRDefault="00306192" w:rsidP="00560C52">
            <w:pPr>
              <w:pStyle w:val="BodyText"/>
              <w:ind w:left="0" w:right="0"/>
              <w:rPr>
                <w:lang w:val="et-EE"/>
              </w:rPr>
            </w:pPr>
            <w:r w:rsidRPr="00714DC0">
              <w:rPr>
                <w:lang w:val="et-EE"/>
              </w:rPr>
              <w:t>13000</w:t>
            </w:r>
          </w:p>
        </w:tc>
        <w:tc>
          <w:tcPr>
            <w:tcW w:w="742" w:type="dxa"/>
            <w:gridSpan w:val="2"/>
            <w:tcBorders>
              <w:top w:val="none" w:sz="6" w:space="0" w:color="auto"/>
              <w:left w:val="single" w:sz="6" w:space="0" w:color="000000"/>
              <w:bottom w:val="none" w:sz="6" w:space="0" w:color="auto"/>
              <w:right w:val="single" w:sz="6" w:space="0" w:color="000000"/>
            </w:tcBorders>
          </w:tcPr>
          <w:p w14:paraId="307065C6" w14:textId="77777777" w:rsidR="00306192" w:rsidRPr="00714DC0" w:rsidRDefault="00306192" w:rsidP="00560C52">
            <w:pPr>
              <w:pStyle w:val="BodyText"/>
              <w:ind w:left="0" w:right="0"/>
              <w:rPr>
                <w:lang w:val="et-EE"/>
              </w:rPr>
            </w:pPr>
            <w:r w:rsidRPr="00714DC0">
              <w:rPr>
                <w:lang w:val="et-EE"/>
              </w:rPr>
              <w:t>135</w:t>
            </w:r>
          </w:p>
        </w:tc>
        <w:tc>
          <w:tcPr>
            <w:tcW w:w="870" w:type="dxa"/>
            <w:gridSpan w:val="2"/>
            <w:tcBorders>
              <w:top w:val="none" w:sz="6" w:space="0" w:color="auto"/>
              <w:left w:val="single" w:sz="6" w:space="0" w:color="000000"/>
              <w:bottom w:val="none" w:sz="6" w:space="0" w:color="auto"/>
              <w:right w:val="single" w:sz="6" w:space="0" w:color="000000"/>
            </w:tcBorders>
          </w:tcPr>
          <w:p w14:paraId="62FD266F" w14:textId="77777777" w:rsidR="00306192" w:rsidRPr="00714DC0" w:rsidRDefault="00306192" w:rsidP="00560C52">
            <w:pPr>
              <w:pStyle w:val="BodyText"/>
              <w:ind w:left="0" w:right="0"/>
              <w:rPr>
                <w:lang w:val="et-EE"/>
              </w:rPr>
            </w:pPr>
            <w:r w:rsidRPr="00714DC0">
              <w:rPr>
                <w:lang w:val="et-EE"/>
              </w:rPr>
              <w:t>4100</w:t>
            </w:r>
          </w:p>
        </w:tc>
        <w:tc>
          <w:tcPr>
            <w:tcW w:w="790" w:type="dxa"/>
            <w:tcBorders>
              <w:top w:val="none" w:sz="6" w:space="0" w:color="auto"/>
              <w:left w:val="single" w:sz="6" w:space="0" w:color="000000"/>
              <w:bottom w:val="none" w:sz="6" w:space="0" w:color="auto"/>
              <w:right w:val="single" w:sz="6" w:space="0" w:color="000000"/>
            </w:tcBorders>
          </w:tcPr>
          <w:p w14:paraId="24B8516F" w14:textId="77777777" w:rsidR="00306192" w:rsidRPr="00714DC0" w:rsidRDefault="00306192" w:rsidP="00560C52">
            <w:pPr>
              <w:pStyle w:val="BodyText"/>
              <w:ind w:left="0" w:right="0"/>
              <w:rPr>
                <w:lang w:val="et-EE"/>
              </w:rPr>
            </w:pPr>
            <w:r w:rsidRPr="00714DC0">
              <w:rPr>
                <w:lang w:val="et-EE"/>
              </w:rPr>
              <w:t>13500</w:t>
            </w:r>
          </w:p>
        </w:tc>
        <w:tc>
          <w:tcPr>
            <w:tcW w:w="747" w:type="dxa"/>
            <w:gridSpan w:val="2"/>
            <w:tcBorders>
              <w:top w:val="none" w:sz="6" w:space="0" w:color="auto"/>
              <w:left w:val="single" w:sz="6" w:space="0" w:color="000000"/>
              <w:bottom w:val="none" w:sz="6" w:space="0" w:color="auto"/>
              <w:right w:val="single" w:sz="6" w:space="0" w:color="000000"/>
            </w:tcBorders>
          </w:tcPr>
          <w:p w14:paraId="4E18D262" w14:textId="77777777" w:rsidR="00306192" w:rsidRPr="00714DC0" w:rsidRDefault="00306192" w:rsidP="00560C52">
            <w:pPr>
              <w:pStyle w:val="BodyText"/>
              <w:ind w:left="0" w:right="0"/>
              <w:rPr>
                <w:lang w:val="et-EE"/>
              </w:rPr>
            </w:pPr>
            <w:r w:rsidRPr="00714DC0">
              <w:rPr>
                <w:lang w:val="et-EE"/>
              </w:rPr>
              <w:t>140</w:t>
            </w:r>
          </w:p>
        </w:tc>
        <w:tc>
          <w:tcPr>
            <w:tcW w:w="872" w:type="dxa"/>
            <w:gridSpan w:val="2"/>
            <w:tcBorders>
              <w:top w:val="none" w:sz="6" w:space="0" w:color="auto"/>
              <w:left w:val="single" w:sz="6" w:space="0" w:color="000000"/>
              <w:bottom w:val="none" w:sz="6" w:space="0" w:color="auto"/>
              <w:right w:val="single" w:sz="6" w:space="0" w:color="000000"/>
            </w:tcBorders>
          </w:tcPr>
          <w:p w14:paraId="294BE93F" w14:textId="77777777" w:rsidR="00306192" w:rsidRPr="00714DC0" w:rsidRDefault="00306192" w:rsidP="00560C52">
            <w:pPr>
              <w:pStyle w:val="BodyText"/>
              <w:ind w:left="0" w:right="0"/>
              <w:rPr>
                <w:lang w:val="et-EE"/>
              </w:rPr>
            </w:pPr>
            <w:r w:rsidRPr="00714DC0">
              <w:rPr>
                <w:lang w:val="et-EE"/>
              </w:rPr>
              <w:t>4250</w:t>
            </w:r>
          </w:p>
        </w:tc>
        <w:tc>
          <w:tcPr>
            <w:tcW w:w="785" w:type="dxa"/>
            <w:tcBorders>
              <w:top w:val="none" w:sz="6" w:space="0" w:color="auto"/>
              <w:left w:val="single" w:sz="6" w:space="0" w:color="000000"/>
              <w:bottom w:val="none" w:sz="6" w:space="0" w:color="auto"/>
              <w:right w:val="single" w:sz="6" w:space="0" w:color="000000"/>
            </w:tcBorders>
          </w:tcPr>
          <w:p w14:paraId="603FE216" w14:textId="77777777" w:rsidR="00306192" w:rsidRPr="00714DC0" w:rsidRDefault="00306192" w:rsidP="00560C52">
            <w:pPr>
              <w:pStyle w:val="BodyText"/>
              <w:ind w:left="0" w:right="0"/>
              <w:rPr>
                <w:lang w:val="et-EE"/>
              </w:rPr>
            </w:pPr>
            <w:r w:rsidRPr="00714DC0">
              <w:rPr>
                <w:lang w:val="et-EE"/>
              </w:rPr>
              <w:t>14000</w:t>
            </w:r>
          </w:p>
        </w:tc>
        <w:tc>
          <w:tcPr>
            <w:tcW w:w="747" w:type="dxa"/>
            <w:gridSpan w:val="2"/>
            <w:tcBorders>
              <w:top w:val="none" w:sz="6" w:space="0" w:color="auto"/>
              <w:left w:val="single" w:sz="6" w:space="0" w:color="000000"/>
              <w:bottom w:val="none" w:sz="6" w:space="0" w:color="auto"/>
              <w:right w:val="single" w:sz="6" w:space="0" w:color="000000"/>
            </w:tcBorders>
          </w:tcPr>
          <w:p w14:paraId="0DD15BC8" w14:textId="77777777" w:rsidR="00306192" w:rsidRPr="00714DC0" w:rsidRDefault="00306192" w:rsidP="00560C52">
            <w:pPr>
              <w:pStyle w:val="BodyText"/>
              <w:ind w:left="0" w:right="0"/>
              <w:rPr>
                <w:lang w:val="et-EE"/>
              </w:rPr>
            </w:pPr>
            <w:r w:rsidRPr="00714DC0">
              <w:rPr>
                <w:lang w:val="et-EE"/>
              </w:rPr>
              <w:t>145</w:t>
            </w:r>
          </w:p>
        </w:tc>
        <w:tc>
          <w:tcPr>
            <w:tcW w:w="874" w:type="dxa"/>
            <w:gridSpan w:val="2"/>
            <w:tcBorders>
              <w:top w:val="none" w:sz="6" w:space="0" w:color="auto"/>
              <w:left w:val="single" w:sz="6" w:space="0" w:color="000000"/>
              <w:bottom w:val="none" w:sz="6" w:space="0" w:color="auto"/>
              <w:right w:val="single" w:sz="6" w:space="0" w:color="000000"/>
            </w:tcBorders>
          </w:tcPr>
          <w:p w14:paraId="33BACFD0" w14:textId="77777777" w:rsidR="00306192" w:rsidRPr="00714DC0" w:rsidRDefault="00306192" w:rsidP="00560C52">
            <w:pPr>
              <w:pStyle w:val="BodyText"/>
              <w:ind w:left="0" w:right="0"/>
              <w:rPr>
                <w:lang w:val="et-EE"/>
              </w:rPr>
            </w:pPr>
            <w:r w:rsidRPr="00714DC0">
              <w:rPr>
                <w:lang w:val="et-EE"/>
              </w:rPr>
              <w:t>4400</w:t>
            </w:r>
          </w:p>
        </w:tc>
        <w:tc>
          <w:tcPr>
            <w:tcW w:w="790" w:type="dxa"/>
            <w:tcBorders>
              <w:top w:val="none" w:sz="6" w:space="0" w:color="auto"/>
              <w:left w:val="single" w:sz="6" w:space="0" w:color="000000"/>
              <w:bottom w:val="none" w:sz="6" w:space="0" w:color="auto"/>
              <w:right w:val="single" w:sz="6" w:space="0" w:color="000000"/>
            </w:tcBorders>
          </w:tcPr>
          <w:p w14:paraId="20C33555" w14:textId="77777777" w:rsidR="00306192" w:rsidRPr="00714DC0" w:rsidRDefault="00306192" w:rsidP="00560C52">
            <w:pPr>
              <w:pStyle w:val="BodyText"/>
              <w:ind w:left="0" w:right="0"/>
              <w:rPr>
                <w:lang w:val="et-EE"/>
              </w:rPr>
            </w:pPr>
            <w:r w:rsidRPr="00714DC0">
              <w:rPr>
                <w:lang w:val="et-EE"/>
              </w:rPr>
              <w:t>14500</w:t>
            </w:r>
          </w:p>
        </w:tc>
      </w:tr>
      <w:tr w:rsidR="00306192" w:rsidRPr="00714DC0" w14:paraId="1670B599"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1E51EB3B" w14:textId="77777777" w:rsidR="00306192" w:rsidRPr="00714DC0" w:rsidRDefault="00306192" w:rsidP="00560C52">
            <w:pPr>
              <w:pStyle w:val="BodyText"/>
              <w:ind w:left="0" w:right="0"/>
              <w:rPr>
                <w:lang w:val="et-EE"/>
              </w:rPr>
            </w:pPr>
            <w:r w:rsidRPr="00714DC0">
              <w:rPr>
                <w:lang w:val="et-EE"/>
              </w:rPr>
              <w:t>150</w:t>
            </w:r>
          </w:p>
        </w:tc>
        <w:tc>
          <w:tcPr>
            <w:tcW w:w="820" w:type="dxa"/>
            <w:tcBorders>
              <w:top w:val="none" w:sz="6" w:space="0" w:color="auto"/>
              <w:left w:val="single" w:sz="6" w:space="0" w:color="000000"/>
              <w:bottom w:val="none" w:sz="6" w:space="0" w:color="auto"/>
              <w:right w:val="single" w:sz="6" w:space="0" w:color="000000"/>
            </w:tcBorders>
          </w:tcPr>
          <w:p w14:paraId="47B9F54C" w14:textId="77777777" w:rsidR="00306192" w:rsidRPr="00714DC0" w:rsidRDefault="00306192" w:rsidP="00560C52">
            <w:pPr>
              <w:pStyle w:val="BodyText"/>
              <w:ind w:left="0" w:right="0"/>
              <w:rPr>
                <w:lang w:val="et-EE"/>
              </w:rPr>
            </w:pPr>
            <w:r w:rsidRPr="00714DC0">
              <w:rPr>
                <w:lang w:val="et-EE"/>
              </w:rPr>
              <w:t>4550</w:t>
            </w:r>
          </w:p>
        </w:tc>
        <w:tc>
          <w:tcPr>
            <w:tcW w:w="798" w:type="dxa"/>
            <w:tcBorders>
              <w:top w:val="none" w:sz="6" w:space="0" w:color="auto"/>
              <w:left w:val="single" w:sz="6" w:space="0" w:color="000000"/>
              <w:bottom w:val="none" w:sz="6" w:space="0" w:color="auto"/>
              <w:right w:val="single" w:sz="6" w:space="0" w:color="000000"/>
            </w:tcBorders>
          </w:tcPr>
          <w:p w14:paraId="44044DA9" w14:textId="77777777" w:rsidR="00306192" w:rsidRPr="00714DC0" w:rsidRDefault="00306192" w:rsidP="00560C52">
            <w:pPr>
              <w:pStyle w:val="BodyText"/>
              <w:ind w:left="0" w:right="0"/>
              <w:rPr>
                <w:lang w:val="et-EE"/>
              </w:rPr>
            </w:pPr>
            <w:r w:rsidRPr="00714DC0">
              <w:rPr>
                <w:lang w:val="et-EE"/>
              </w:rPr>
              <w:t>15000</w:t>
            </w:r>
          </w:p>
        </w:tc>
        <w:tc>
          <w:tcPr>
            <w:tcW w:w="742" w:type="dxa"/>
            <w:gridSpan w:val="2"/>
            <w:tcBorders>
              <w:top w:val="none" w:sz="6" w:space="0" w:color="auto"/>
              <w:left w:val="single" w:sz="6" w:space="0" w:color="000000"/>
              <w:bottom w:val="none" w:sz="6" w:space="0" w:color="auto"/>
              <w:right w:val="single" w:sz="6" w:space="0" w:color="000000"/>
            </w:tcBorders>
          </w:tcPr>
          <w:p w14:paraId="74241931" w14:textId="77777777" w:rsidR="00306192" w:rsidRPr="00714DC0" w:rsidRDefault="00306192" w:rsidP="00560C52">
            <w:pPr>
              <w:pStyle w:val="BodyText"/>
              <w:ind w:left="0" w:right="0"/>
              <w:rPr>
                <w:lang w:val="et-EE"/>
              </w:rPr>
            </w:pPr>
            <w:r w:rsidRPr="00714DC0">
              <w:rPr>
                <w:lang w:val="et-EE"/>
              </w:rPr>
              <w:t>155</w:t>
            </w:r>
          </w:p>
        </w:tc>
        <w:tc>
          <w:tcPr>
            <w:tcW w:w="870" w:type="dxa"/>
            <w:gridSpan w:val="2"/>
            <w:tcBorders>
              <w:top w:val="none" w:sz="6" w:space="0" w:color="auto"/>
              <w:left w:val="single" w:sz="6" w:space="0" w:color="000000"/>
              <w:bottom w:val="none" w:sz="6" w:space="0" w:color="auto"/>
              <w:right w:val="single" w:sz="6" w:space="0" w:color="000000"/>
            </w:tcBorders>
          </w:tcPr>
          <w:p w14:paraId="27E773F9" w14:textId="77777777" w:rsidR="00306192" w:rsidRPr="00714DC0" w:rsidRDefault="00306192" w:rsidP="00560C52">
            <w:pPr>
              <w:pStyle w:val="BodyText"/>
              <w:ind w:left="0" w:right="0"/>
              <w:rPr>
                <w:lang w:val="et-EE"/>
              </w:rPr>
            </w:pPr>
            <w:r w:rsidRPr="00714DC0">
              <w:rPr>
                <w:lang w:val="et-EE"/>
              </w:rPr>
              <w:t>4700</w:t>
            </w:r>
          </w:p>
        </w:tc>
        <w:tc>
          <w:tcPr>
            <w:tcW w:w="790" w:type="dxa"/>
            <w:tcBorders>
              <w:top w:val="none" w:sz="6" w:space="0" w:color="auto"/>
              <w:left w:val="single" w:sz="6" w:space="0" w:color="000000"/>
              <w:bottom w:val="none" w:sz="6" w:space="0" w:color="auto"/>
              <w:right w:val="single" w:sz="6" w:space="0" w:color="000000"/>
            </w:tcBorders>
          </w:tcPr>
          <w:p w14:paraId="7558E501" w14:textId="77777777" w:rsidR="00306192" w:rsidRPr="00714DC0" w:rsidRDefault="00306192" w:rsidP="00560C52">
            <w:pPr>
              <w:pStyle w:val="BodyText"/>
              <w:ind w:left="0" w:right="0"/>
              <w:rPr>
                <w:lang w:val="et-EE"/>
              </w:rPr>
            </w:pPr>
            <w:r w:rsidRPr="00714DC0">
              <w:rPr>
                <w:lang w:val="et-EE"/>
              </w:rPr>
              <w:t>15500</w:t>
            </w:r>
          </w:p>
        </w:tc>
        <w:tc>
          <w:tcPr>
            <w:tcW w:w="747" w:type="dxa"/>
            <w:gridSpan w:val="2"/>
            <w:tcBorders>
              <w:top w:val="none" w:sz="6" w:space="0" w:color="auto"/>
              <w:left w:val="single" w:sz="6" w:space="0" w:color="000000"/>
              <w:bottom w:val="none" w:sz="6" w:space="0" w:color="auto"/>
              <w:right w:val="single" w:sz="6" w:space="0" w:color="000000"/>
            </w:tcBorders>
          </w:tcPr>
          <w:p w14:paraId="6E56577D" w14:textId="77777777" w:rsidR="00306192" w:rsidRPr="00714DC0" w:rsidRDefault="00306192" w:rsidP="00560C52">
            <w:pPr>
              <w:pStyle w:val="BodyText"/>
              <w:ind w:left="0" w:right="0"/>
              <w:rPr>
                <w:lang w:val="et-EE"/>
              </w:rPr>
            </w:pPr>
            <w:r w:rsidRPr="00714DC0">
              <w:rPr>
                <w:lang w:val="et-EE"/>
              </w:rPr>
              <w:t>160</w:t>
            </w:r>
          </w:p>
        </w:tc>
        <w:tc>
          <w:tcPr>
            <w:tcW w:w="872" w:type="dxa"/>
            <w:gridSpan w:val="2"/>
            <w:tcBorders>
              <w:top w:val="none" w:sz="6" w:space="0" w:color="auto"/>
              <w:left w:val="single" w:sz="6" w:space="0" w:color="000000"/>
              <w:bottom w:val="none" w:sz="6" w:space="0" w:color="auto"/>
              <w:right w:val="single" w:sz="6" w:space="0" w:color="000000"/>
            </w:tcBorders>
          </w:tcPr>
          <w:p w14:paraId="016747A2" w14:textId="77777777" w:rsidR="00306192" w:rsidRPr="00714DC0" w:rsidRDefault="00306192" w:rsidP="00560C52">
            <w:pPr>
              <w:pStyle w:val="BodyText"/>
              <w:ind w:left="0" w:right="0"/>
              <w:rPr>
                <w:lang w:val="et-EE"/>
              </w:rPr>
            </w:pPr>
            <w:r w:rsidRPr="00714DC0">
              <w:rPr>
                <w:lang w:val="et-EE"/>
              </w:rPr>
              <w:t>4900</w:t>
            </w:r>
          </w:p>
        </w:tc>
        <w:tc>
          <w:tcPr>
            <w:tcW w:w="785" w:type="dxa"/>
            <w:tcBorders>
              <w:top w:val="none" w:sz="6" w:space="0" w:color="auto"/>
              <w:left w:val="single" w:sz="6" w:space="0" w:color="000000"/>
              <w:bottom w:val="none" w:sz="6" w:space="0" w:color="auto"/>
              <w:right w:val="single" w:sz="6" w:space="0" w:color="000000"/>
            </w:tcBorders>
          </w:tcPr>
          <w:p w14:paraId="7233B0A5" w14:textId="77777777" w:rsidR="00306192" w:rsidRPr="00714DC0" w:rsidRDefault="00306192" w:rsidP="00560C52">
            <w:pPr>
              <w:pStyle w:val="BodyText"/>
              <w:ind w:left="0" w:right="0"/>
              <w:rPr>
                <w:lang w:val="et-EE"/>
              </w:rPr>
            </w:pPr>
            <w:r w:rsidRPr="00714DC0">
              <w:rPr>
                <w:lang w:val="et-EE"/>
              </w:rPr>
              <w:t>16000</w:t>
            </w:r>
          </w:p>
        </w:tc>
        <w:tc>
          <w:tcPr>
            <w:tcW w:w="747" w:type="dxa"/>
            <w:gridSpan w:val="2"/>
            <w:tcBorders>
              <w:top w:val="none" w:sz="6" w:space="0" w:color="auto"/>
              <w:left w:val="single" w:sz="6" w:space="0" w:color="000000"/>
              <w:bottom w:val="none" w:sz="6" w:space="0" w:color="auto"/>
              <w:right w:val="single" w:sz="6" w:space="0" w:color="000000"/>
            </w:tcBorders>
          </w:tcPr>
          <w:p w14:paraId="440C9CE2" w14:textId="77777777" w:rsidR="00306192" w:rsidRPr="00714DC0" w:rsidRDefault="00306192" w:rsidP="00560C52">
            <w:pPr>
              <w:pStyle w:val="BodyText"/>
              <w:ind w:left="0" w:right="0"/>
              <w:rPr>
                <w:lang w:val="et-EE"/>
              </w:rPr>
            </w:pPr>
            <w:r w:rsidRPr="00714DC0">
              <w:rPr>
                <w:lang w:val="et-EE"/>
              </w:rPr>
              <w:t>165</w:t>
            </w:r>
          </w:p>
        </w:tc>
        <w:tc>
          <w:tcPr>
            <w:tcW w:w="874" w:type="dxa"/>
            <w:gridSpan w:val="2"/>
            <w:tcBorders>
              <w:top w:val="none" w:sz="6" w:space="0" w:color="auto"/>
              <w:left w:val="single" w:sz="6" w:space="0" w:color="000000"/>
              <w:bottom w:val="none" w:sz="6" w:space="0" w:color="auto"/>
              <w:right w:val="single" w:sz="6" w:space="0" w:color="000000"/>
            </w:tcBorders>
          </w:tcPr>
          <w:p w14:paraId="32EB618B" w14:textId="77777777" w:rsidR="00306192" w:rsidRPr="00714DC0" w:rsidRDefault="00306192" w:rsidP="00560C52">
            <w:pPr>
              <w:pStyle w:val="BodyText"/>
              <w:ind w:left="0" w:right="0"/>
              <w:rPr>
                <w:lang w:val="et-EE"/>
              </w:rPr>
            </w:pPr>
            <w:r w:rsidRPr="00714DC0">
              <w:rPr>
                <w:lang w:val="et-EE"/>
              </w:rPr>
              <w:t>5050</w:t>
            </w:r>
          </w:p>
        </w:tc>
        <w:tc>
          <w:tcPr>
            <w:tcW w:w="790" w:type="dxa"/>
            <w:tcBorders>
              <w:top w:val="none" w:sz="6" w:space="0" w:color="auto"/>
              <w:left w:val="single" w:sz="6" w:space="0" w:color="000000"/>
              <w:bottom w:val="none" w:sz="6" w:space="0" w:color="auto"/>
              <w:right w:val="single" w:sz="6" w:space="0" w:color="000000"/>
            </w:tcBorders>
          </w:tcPr>
          <w:p w14:paraId="0B09EA5D" w14:textId="77777777" w:rsidR="00306192" w:rsidRPr="00714DC0" w:rsidRDefault="00306192" w:rsidP="00560C52">
            <w:pPr>
              <w:pStyle w:val="BodyText"/>
              <w:ind w:left="0" w:right="0"/>
              <w:rPr>
                <w:lang w:val="et-EE"/>
              </w:rPr>
            </w:pPr>
            <w:r w:rsidRPr="00714DC0">
              <w:rPr>
                <w:lang w:val="et-EE"/>
              </w:rPr>
              <w:t>16500</w:t>
            </w:r>
          </w:p>
        </w:tc>
      </w:tr>
      <w:tr w:rsidR="00306192" w:rsidRPr="00714DC0" w14:paraId="2C7FFAA9"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7CF370D1" w14:textId="77777777" w:rsidR="00306192" w:rsidRPr="00714DC0" w:rsidRDefault="00306192" w:rsidP="00560C52">
            <w:pPr>
              <w:pStyle w:val="BodyText"/>
              <w:ind w:left="0" w:right="0"/>
              <w:rPr>
                <w:lang w:val="et-EE"/>
              </w:rPr>
            </w:pPr>
            <w:r w:rsidRPr="00714DC0">
              <w:rPr>
                <w:lang w:val="et-EE"/>
              </w:rPr>
              <w:t>170</w:t>
            </w:r>
          </w:p>
        </w:tc>
        <w:tc>
          <w:tcPr>
            <w:tcW w:w="820" w:type="dxa"/>
            <w:tcBorders>
              <w:top w:val="none" w:sz="6" w:space="0" w:color="auto"/>
              <w:left w:val="single" w:sz="6" w:space="0" w:color="000000"/>
              <w:bottom w:val="none" w:sz="6" w:space="0" w:color="auto"/>
              <w:right w:val="single" w:sz="6" w:space="0" w:color="000000"/>
            </w:tcBorders>
          </w:tcPr>
          <w:p w14:paraId="223BF1A5" w14:textId="77777777" w:rsidR="00306192" w:rsidRPr="00714DC0" w:rsidRDefault="00306192" w:rsidP="00560C52">
            <w:pPr>
              <w:pStyle w:val="BodyText"/>
              <w:ind w:left="0" w:right="0"/>
              <w:rPr>
                <w:lang w:val="et-EE"/>
              </w:rPr>
            </w:pPr>
            <w:r w:rsidRPr="00714DC0">
              <w:rPr>
                <w:lang w:val="et-EE"/>
              </w:rPr>
              <w:t>5200</w:t>
            </w:r>
          </w:p>
        </w:tc>
        <w:tc>
          <w:tcPr>
            <w:tcW w:w="798" w:type="dxa"/>
            <w:tcBorders>
              <w:top w:val="none" w:sz="6" w:space="0" w:color="auto"/>
              <w:left w:val="single" w:sz="6" w:space="0" w:color="000000"/>
              <w:bottom w:val="none" w:sz="6" w:space="0" w:color="auto"/>
              <w:right w:val="single" w:sz="6" w:space="0" w:color="000000"/>
            </w:tcBorders>
          </w:tcPr>
          <w:p w14:paraId="70B21A2F" w14:textId="77777777" w:rsidR="00306192" w:rsidRPr="00714DC0" w:rsidRDefault="00306192" w:rsidP="00560C52">
            <w:pPr>
              <w:pStyle w:val="BodyText"/>
              <w:ind w:left="0" w:right="0"/>
              <w:rPr>
                <w:lang w:val="et-EE"/>
              </w:rPr>
            </w:pPr>
            <w:r w:rsidRPr="00714DC0">
              <w:rPr>
                <w:lang w:val="et-EE"/>
              </w:rPr>
              <w:t>17000</w:t>
            </w:r>
          </w:p>
        </w:tc>
        <w:tc>
          <w:tcPr>
            <w:tcW w:w="742" w:type="dxa"/>
            <w:gridSpan w:val="2"/>
            <w:tcBorders>
              <w:top w:val="none" w:sz="6" w:space="0" w:color="auto"/>
              <w:left w:val="single" w:sz="6" w:space="0" w:color="000000"/>
              <w:bottom w:val="none" w:sz="6" w:space="0" w:color="auto"/>
              <w:right w:val="single" w:sz="6" w:space="0" w:color="000000"/>
            </w:tcBorders>
          </w:tcPr>
          <w:p w14:paraId="7BA375B5" w14:textId="77777777" w:rsidR="00306192" w:rsidRPr="00714DC0" w:rsidRDefault="00306192" w:rsidP="00560C52">
            <w:pPr>
              <w:pStyle w:val="BodyText"/>
              <w:ind w:left="0" w:right="0"/>
              <w:rPr>
                <w:lang w:val="et-EE"/>
              </w:rPr>
            </w:pPr>
            <w:r w:rsidRPr="00714DC0">
              <w:rPr>
                <w:lang w:val="et-EE"/>
              </w:rPr>
              <w:t>175</w:t>
            </w:r>
          </w:p>
        </w:tc>
        <w:tc>
          <w:tcPr>
            <w:tcW w:w="870" w:type="dxa"/>
            <w:gridSpan w:val="2"/>
            <w:tcBorders>
              <w:top w:val="none" w:sz="6" w:space="0" w:color="auto"/>
              <w:left w:val="single" w:sz="6" w:space="0" w:color="000000"/>
              <w:bottom w:val="none" w:sz="6" w:space="0" w:color="auto"/>
              <w:right w:val="single" w:sz="6" w:space="0" w:color="000000"/>
            </w:tcBorders>
          </w:tcPr>
          <w:p w14:paraId="48E78BAD" w14:textId="77777777" w:rsidR="00306192" w:rsidRPr="00714DC0" w:rsidRDefault="00306192" w:rsidP="00560C52">
            <w:pPr>
              <w:pStyle w:val="BodyText"/>
              <w:ind w:left="0" w:right="0"/>
              <w:rPr>
                <w:lang w:val="et-EE"/>
              </w:rPr>
            </w:pPr>
            <w:r w:rsidRPr="00714DC0">
              <w:rPr>
                <w:lang w:val="et-EE"/>
              </w:rPr>
              <w:t>5350</w:t>
            </w:r>
          </w:p>
        </w:tc>
        <w:tc>
          <w:tcPr>
            <w:tcW w:w="790" w:type="dxa"/>
            <w:tcBorders>
              <w:top w:val="none" w:sz="6" w:space="0" w:color="auto"/>
              <w:left w:val="single" w:sz="6" w:space="0" w:color="000000"/>
              <w:bottom w:val="none" w:sz="6" w:space="0" w:color="auto"/>
              <w:right w:val="single" w:sz="6" w:space="0" w:color="000000"/>
            </w:tcBorders>
          </w:tcPr>
          <w:p w14:paraId="75E64D7A" w14:textId="77777777" w:rsidR="00306192" w:rsidRPr="00714DC0" w:rsidRDefault="00306192" w:rsidP="00560C52">
            <w:pPr>
              <w:pStyle w:val="BodyText"/>
              <w:ind w:left="0" w:right="0"/>
              <w:rPr>
                <w:lang w:val="et-EE"/>
              </w:rPr>
            </w:pPr>
            <w:r w:rsidRPr="00714DC0">
              <w:rPr>
                <w:lang w:val="et-EE"/>
              </w:rPr>
              <w:t>17500</w:t>
            </w:r>
          </w:p>
        </w:tc>
        <w:tc>
          <w:tcPr>
            <w:tcW w:w="747" w:type="dxa"/>
            <w:gridSpan w:val="2"/>
            <w:tcBorders>
              <w:top w:val="none" w:sz="6" w:space="0" w:color="auto"/>
              <w:left w:val="single" w:sz="6" w:space="0" w:color="000000"/>
              <w:bottom w:val="none" w:sz="6" w:space="0" w:color="auto"/>
              <w:right w:val="single" w:sz="6" w:space="0" w:color="000000"/>
            </w:tcBorders>
          </w:tcPr>
          <w:p w14:paraId="1F373529" w14:textId="77777777" w:rsidR="00306192" w:rsidRPr="00714DC0" w:rsidRDefault="00306192" w:rsidP="00560C52">
            <w:pPr>
              <w:pStyle w:val="BodyText"/>
              <w:ind w:left="0" w:right="0"/>
              <w:rPr>
                <w:lang w:val="et-EE"/>
              </w:rPr>
            </w:pPr>
            <w:r w:rsidRPr="00714DC0">
              <w:rPr>
                <w:lang w:val="et-EE"/>
              </w:rPr>
              <w:t>180</w:t>
            </w:r>
          </w:p>
        </w:tc>
        <w:tc>
          <w:tcPr>
            <w:tcW w:w="872" w:type="dxa"/>
            <w:gridSpan w:val="2"/>
            <w:tcBorders>
              <w:top w:val="none" w:sz="6" w:space="0" w:color="auto"/>
              <w:left w:val="single" w:sz="6" w:space="0" w:color="000000"/>
              <w:bottom w:val="none" w:sz="6" w:space="0" w:color="auto"/>
              <w:right w:val="single" w:sz="6" w:space="0" w:color="000000"/>
            </w:tcBorders>
          </w:tcPr>
          <w:p w14:paraId="23FF38D8" w14:textId="77777777" w:rsidR="00306192" w:rsidRPr="00714DC0" w:rsidRDefault="00306192" w:rsidP="00560C52">
            <w:pPr>
              <w:pStyle w:val="BodyText"/>
              <w:ind w:left="0" w:right="0"/>
              <w:rPr>
                <w:lang w:val="et-EE"/>
              </w:rPr>
            </w:pPr>
            <w:r w:rsidRPr="00714DC0">
              <w:rPr>
                <w:lang w:val="et-EE"/>
              </w:rPr>
              <w:t>5500</w:t>
            </w:r>
          </w:p>
        </w:tc>
        <w:tc>
          <w:tcPr>
            <w:tcW w:w="785" w:type="dxa"/>
            <w:tcBorders>
              <w:top w:val="none" w:sz="6" w:space="0" w:color="auto"/>
              <w:left w:val="single" w:sz="6" w:space="0" w:color="000000"/>
              <w:bottom w:val="none" w:sz="6" w:space="0" w:color="auto"/>
              <w:right w:val="single" w:sz="6" w:space="0" w:color="000000"/>
            </w:tcBorders>
          </w:tcPr>
          <w:p w14:paraId="11346CDF" w14:textId="77777777" w:rsidR="00306192" w:rsidRPr="00714DC0" w:rsidRDefault="00306192" w:rsidP="00560C52">
            <w:pPr>
              <w:pStyle w:val="BodyText"/>
              <w:ind w:left="0" w:right="0"/>
              <w:rPr>
                <w:lang w:val="et-EE"/>
              </w:rPr>
            </w:pPr>
            <w:r w:rsidRPr="00714DC0">
              <w:rPr>
                <w:lang w:val="et-EE"/>
              </w:rPr>
              <w:t>18000</w:t>
            </w:r>
          </w:p>
        </w:tc>
        <w:tc>
          <w:tcPr>
            <w:tcW w:w="747" w:type="dxa"/>
            <w:gridSpan w:val="2"/>
            <w:tcBorders>
              <w:top w:val="none" w:sz="6" w:space="0" w:color="auto"/>
              <w:left w:val="single" w:sz="6" w:space="0" w:color="000000"/>
              <w:bottom w:val="none" w:sz="6" w:space="0" w:color="auto"/>
              <w:right w:val="single" w:sz="6" w:space="0" w:color="000000"/>
            </w:tcBorders>
          </w:tcPr>
          <w:p w14:paraId="2341558B" w14:textId="77777777" w:rsidR="00306192" w:rsidRPr="00714DC0" w:rsidRDefault="00306192" w:rsidP="00560C52">
            <w:pPr>
              <w:pStyle w:val="BodyText"/>
              <w:ind w:left="0" w:right="0"/>
              <w:rPr>
                <w:lang w:val="et-EE"/>
              </w:rPr>
            </w:pPr>
            <w:r w:rsidRPr="00714DC0">
              <w:rPr>
                <w:lang w:val="et-EE"/>
              </w:rPr>
              <w:t>185</w:t>
            </w:r>
          </w:p>
        </w:tc>
        <w:tc>
          <w:tcPr>
            <w:tcW w:w="874" w:type="dxa"/>
            <w:gridSpan w:val="2"/>
            <w:tcBorders>
              <w:top w:val="none" w:sz="6" w:space="0" w:color="auto"/>
              <w:left w:val="single" w:sz="6" w:space="0" w:color="000000"/>
              <w:bottom w:val="none" w:sz="6" w:space="0" w:color="auto"/>
              <w:right w:val="single" w:sz="6" w:space="0" w:color="000000"/>
            </w:tcBorders>
          </w:tcPr>
          <w:p w14:paraId="1C7B879F" w14:textId="77777777" w:rsidR="00306192" w:rsidRPr="00714DC0" w:rsidRDefault="00306192" w:rsidP="00560C52">
            <w:pPr>
              <w:pStyle w:val="BodyText"/>
              <w:ind w:left="0" w:right="0"/>
              <w:rPr>
                <w:lang w:val="et-EE"/>
              </w:rPr>
            </w:pPr>
            <w:r w:rsidRPr="00714DC0">
              <w:rPr>
                <w:lang w:val="et-EE"/>
              </w:rPr>
              <w:t>5650</w:t>
            </w:r>
          </w:p>
        </w:tc>
        <w:tc>
          <w:tcPr>
            <w:tcW w:w="790" w:type="dxa"/>
            <w:tcBorders>
              <w:top w:val="none" w:sz="6" w:space="0" w:color="auto"/>
              <w:left w:val="single" w:sz="6" w:space="0" w:color="000000"/>
              <w:bottom w:val="none" w:sz="6" w:space="0" w:color="auto"/>
              <w:right w:val="single" w:sz="6" w:space="0" w:color="000000"/>
            </w:tcBorders>
          </w:tcPr>
          <w:p w14:paraId="4A0E953C" w14:textId="77777777" w:rsidR="00306192" w:rsidRPr="00714DC0" w:rsidRDefault="00306192" w:rsidP="00560C52">
            <w:pPr>
              <w:pStyle w:val="BodyText"/>
              <w:ind w:left="0" w:right="0"/>
              <w:rPr>
                <w:lang w:val="et-EE"/>
              </w:rPr>
            </w:pPr>
            <w:r w:rsidRPr="00714DC0">
              <w:rPr>
                <w:lang w:val="et-EE"/>
              </w:rPr>
              <w:t>18500</w:t>
            </w:r>
          </w:p>
        </w:tc>
      </w:tr>
      <w:tr w:rsidR="00306192" w:rsidRPr="00714DC0" w14:paraId="6E7EB948"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44BFF365" w14:textId="77777777" w:rsidR="00306192" w:rsidRPr="00714DC0" w:rsidRDefault="00306192" w:rsidP="00560C52">
            <w:pPr>
              <w:pStyle w:val="BodyText"/>
              <w:ind w:left="0" w:right="0"/>
              <w:rPr>
                <w:lang w:val="et-EE"/>
              </w:rPr>
            </w:pPr>
            <w:r w:rsidRPr="00714DC0">
              <w:rPr>
                <w:lang w:val="et-EE"/>
              </w:rPr>
              <w:t>190</w:t>
            </w:r>
          </w:p>
        </w:tc>
        <w:tc>
          <w:tcPr>
            <w:tcW w:w="820" w:type="dxa"/>
            <w:tcBorders>
              <w:top w:val="none" w:sz="6" w:space="0" w:color="auto"/>
              <w:left w:val="single" w:sz="6" w:space="0" w:color="000000"/>
              <w:bottom w:val="none" w:sz="6" w:space="0" w:color="auto"/>
              <w:right w:val="single" w:sz="6" w:space="0" w:color="000000"/>
            </w:tcBorders>
          </w:tcPr>
          <w:p w14:paraId="12E946E8" w14:textId="77777777" w:rsidR="00306192" w:rsidRPr="00714DC0" w:rsidRDefault="00306192" w:rsidP="00560C52">
            <w:pPr>
              <w:pStyle w:val="BodyText"/>
              <w:ind w:left="0" w:right="0"/>
              <w:rPr>
                <w:lang w:val="et-EE"/>
              </w:rPr>
            </w:pPr>
            <w:r w:rsidRPr="00714DC0">
              <w:rPr>
                <w:lang w:val="et-EE"/>
              </w:rPr>
              <w:t>5800</w:t>
            </w:r>
          </w:p>
        </w:tc>
        <w:tc>
          <w:tcPr>
            <w:tcW w:w="798" w:type="dxa"/>
            <w:tcBorders>
              <w:top w:val="none" w:sz="6" w:space="0" w:color="auto"/>
              <w:left w:val="single" w:sz="6" w:space="0" w:color="000000"/>
              <w:bottom w:val="none" w:sz="6" w:space="0" w:color="auto"/>
              <w:right w:val="single" w:sz="6" w:space="0" w:color="000000"/>
            </w:tcBorders>
          </w:tcPr>
          <w:p w14:paraId="1A51E443" w14:textId="77777777" w:rsidR="00306192" w:rsidRPr="00714DC0" w:rsidRDefault="00306192" w:rsidP="00560C52">
            <w:pPr>
              <w:pStyle w:val="BodyText"/>
              <w:ind w:left="0" w:right="0"/>
              <w:rPr>
                <w:lang w:val="et-EE"/>
              </w:rPr>
            </w:pPr>
            <w:r w:rsidRPr="00714DC0">
              <w:rPr>
                <w:lang w:val="et-EE"/>
              </w:rPr>
              <w:t>19000</w:t>
            </w:r>
          </w:p>
        </w:tc>
        <w:tc>
          <w:tcPr>
            <w:tcW w:w="742" w:type="dxa"/>
            <w:gridSpan w:val="2"/>
            <w:tcBorders>
              <w:top w:val="none" w:sz="6" w:space="0" w:color="auto"/>
              <w:left w:val="single" w:sz="6" w:space="0" w:color="000000"/>
              <w:bottom w:val="none" w:sz="6" w:space="0" w:color="auto"/>
              <w:right w:val="single" w:sz="6" w:space="0" w:color="000000"/>
            </w:tcBorders>
          </w:tcPr>
          <w:p w14:paraId="52AE97BC" w14:textId="77777777" w:rsidR="00306192" w:rsidRPr="00714DC0" w:rsidRDefault="00306192" w:rsidP="00560C52">
            <w:pPr>
              <w:pStyle w:val="BodyText"/>
              <w:ind w:left="0" w:right="0"/>
              <w:rPr>
                <w:lang w:val="et-EE"/>
              </w:rPr>
            </w:pPr>
            <w:r w:rsidRPr="00714DC0">
              <w:rPr>
                <w:lang w:val="et-EE"/>
              </w:rPr>
              <w:t>195</w:t>
            </w:r>
          </w:p>
        </w:tc>
        <w:tc>
          <w:tcPr>
            <w:tcW w:w="870" w:type="dxa"/>
            <w:gridSpan w:val="2"/>
            <w:tcBorders>
              <w:top w:val="none" w:sz="6" w:space="0" w:color="auto"/>
              <w:left w:val="single" w:sz="6" w:space="0" w:color="000000"/>
              <w:bottom w:val="none" w:sz="6" w:space="0" w:color="auto"/>
              <w:right w:val="single" w:sz="6" w:space="0" w:color="000000"/>
            </w:tcBorders>
          </w:tcPr>
          <w:p w14:paraId="0EFFE662" w14:textId="77777777" w:rsidR="00306192" w:rsidRPr="00714DC0" w:rsidRDefault="00306192" w:rsidP="00560C52">
            <w:pPr>
              <w:pStyle w:val="BodyText"/>
              <w:ind w:left="0" w:right="0"/>
              <w:rPr>
                <w:lang w:val="et-EE"/>
              </w:rPr>
            </w:pPr>
            <w:r w:rsidRPr="00714DC0">
              <w:rPr>
                <w:lang w:val="et-EE"/>
              </w:rPr>
              <w:t>5950</w:t>
            </w:r>
          </w:p>
        </w:tc>
        <w:tc>
          <w:tcPr>
            <w:tcW w:w="790" w:type="dxa"/>
            <w:tcBorders>
              <w:top w:val="none" w:sz="6" w:space="0" w:color="auto"/>
              <w:left w:val="single" w:sz="6" w:space="0" w:color="000000"/>
              <w:bottom w:val="none" w:sz="6" w:space="0" w:color="auto"/>
              <w:right w:val="single" w:sz="6" w:space="0" w:color="000000"/>
            </w:tcBorders>
          </w:tcPr>
          <w:p w14:paraId="0A360456" w14:textId="77777777" w:rsidR="00306192" w:rsidRPr="00714DC0" w:rsidRDefault="00306192" w:rsidP="00560C52">
            <w:pPr>
              <w:pStyle w:val="BodyText"/>
              <w:ind w:left="0" w:right="0"/>
              <w:rPr>
                <w:lang w:val="et-EE"/>
              </w:rPr>
            </w:pPr>
            <w:r w:rsidRPr="00714DC0">
              <w:rPr>
                <w:lang w:val="et-EE"/>
              </w:rPr>
              <w:t>19500</w:t>
            </w:r>
          </w:p>
        </w:tc>
        <w:tc>
          <w:tcPr>
            <w:tcW w:w="747" w:type="dxa"/>
            <w:gridSpan w:val="2"/>
            <w:tcBorders>
              <w:top w:val="none" w:sz="6" w:space="0" w:color="auto"/>
              <w:left w:val="single" w:sz="6" w:space="0" w:color="000000"/>
              <w:bottom w:val="none" w:sz="6" w:space="0" w:color="auto"/>
              <w:right w:val="single" w:sz="6" w:space="0" w:color="000000"/>
            </w:tcBorders>
          </w:tcPr>
          <w:p w14:paraId="55511CB3" w14:textId="77777777" w:rsidR="00306192" w:rsidRPr="00714DC0" w:rsidRDefault="00306192" w:rsidP="00560C52">
            <w:pPr>
              <w:pStyle w:val="BodyText"/>
              <w:ind w:left="0" w:right="0"/>
              <w:rPr>
                <w:lang w:val="et-EE"/>
              </w:rPr>
            </w:pPr>
            <w:r w:rsidRPr="00714DC0">
              <w:rPr>
                <w:lang w:val="et-EE"/>
              </w:rPr>
              <w:t>200</w:t>
            </w:r>
          </w:p>
        </w:tc>
        <w:tc>
          <w:tcPr>
            <w:tcW w:w="872" w:type="dxa"/>
            <w:gridSpan w:val="2"/>
            <w:tcBorders>
              <w:top w:val="none" w:sz="6" w:space="0" w:color="auto"/>
              <w:left w:val="single" w:sz="6" w:space="0" w:color="000000"/>
              <w:bottom w:val="none" w:sz="6" w:space="0" w:color="auto"/>
              <w:right w:val="single" w:sz="6" w:space="0" w:color="000000"/>
            </w:tcBorders>
          </w:tcPr>
          <w:p w14:paraId="23C6E77B" w14:textId="77777777" w:rsidR="00306192" w:rsidRPr="00714DC0" w:rsidRDefault="00306192" w:rsidP="00560C52">
            <w:pPr>
              <w:pStyle w:val="BodyText"/>
              <w:ind w:left="0" w:right="0"/>
              <w:rPr>
                <w:lang w:val="et-EE"/>
              </w:rPr>
            </w:pPr>
            <w:r w:rsidRPr="00714DC0">
              <w:rPr>
                <w:lang w:val="et-EE"/>
              </w:rPr>
              <w:t>6100</w:t>
            </w:r>
          </w:p>
        </w:tc>
        <w:tc>
          <w:tcPr>
            <w:tcW w:w="785" w:type="dxa"/>
            <w:tcBorders>
              <w:top w:val="none" w:sz="6" w:space="0" w:color="auto"/>
              <w:left w:val="single" w:sz="6" w:space="0" w:color="000000"/>
              <w:bottom w:val="none" w:sz="6" w:space="0" w:color="auto"/>
              <w:right w:val="single" w:sz="6" w:space="0" w:color="000000"/>
            </w:tcBorders>
          </w:tcPr>
          <w:p w14:paraId="20AB151B" w14:textId="77777777" w:rsidR="00306192" w:rsidRPr="00714DC0" w:rsidRDefault="00306192" w:rsidP="00560C52">
            <w:pPr>
              <w:pStyle w:val="BodyText"/>
              <w:ind w:left="0" w:right="0"/>
              <w:rPr>
                <w:lang w:val="et-EE"/>
              </w:rPr>
            </w:pPr>
            <w:r w:rsidRPr="00714DC0">
              <w:rPr>
                <w:lang w:val="et-EE"/>
              </w:rPr>
              <w:t>20000</w:t>
            </w:r>
          </w:p>
        </w:tc>
        <w:tc>
          <w:tcPr>
            <w:tcW w:w="747" w:type="dxa"/>
            <w:gridSpan w:val="2"/>
            <w:tcBorders>
              <w:top w:val="none" w:sz="6" w:space="0" w:color="auto"/>
              <w:left w:val="single" w:sz="6" w:space="0" w:color="000000"/>
              <w:bottom w:val="none" w:sz="6" w:space="0" w:color="auto"/>
              <w:right w:val="single" w:sz="6" w:space="0" w:color="000000"/>
            </w:tcBorders>
          </w:tcPr>
          <w:p w14:paraId="5E5561DB" w14:textId="77777777" w:rsidR="00306192" w:rsidRPr="00714DC0" w:rsidRDefault="00306192" w:rsidP="00560C52">
            <w:pPr>
              <w:pStyle w:val="BodyText"/>
              <w:ind w:left="0" w:right="0"/>
              <w:rPr>
                <w:lang w:val="et-EE"/>
              </w:rPr>
            </w:pPr>
            <w:r w:rsidRPr="00714DC0">
              <w:rPr>
                <w:lang w:val="et-EE"/>
              </w:rPr>
              <w:t>205</w:t>
            </w:r>
          </w:p>
        </w:tc>
        <w:tc>
          <w:tcPr>
            <w:tcW w:w="874" w:type="dxa"/>
            <w:gridSpan w:val="2"/>
            <w:tcBorders>
              <w:top w:val="none" w:sz="6" w:space="0" w:color="auto"/>
              <w:left w:val="single" w:sz="6" w:space="0" w:color="000000"/>
              <w:bottom w:val="none" w:sz="6" w:space="0" w:color="auto"/>
              <w:right w:val="single" w:sz="6" w:space="0" w:color="000000"/>
            </w:tcBorders>
          </w:tcPr>
          <w:p w14:paraId="0C97FF7B" w14:textId="77777777" w:rsidR="00306192" w:rsidRPr="00714DC0" w:rsidRDefault="00306192" w:rsidP="00560C52">
            <w:pPr>
              <w:pStyle w:val="BodyText"/>
              <w:ind w:left="0" w:right="0"/>
              <w:rPr>
                <w:lang w:val="et-EE"/>
              </w:rPr>
            </w:pPr>
            <w:r w:rsidRPr="00714DC0">
              <w:rPr>
                <w:lang w:val="et-EE"/>
              </w:rPr>
              <w:t>6250</w:t>
            </w:r>
          </w:p>
        </w:tc>
        <w:tc>
          <w:tcPr>
            <w:tcW w:w="790" w:type="dxa"/>
            <w:tcBorders>
              <w:top w:val="none" w:sz="6" w:space="0" w:color="auto"/>
              <w:left w:val="single" w:sz="6" w:space="0" w:color="000000"/>
              <w:bottom w:val="none" w:sz="6" w:space="0" w:color="auto"/>
              <w:right w:val="single" w:sz="6" w:space="0" w:color="000000"/>
            </w:tcBorders>
          </w:tcPr>
          <w:p w14:paraId="3E30BAE5" w14:textId="77777777" w:rsidR="00306192" w:rsidRPr="00714DC0" w:rsidRDefault="00306192" w:rsidP="00560C52">
            <w:pPr>
              <w:pStyle w:val="BodyText"/>
              <w:ind w:left="0" w:right="0"/>
              <w:rPr>
                <w:lang w:val="et-EE"/>
              </w:rPr>
            </w:pPr>
            <w:r w:rsidRPr="00714DC0">
              <w:rPr>
                <w:lang w:val="et-EE"/>
              </w:rPr>
              <w:t>20500</w:t>
            </w:r>
          </w:p>
        </w:tc>
      </w:tr>
      <w:tr w:rsidR="00306192" w:rsidRPr="00714DC0" w14:paraId="69F57B8B"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0E96F40C" w14:textId="77777777" w:rsidR="00306192" w:rsidRPr="00714DC0" w:rsidRDefault="00306192" w:rsidP="00560C52">
            <w:pPr>
              <w:pStyle w:val="BodyText"/>
              <w:ind w:left="0" w:right="0"/>
              <w:rPr>
                <w:lang w:val="et-EE"/>
              </w:rPr>
            </w:pPr>
            <w:r w:rsidRPr="00714DC0">
              <w:rPr>
                <w:lang w:val="et-EE"/>
              </w:rPr>
              <w:t>210</w:t>
            </w:r>
          </w:p>
        </w:tc>
        <w:tc>
          <w:tcPr>
            <w:tcW w:w="820" w:type="dxa"/>
            <w:tcBorders>
              <w:top w:val="none" w:sz="6" w:space="0" w:color="auto"/>
              <w:left w:val="single" w:sz="6" w:space="0" w:color="000000"/>
              <w:bottom w:val="none" w:sz="6" w:space="0" w:color="auto"/>
              <w:right w:val="single" w:sz="6" w:space="0" w:color="000000"/>
            </w:tcBorders>
          </w:tcPr>
          <w:p w14:paraId="501D319F" w14:textId="77777777" w:rsidR="00306192" w:rsidRPr="00714DC0" w:rsidRDefault="00306192" w:rsidP="00560C52">
            <w:pPr>
              <w:pStyle w:val="BodyText"/>
              <w:ind w:left="0" w:right="0"/>
              <w:rPr>
                <w:lang w:val="et-EE"/>
              </w:rPr>
            </w:pPr>
            <w:r w:rsidRPr="00714DC0">
              <w:rPr>
                <w:lang w:val="et-EE"/>
              </w:rPr>
              <w:t>6400</w:t>
            </w:r>
          </w:p>
        </w:tc>
        <w:tc>
          <w:tcPr>
            <w:tcW w:w="798" w:type="dxa"/>
            <w:tcBorders>
              <w:top w:val="none" w:sz="6" w:space="0" w:color="auto"/>
              <w:left w:val="single" w:sz="6" w:space="0" w:color="000000"/>
              <w:bottom w:val="none" w:sz="6" w:space="0" w:color="auto"/>
              <w:right w:val="single" w:sz="6" w:space="0" w:color="000000"/>
            </w:tcBorders>
          </w:tcPr>
          <w:p w14:paraId="0B05829F" w14:textId="77777777" w:rsidR="00306192" w:rsidRPr="00714DC0" w:rsidRDefault="00306192" w:rsidP="00560C52">
            <w:pPr>
              <w:pStyle w:val="BodyText"/>
              <w:ind w:left="0" w:right="0"/>
              <w:rPr>
                <w:lang w:val="et-EE"/>
              </w:rPr>
            </w:pPr>
            <w:r w:rsidRPr="00714DC0">
              <w:rPr>
                <w:lang w:val="et-EE"/>
              </w:rPr>
              <w:t>21000</w:t>
            </w:r>
          </w:p>
        </w:tc>
        <w:tc>
          <w:tcPr>
            <w:tcW w:w="742" w:type="dxa"/>
            <w:gridSpan w:val="2"/>
            <w:tcBorders>
              <w:top w:val="none" w:sz="6" w:space="0" w:color="auto"/>
              <w:left w:val="single" w:sz="6" w:space="0" w:color="000000"/>
              <w:bottom w:val="none" w:sz="6" w:space="0" w:color="auto"/>
              <w:right w:val="single" w:sz="6" w:space="0" w:color="000000"/>
            </w:tcBorders>
          </w:tcPr>
          <w:p w14:paraId="6D70C9C7" w14:textId="77777777" w:rsidR="00306192" w:rsidRPr="00714DC0" w:rsidRDefault="00306192" w:rsidP="00560C52">
            <w:pPr>
              <w:pStyle w:val="BodyText"/>
              <w:ind w:left="0" w:right="0"/>
              <w:rPr>
                <w:lang w:val="et-EE"/>
              </w:rPr>
            </w:pPr>
            <w:r w:rsidRPr="00714DC0">
              <w:rPr>
                <w:lang w:val="et-EE"/>
              </w:rPr>
              <w:t>215</w:t>
            </w:r>
          </w:p>
        </w:tc>
        <w:tc>
          <w:tcPr>
            <w:tcW w:w="870" w:type="dxa"/>
            <w:gridSpan w:val="2"/>
            <w:tcBorders>
              <w:top w:val="none" w:sz="6" w:space="0" w:color="auto"/>
              <w:left w:val="single" w:sz="6" w:space="0" w:color="000000"/>
              <w:bottom w:val="none" w:sz="6" w:space="0" w:color="auto"/>
              <w:right w:val="single" w:sz="6" w:space="0" w:color="000000"/>
            </w:tcBorders>
          </w:tcPr>
          <w:p w14:paraId="1AF9C417" w14:textId="77777777" w:rsidR="00306192" w:rsidRPr="00714DC0" w:rsidRDefault="00306192" w:rsidP="00560C52">
            <w:pPr>
              <w:pStyle w:val="BodyText"/>
              <w:ind w:left="0" w:right="0"/>
              <w:rPr>
                <w:lang w:val="et-EE"/>
              </w:rPr>
            </w:pPr>
            <w:r w:rsidRPr="00714DC0">
              <w:rPr>
                <w:lang w:val="et-EE"/>
              </w:rPr>
              <w:t>6550</w:t>
            </w:r>
          </w:p>
        </w:tc>
        <w:tc>
          <w:tcPr>
            <w:tcW w:w="790" w:type="dxa"/>
            <w:tcBorders>
              <w:top w:val="none" w:sz="6" w:space="0" w:color="auto"/>
              <w:left w:val="single" w:sz="6" w:space="0" w:color="000000"/>
              <w:bottom w:val="none" w:sz="6" w:space="0" w:color="auto"/>
              <w:right w:val="single" w:sz="6" w:space="0" w:color="000000"/>
            </w:tcBorders>
          </w:tcPr>
          <w:p w14:paraId="7AE4764D" w14:textId="77777777" w:rsidR="00306192" w:rsidRPr="00714DC0" w:rsidRDefault="00306192" w:rsidP="00560C52">
            <w:pPr>
              <w:pStyle w:val="BodyText"/>
              <w:ind w:left="0" w:right="0"/>
              <w:rPr>
                <w:lang w:val="et-EE"/>
              </w:rPr>
            </w:pPr>
            <w:r w:rsidRPr="00714DC0">
              <w:rPr>
                <w:lang w:val="et-EE"/>
              </w:rPr>
              <w:t>21500</w:t>
            </w:r>
          </w:p>
        </w:tc>
        <w:tc>
          <w:tcPr>
            <w:tcW w:w="747" w:type="dxa"/>
            <w:gridSpan w:val="2"/>
            <w:tcBorders>
              <w:top w:val="none" w:sz="6" w:space="0" w:color="auto"/>
              <w:left w:val="single" w:sz="6" w:space="0" w:color="000000"/>
              <w:bottom w:val="none" w:sz="6" w:space="0" w:color="auto"/>
              <w:right w:val="single" w:sz="6" w:space="0" w:color="000000"/>
            </w:tcBorders>
          </w:tcPr>
          <w:p w14:paraId="299B60E9" w14:textId="77777777" w:rsidR="00306192" w:rsidRPr="00714DC0" w:rsidRDefault="00306192" w:rsidP="00560C52">
            <w:pPr>
              <w:pStyle w:val="BodyText"/>
              <w:ind w:left="0" w:right="0"/>
              <w:rPr>
                <w:lang w:val="et-EE"/>
              </w:rPr>
            </w:pPr>
            <w:r w:rsidRPr="00714DC0">
              <w:rPr>
                <w:lang w:val="et-EE"/>
              </w:rPr>
              <w:t>220</w:t>
            </w:r>
          </w:p>
        </w:tc>
        <w:tc>
          <w:tcPr>
            <w:tcW w:w="872" w:type="dxa"/>
            <w:gridSpan w:val="2"/>
            <w:tcBorders>
              <w:top w:val="none" w:sz="6" w:space="0" w:color="auto"/>
              <w:left w:val="single" w:sz="6" w:space="0" w:color="000000"/>
              <w:bottom w:val="none" w:sz="6" w:space="0" w:color="auto"/>
              <w:right w:val="single" w:sz="6" w:space="0" w:color="000000"/>
            </w:tcBorders>
          </w:tcPr>
          <w:p w14:paraId="48E184B7" w14:textId="77777777" w:rsidR="00306192" w:rsidRPr="00714DC0" w:rsidRDefault="00306192" w:rsidP="00560C52">
            <w:pPr>
              <w:pStyle w:val="BodyText"/>
              <w:ind w:left="0" w:right="0"/>
              <w:rPr>
                <w:lang w:val="et-EE"/>
              </w:rPr>
            </w:pPr>
            <w:r w:rsidRPr="00714DC0">
              <w:rPr>
                <w:lang w:val="et-EE"/>
              </w:rPr>
              <w:t>6700</w:t>
            </w:r>
          </w:p>
        </w:tc>
        <w:tc>
          <w:tcPr>
            <w:tcW w:w="785" w:type="dxa"/>
            <w:tcBorders>
              <w:top w:val="none" w:sz="6" w:space="0" w:color="auto"/>
              <w:left w:val="single" w:sz="6" w:space="0" w:color="000000"/>
              <w:bottom w:val="none" w:sz="6" w:space="0" w:color="auto"/>
              <w:right w:val="single" w:sz="6" w:space="0" w:color="000000"/>
            </w:tcBorders>
          </w:tcPr>
          <w:p w14:paraId="0EAD318E" w14:textId="77777777" w:rsidR="00306192" w:rsidRPr="00714DC0" w:rsidRDefault="00306192" w:rsidP="00560C52">
            <w:pPr>
              <w:pStyle w:val="BodyText"/>
              <w:ind w:left="0" w:right="0"/>
              <w:rPr>
                <w:lang w:val="et-EE"/>
              </w:rPr>
            </w:pPr>
            <w:r w:rsidRPr="00714DC0">
              <w:rPr>
                <w:lang w:val="et-EE"/>
              </w:rPr>
              <w:t>22000</w:t>
            </w:r>
          </w:p>
        </w:tc>
        <w:tc>
          <w:tcPr>
            <w:tcW w:w="747" w:type="dxa"/>
            <w:gridSpan w:val="2"/>
            <w:tcBorders>
              <w:top w:val="none" w:sz="6" w:space="0" w:color="auto"/>
              <w:left w:val="single" w:sz="6" w:space="0" w:color="000000"/>
              <w:bottom w:val="none" w:sz="6" w:space="0" w:color="auto"/>
              <w:right w:val="single" w:sz="6" w:space="0" w:color="000000"/>
            </w:tcBorders>
          </w:tcPr>
          <w:p w14:paraId="2552DC98" w14:textId="77777777" w:rsidR="00306192" w:rsidRPr="00714DC0" w:rsidRDefault="00306192" w:rsidP="00560C52">
            <w:pPr>
              <w:pStyle w:val="BodyText"/>
              <w:ind w:left="0" w:right="0"/>
              <w:rPr>
                <w:lang w:val="et-EE"/>
              </w:rPr>
            </w:pPr>
            <w:r w:rsidRPr="00714DC0">
              <w:rPr>
                <w:lang w:val="et-EE"/>
              </w:rPr>
              <w:t>225</w:t>
            </w:r>
          </w:p>
        </w:tc>
        <w:tc>
          <w:tcPr>
            <w:tcW w:w="874" w:type="dxa"/>
            <w:gridSpan w:val="2"/>
            <w:tcBorders>
              <w:top w:val="none" w:sz="6" w:space="0" w:color="auto"/>
              <w:left w:val="single" w:sz="6" w:space="0" w:color="000000"/>
              <w:bottom w:val="none" w:sz="6" w:space="0" w:color="auto"/>
              <w:right w:val="single" w:sz="6" w:space="0" w:color="000000"/>
            </w:tcBorders>
          </w:tcPr>
          <w:p w14:paraId="76E57C0C" w14:textId="77777777" w:rsidR="00306192" w:rsidRPr="00714DC0" w:rsidRDefault="00306192" w:rsidP="00560C52">
            <w:pPr>
              <w:pStyle w:val="BodyText"/>
              <w:ind w:left="0" w:right="0"/>
              <w:rPr>
                <w:lang w:val="et-EE"/>
              </w:rPr>
            </w:pPr>
            <w:r w:rsidRPr="00714DC0">
              <w:rPr>
                <w:lang w:val="et-EE"/>
              </w:rPr>
              <w:t>6850</w:t>
            </w:r>
          </w:p>
        </w:tc>
        <w:tc>
          <w:tcPr>
            <w:tcW w:w="790" w:type="dxa"/>
            <w:tcBorders>
              <w:top w:val="none" w:sz="6" w:space="0" w:color="auto"/>
              <w:left w:val="single" w:sz="6" w:space="0" w:color="000000"/>
              <w:bottom w:val="none" w:sz="6" w:space="0" w:color="auto"/>
              <w:right w:val="single" w:sz="6" w:space="0" w:color="000000"/>
            </w:tcBorders>
          </w:tcPr>
          <w:p w14:paraId="5CD4C77A" w14:textId="77777777" w:rsidR="00306192" w:rsidRPr="00714DC0" w:rsidRDefault="00306192" w:rsidP="00560C52">
            <w:pPr>
              <w:pStyle w:val="BodyText"/>
              <w:ind w:left="0" w:right="0"/>
              <w:rPr>
                <w:lang w:val="et-EE"/>
              </w:rPr>
            </w:pPr>
            <w:r w:rsidRPr="00714DC0">
              <w:rPr>
                <w:lang w:val="et-EE"/>
              </w:rPr>
              <w:t>22500</w:t>
            </w:r>
          </w:p>
        </w:tc>
      </w:tr>
      <w:tr w:rsidR="00306192" w:rsidRPr="00714DC0" w14:paraId="15FAD32C"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099176BD" w14:textId="77777777" w:rsidR="00306192" w:rsidRPr="00714DC0" w:rsidRDefault="00306192" w:rsidP="00560C52">
            <w:pPr>
              <w:pStyle w:val="BodyText"/>
              <w:ind w:left="0" w:right="0"/>
              <w:rPr>
                <w:lang w:val="et-EE"/>
              </w:rPr>
            </w:pPr>
            <w:r w:rsidRPr="00714DC0">
              <w:rPr>
                <w:lang w:val="et-EE"/>
              </w:rPr>
              <w:t>230</w:t>
            </w:r>
          </w:p>
        </w:tc>
        <w:tc>
          <w:tcPr>
            <w:tcW w:w="820" w:type="dxa"/>
            <w:tcBorders>
              <w:top w:val="none" w:sz="6" w:space="0" w:color="auto"/>
              <w:left w:val="single" w:sz="6" w:space="0" w:color="000000"/>
              <w:bottom w:val="none" w:sz="6" w:space="0" w:color="auto"/>
              <w:right w:val="single" w:sz="6" w:space="0" w:color="000000"/>
            </w:tcBorders>
          </w:tcPr>
          <w:p w14:paraId="2C84F213" w14:textId="77777777" w:rsidR="00306192" w:rsidRPr="00714DC0" w:rsidRDefault="00306192" w:rsidP="00560C52">
            <w:pPr>
              <w:pStyle w:val="BodyText"/>
              <w:ind w:left="0" w:right="0"/>
              <w:rPr>
                <w:lang w:val="et-EE"/>
              </w:rPr>
            </w:pPr>
            <w:r w:rsidRPr="00714DC0">
              <w:rPr>
                <w:lang w:val="et-EE"/>
              </w:rPr>
              <w:t>7000</w:t>
            </w:r>
          </w:p>
        </w:tc>
        <w:tc>
          <w:tcPr>
            <w:tcW w:w="798" w:type="dxa"/>
            <w:tcBorders>
              <w:top w:val="none" w:sz="6" w:space="0" w:color="auto"/>
              <w:left w:val="single" w:sz="6" w:space="0" w:color="000000"/>
              <w:bottom w:val="none" w:sz="6" w:space="0" w:color="auto"/>
              <w:right w:val="single" w:sz="6" w:space="0" w:color="000000"/>
            </w:tcBorders>
          </w:tcPr>
          <w:p w14:paraId="03478C56" w14:textId="77777777" w:rsidR="00306192" w:rsidRPr="00714DC0" w:rsidRDefault="00306192" w:rsidP="00560C52">
            <w:pPr>
              <w:pStyle w:val="BodyText"/>
              <w:ind w:left="0" w:right="0"/>
              <w:rPr>
                <w:lang w:val="et-EE"/>
              </w:rPr>
            </w:pPr>
            <w:r w:rsidRPr="00714DC0">
              <w:rPr>
                <w:lang w:val="et-EE"/>
              </w:rPr>
              <w:t>23000</w:t>
            </w:r>
          </w:p>
        </w:tc>
        <w:tc>
          <w:tcPr>
            <w:tcW w:w="742" w:type="dxa"/>
            <w:gridSpan w:val="2"/>
            <w:tcBorders>
              <w:top w:val="none" w:sz="6" w:space="0" w:color="auto"/>
              <w:left w:val="single" w:sz="6" w:space="0" w:color="000000"/>
              <w:bottom w:val="none" w:sz="6" w:space="0" w:color="auto"/>
              <w:right w:val="single" w:sz="6" w:space="0" w:color="000000"/>
            </w:tcBorders>
          </w:tcPr>
          <w:p w14:paraId="6ADF7304" w14:textId="77777777" w:rsidR="00306192" w:rsidRPr="00714DC0" w:rsidRDefault="00306192" w:rsidP="00560C52">
            <w:pPr>
              <w:pStyle w:val="BodyText"/>
              <w:ind w:left="0" w:right="0"/>
              <w:rPr>
                <w:lang w:val="et-EE"/>
              </w:rPr>
            </w:pPr>
            <w:r w:rsidRPr="00714DC0">
              <w:rPr>
                <w:lang w:val="et-EE"/>
              </w:rPr>
              <w:t>235</w:t>
            </w:r>
          </w:p>
        </w:tc>
        <w:tc>
          <w:tcPr>
            <w:tcW w:w="870" w:type="dxa"/>
            <w:gridSpan w:val="2"/>
            <w:tcBorders>
              <w:top w:val="none" w:sz="6" w:space="0" w:color="auto"/>
              <w:left w:val="single" w:sz="6" w:space="0" w:color="000000"/>
              <w:bottom w:val="none" w:sz="6" w:space="0" w:color="auto"/>
              <w:right w:val="single" w:sz="6" w:space="0" w:color="000000"/>
            </w:tcBorders>
          </w:tcPr>
          <w:p w14:paraId="194C4E01" w14:textId="77777777" w:rsidR="00306192" w:rsidRPr="00714DC0" w:rsidRDefault="00306192" w:rsidP="00560C52">
            <w:pPr>
              <w:pStyle w:val="BodyText"/>
              <w:ind w:left="0" w:right="0"/>
              <w:rPr>
                <w:lang w:val="et-EE"/>
              </w:rPr>
            </w:pPr>
            <w:r w:rsidRPr="00714DC0">
              <w:rPr>
                <w:lang w:val="et-EE"/>
              </w:rPr>
              <w:t>7150</w:t>
            </w:r>
          </w:p>
        </w:tc>
        <w:tc>
          <w:tcPr>
            <w:tcW w:w="790" w:type="dxa"/>
            <w:tcBorders>
              <w:top w:val="none" w:sz="6" w:space="0" w:color="auto"/>
              <w:left w:val="single" w:sz="6" w:space="0" w:color="000000"/>
              <w:bottom w:val="none" w:sz="6" w:space="0" w:color="auto"/>
              <w:right w:val="single" w:sz="6" w:space="0" w:color="000000"/>
            </w:tcBorders>
          </w:tcPr>
          <w:p w14:paraId="1F5935FC" w14:textId="77777777" w:rsidR="00306192" w:rsidRPr="00714DC0" w:rsidRDefault="00306192" w:rsidP="00560C52">
            <w:pPr>
              <w:pStyle w:val="BodyText"/>
              <w:ind w:left="0" w:right="0"/>
              <w:rPr>
                <w:lang w:val="et-EE"/>
              </w:rPr>
            </w:pPr>
            <w:r w:rsidRPr="00714DC0">
              <w:rPr>
                <w:lang w:val="et-EE"/>
              </w:rPr>
              <w:t>23500</w:t>
            </w:r>
          </w:p>
        </w:tc>
        <w:tc>
          <w:tcPr>
            <w:tcW w:w="747" w:type="dxa"/>
            <w:gridSpan w:val="2"/>
            <w:tcBorders>
              <w:top w:val="none" w:sz="6" w:space="0" w:color="auto"/>
              <w:left w:val="single" w:sz="6" w:space="0" w:color="000000"/>
              <w:bottom w:val="none" w:sz="6" w:space="0" w:color="auto"/>
              <w:right w:val="single" w:sz="6" w:space="0" w:color="000000"/>
            </w:tcBorders>
          </w:tcPr>
          <w:p w14:paraId="3C78D22C" w14:textId="77777777" w:rsidR="00306192" w:rsidRPr="00714DC0" w:rsidRDefault="00306192" w:rsidP="00560C52">
            <w:pPr>
              <w:pStyle w:val="BodyText"/>
              <w:ind w:left="0" w:right="0"/>
              <w:rPr>
                <w:lang w:val="et-EE"/>
              </w:rPr>
            </w:pPr>
            <w:r w:rsidRPr="00714DC0">
              <w:rPr>
                <w:lang w:val="et-EE"/>
              </w:rPr>
              <w:t>240</w:t>
            </w:r>
          </w:p>
        </w:tc>
        <w:tc>
          <w:tcPr>
            <w:tcW w:w="872" w:type="dxa"/>
            <w:gridSpan w:val="2"/>
            <w:tcBorders>
              <w:top w:val="none" w:sz="6" w:space="0" w:color="auto"/>
              <w:left w:val="single" w:sz="6" w:space="0" w:color="000000"/>
              <w:bottom w:val="none" w:sz="6" w:space="0" w:color="auto"/>
              <w:right w:val="single" w:sz="6" w:space="0" w:color="000000"/>
            </w:tcBorders>
          </w:tcPr>
          <w:p w14:paraId="0223C2B9" w14:textId="77777777" w:rsidR="00306192" w:rsidRPr="00714DC0" w:rsidRDefault="00306192" w:rsidP="00560C52">
            <w:pPr>
              <w:pStyle w:val="BodyText"/>
              <w:ind w:left="0" w:right="0"/>
              <w:rPr>
                <w:lang w:val="et-EE"/>
              </w:rPr>
            </w:pPr>
            <w:r w:rsidRPr="00714DC0">
              <w:rPr>
                <w:lang w:val="et-EE"/>
              </w:rPr>
              <w:t>7300</w:t>
            </w:r>
          </w:p>
        </w:tc>
        <w:tc>
          <w:tcPr>
            <w:tcW w:w="785" w:type="dxa"/>
            <w:tcBorders>
              <w:top w:val="none" w:sz="6" w:space="0" w:color="auto"/>
              <w:left w:val="single" w:sz="6" w:space="0" w:color="000000"/>
              <w:bottom w:val="none" w:sz="6" w:space="0" w:color="auto"/>
              <w:right w:val="single" w:sz="6" w:space="0" w:color="000000"/>
            </w:tcBorders>
          </w:tcPr>
          <w:p w14:paraId="30F1D36D" w14:textId="77777777" w:rsidR="00306192" w:rsidRPr="00714DC0" w:rsidRDefault="00306192" w:rsidP="00560C52">
            <w:pPr>
              <w:pStyle w:val="BodyText"/>
              <w:ind w:left="0" w:right="0"/>
              <w:rPr>
                <w:lang w:val="et-EE"/>
              </w:rPr>
            </w:pPr>
            <w:r w:rsidRPr="00714DC0">
              <w:rPr>
                <w:lang w:val="et-EE"/>
              </w:rPr>
              <w:t>24000</w:t>
            </w:r>
          </w:p>
        </w:tc>
        <w:tc>
          <w:tcPr>
            <w:tcW w:w="747" w:type="dxa"/>
            <w:gridSpan w:val="2"/>
            <w:tcBorders>
              <w:top w:val="none" w:sz="6" w:space="0" w:color="auto"/>
              <w:left w:val="single" w:sz="6" w:space="0" w:color="000000"/>
              <w:bottom w:val="none" w:sz="6" w:space="0" w:color="auto"/>
              <w:right w:val="single" w:sz="6" w:space="0" w:color="000000"/>
            </w:tcBorders>
          </w:tcPr>
          <w:p w14:paraId="4848DA7C" w14:textId="77777777" w:rsidR="00306192" w:rsidRPr="00714DC0" w:rsidRDefault="00306192" w:rsidP="00560C52">
            <w:pPr>
              <w:pStyle w:val="BodyText"/>
              <w:ind w:left="0" w:right="0"/>
              <w:rPr>
                <w:lang w:val="et-EE"/>
              </w:rPr>
            </w:pPr>
            <w:r w:rsidRPr="00714DC0">
              <w:rPr>
                <w:lang w:val="et-EE"/>
              </w:rPr>
              <w:t>245</w:t>
            </w:r>
          </w:p>
        </w:tc>
        <w:tc>
          <w:tcPr>
            <w:tcW w:w="874" w:type="dxa"/>
            <w:gridSpan w:val="2"/>
            <w:tcBorders>
              <w:top w:val="none" w:sz="6" w:space="0" w:color="auto"/>
              <w:left w:val="single" w:sz="6" w:space="0" w:color="000000"/>
              <w:bottom w:val="none" w:sz="6" w:space="0" w:color="auto"/>
              <w:right w:val="single" w:sz="6" w:space="0" w:color="000000"/>
            </w:tcBorders>
          </w:tcPr>
          <w:p w14:paraId="2DF2A861" w14:textId="77777777" w:rsidR="00306192" w:rsidRPr="00714DC0" w:rsidRDefault="00306192" w:rsidP="00560C52">
            <w:pPr>
              <w:pStyle w:val="BodyText"/>
              <w:ind w:left="0" w:right="0"/>
              <w:rPr>
                <w:lang w:val="et-EE"/>
              </w:rPr>
            </w:pPr>
            <w:r w:rsidRPr="00714DC0">
              <w:rPr>
                <w:lang w:val="et-EE"/>
              </w:rPr>
              <w:t>7450</w:t>
            </w:r>
          </w:p>
        </w:tc>
        <w:tc>
          <w:tcPr>
            <w:tcW w:w="790" w:type="dxa"/>
            <w:tcBorders>
              <w:top w:val="none" w:sz="6" w:space="0" w:color="auto"/>
              <w:left w:val="single" w:sz="6" w:space="0" w:color="000000"/>
              <w:bottom w:val="none" w:sz="6" w:space="0" w:color="auto"/>
              <w:right w:val="single" w:sz="6" w:space="0" w:color="000000"/>
            </w:tcBorders>
          </w:tcPr>
          <w:p w14:paraId="51326934" w14:textId="77777777" w:rsidR="00306192" w:rsidRPr="00714DC0" w:rsidRDefault="00306192" w:rsidP="00560C52">
            <w:pPr>
              <w:pStyle w:val="BodyText"/>
              <w:ind w:left="0" w:right="0"/>
              <w:rPr>
                <w:lang w:val="et-EE"/>
              </w:rPr>
            </w:pPr>
            <w:r w:rsidRPr="00714DC0">
              <w:rPr>
                <w:lang w:val="et-EE"/>
              </w:rPr>
              <w:t>24500</w:t>
            </w:r>
          </w:p>
        </w:tc>
      </w:tr>
      <w:tr w:rsidR="00306192" w:rsidRPr="00714DC0" w14:paraId="3D8B78B7"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52840C4F" w14:textId="77777777" w:rsidR="00306192" w:rsidRPr="00714DC0" w:rsidRDefault="00306192" w:rsidP="00560C52">
            <w:pPr>
              <w:pStyle w:val="BodyText"/>
              <w:ind w:left="0" w:right="0"/>
              <w:rPr>
                <w:lang w:val="et-EE"/>
              </w:rPr>
            </w:pPr>
            <w:r w:rsidRPr="00714DC0">
              <w:rPr>
                <w:lang w:val="et-EE"/>
              </w:rPr>
              <w:t>250</w:t>
            </w:r>
          </w:p>
        </w:tc>
        <w:tc>
          <w:tcPr>
            <w:tcW w:w="820" w:type="dxa"/>
            <w:tcBorders>
              <w:top w:val="none" w:sz="6" w:space="0" w:color="auto"/>
              <w:left w:val="single" w:sz="6" w:space="0" w:color="000000"/>
              <w:bottom w:val="none" w:sz="6" w:space="0" w:color="auto"/>
              <w:right w:val="single" w:sz="6" w:space="0" w:color="000000"/>
            </w:tcBorders>
          </w:tcPr>
          <w:p w14:paraId="2ED91DEC" w14:textId="77777777" w:rsidR="00306192" w:rsidRPr="00714DC0" w:rsidRDefault="00306192" w:rsidP="00560C52">
            <w:pPr>
              <w:pStyle w:val="BodyText"/>
              <w:ind w:left="0" w:right="0"/>
              <w:rPr>
                <w:lang w:val="et-EE"/>
              </w:rPr>
            </w:pPr>
            <w:r w:rsidRPr="00714DC0">
              <w:rPr>
                <w:lang w:val="et-EE"/>
              </w:rPr>
              <w:t>7600</w:t>
            </w:r>
          </w:p>
        </w:tc>
        <w:tc>
          <w:tcPr>
            <w:tcW w:w="798" w:type="dxa"/>
            <w:tcBorders>
              <w:top w:val="none" w:sz="6" w:space="0" w:color="auto"/>
              <w:left w:val="single" w:sz="6" w:space="0" w:color="000000"/>
              <w:bottom w:val="none" w:sz="6" w:space="0" w:color="auto"/>
              <w:right w:val="single" w:sz="6" w:space="0" w:color="000000"/>
            </w:tcBorders>
          </w:tcPr>
          <w:p w14:paraId="5A5DBDCD" w14:textId="77777777" w:rsidR="00306192" w:rsidRPr="00714DC0" w:rsidRDefault="00306192" w:rsidP="00560C52">
            <w:pPr>
              <w:pStyle w:val="BodyText"/>
              <w:ind w:left="0" w:right="0"/>
              <w:rPr>
                <w:lang w:val="et-EE"/>
              </w:rPr>
            </w:pPr>
            <w:r w:rsidRPr="00714DC0">
              <w:rPr>
                <w:lang w:val="et-EE"/>
              </w:rPr>
              <w:t>25000</w:t>
            </w:r>
          </w:p>
        </w:tc>
        <w:tc>
          <w:tcPr>
            <w:tcW w:w="742" w:type="dxa"/>
            <w:gridSpan w:val="2"/>
            <w:tcBorders>
              <w:top w:val="none" w:sz="6" w:space="0" w:color="auto"/>
              <w:left w:val="single" w:sz="6" w:space="0" w:color="000000"/>
              <w:bottom w:val="none" w:sz="6" w:space="0" w:color="auto"/>
              <w:right w:val="single" w:sz="6" w:space="0" w:color="000000"/>
            </w:tcBorders>
          </w:tcPr>
          <w:p w14:paraId="59473DDC" w14:textId="77777777" w:rsidR="00306192" w:rsidRPr="00714DC0" w:rsidRDefault="00306192" w:rsidP="00560C52">
            <w:pPr>
              <w:pStyle w:val="BodyText"/>
              <w:ind w:left="0" w:right="0"/>
              <w:rPr>
                <w:lang w:val="et-EE"/>
              </w:rPr>
            </w:pPr>
            <w:r w:rsidRPr="00714DC0">
              <w:rPr>
                <w:lang w:val="et-EE"/>
              </w:rPr>
              <w:t>255</w:t>
            </w:r>
          </w:p>
        </w:tc>
        <w:tc>
          <w:tcPr>
            <w:tcW w:w="870" w:type="dxa"/>
            <w:gridSpan w:val="2"/>
            <w:tcBorders>
              <w:top w:val="none" w:sz="6" w:space="0" w:color="auto"/>
              <w:left w:val="single" w:sz="6" w:space="0" w:color="000000"/>
              <w:bottom w:val="none" w:sz="6" w:space="0" w:color="auto"/>
              <w:right w:val="single" w:sz="6" w:space="0" w:color="000000"/>
            </w:tcBorders>
          </w:tcPr>
          <w:p w14:paraId="1D1CF957" w14:textId="77777777" w:rsidR="00306192" w:rsidRPr="00714DC0" w:rsidRDefault="00306192" w:rsidP="00560C52">
            <w:pPr>
              <w:pStyle w:val="BodyText"/>
              <w:ind w:left="0" w:right="0"/>
              <w:rPr>
                <w:lang w:val="et-EE"/>
              </w:rPr>
            </w:pPr>
            <w:r w:rsidRPr="00714DC0">
              <w:rPr>
                <w:lang w:val="et-EE"/>
              </w:rPr>
              <w:t>7750</w:t>
            </w:r>
          </w:p>
        </w:tc>
        <w:tc>
          <w:tcPr>
            <w:tcW w:w="790" w:type="dxa"/>
            <w:tcBorders>
              <w:top w:val="none" w:sz="6" w:space="0" w:color="auto"/>
              <w:left w:val="single" w:sz="6" w:space="0" w:color="000000"/>
              <w:bottom w:val="none" w:sz="6" w:space="0" w:color="auto"/>
              <w:right w:val="single" w:sz="6" w:space="0" w:color="000000"/>
            </w:tcBorders>
          </w:tcPr>
          <w:p w14:paraId="7B963EF7" w14:textId="77777777" w:rsidR="00306192" w:rsidRPr="00714DC0" w:rsidRDefault="00306192" w:rsidP="00560C52">
            <w:pPr>
              <w:pStyle w:val="BodyText"/>
              <w:ind w:left="0" w:right="0"/>
              <w:rPr>
                <w:lang w:val="et-EE"/>
              </w:rPr>
            </w:pPr>
            <w:r w:rsidRPr="00714DC0">
              <w:rPr>
                <w:lang w:val="et-EE"/>
              </w:rPr>
              <w:t>25500</w:t>
            </w:r>
          </w:p>
        </w:tc>
        <w:tc>
          <w:tcPr>
            <w:tcW w:w="747" w:type="dxa"/>
            <w:gridSpan w:val="2"/>
            <w:tcBorders>
              <w:top w:val="none" w:sz="6" w:space="0" w:color="auto"/>
              <w:left w:val="single" w:sz="6" w:space="0" w:color="000000"/>
              <w:bottom w:val="none" w:sz="6" w:space="0" w:color="auto"/>
              <w:right w:val="single" w:sz="6" w:space="0" w:color="000000"/>
            </w:tcBorders>
          </w:tcPr>
          <w:p w14:paraId="4DFA8B0E" w14:textId="77777777" w:rsidR="00306192" w:rsidRPr="00714DC0" w:rsidRDefault="00306192" w:rsidP="00560C52">
            <w:pPr>
              <w:pStyle w:val="BodyText"/>
              <w:ind w:left="0" w:right="0"/>
              <w:rPr>
                <w:lang w:val="et-EE"/>
              </w:rPr>
            </w:pPr>
            <w:r w:rsidRPr="00714DC0">
              <w:rPr>
                <w:lang w:val="et-EE"/>
              </w:rPr>
              <w:t>260</w:t>
            </w:r>
          </w:p>
        </w:tc>
        <w:tc>
          <w:tcPr>
            <w:tcW w:w="872" w:type="dxa"/>
            <w:gridSpan w:val="2"/>
            <w:tcBorders>
              <w:top w:val="none" w:sz="6" w:space="0" w:color="auto"/>
              <w:left w:val="single" w:sz="6" w:space="0" w:color="000000"/>
              <w:bottom w:val="none" w:sz="6" w:space="0" w:color="auto"/>
              <w:right w:val="single" w:sz="6" w:space="0" w:color="000000"/>
            </w:tcBorders>
          </w:tcPr>
          <w:p w14:paraId="1FB585B5" w14:textId="77777777" w:rsidR="00306192" w:rsidRPr="00714DC0" w:rsidRDefault="00306192" w:rsidP="00560C52">
            <w:pPr>
              <w:pStyle w:val="BodyText"/>
              <w:ind w:left="0" w:right="0"/>
              <w:rPr>
                <w:lang w:val="et-EE"/>
              </w:rPr>
            </w:pPr>
            <w:r w:rsidRPr="00714DC0">
              <w:rPr>
                <w:lang w:val="et-EE"/>
              </w:rPr>
              <w:t>7900</w:t>
            </w:r>
          </w:p>
        </w:tc>
        <w:tc>
          <w:tcPr>
            <w:tcW w:w="785" w:type="dxa"/>
            <w:tcBorders>
              <w:top w:val="none" w:sz="6" w:space="0" w:color="auto"/>
              <w:left w:val="single" w:sz="6" w:space="0" w:color="000000"/>
              <w:bottom w:val="none" w:sz="6" w:space="0" w:color="auto"/>
              <w:right w:val="single" w:sz="6" w:space="0" w:color="000000"/>
            </w:tcBorders>
          </w:tcPr>
          <w:p w14:paraId="11D740A1" w14:textId="77777777" w:rsidR="00306192" w:rsidRPr="00714DC0" w:rsidRDefault="00306192" w:rsidP="00560C52">
            <w:pPr>
              <w:pStyle w:val="BodyText"/>
              <w:ind w:left="0" w:right="0"/>
              <w:rPr>
                <w:lang w:val="et-EE"/>
              </w:rPr>
            </w:pPr>
            <w:r w:rsidRPr="00714DC0">
              <w:rPr>
                <w:lang w:val="et-EE"/>
              </w:rPr>
              <w:t>26000</w:t>
            </w:r>
          </w:p>
        </w:tc>
        <w:tc>
          <w:tcPr>
            <w:tcW w:w="747" w:type="dxa"/>
            <w:gridSpan w:val="2"/>
            <w:tcBorders>
              <w:top w:val="none" w:sz="6" w:space="0" w:color="auto"/>
              <w:left w:val="single" w:sz="6" w:space="0" w:color="000000"/>
              <w:bottom w:val="none" w:sz="6" w:space="0" w:color="auto"/>
              <w:right w:val="single" w:sz="6" w:space="0" w:color="000000"/>
            </w:tcBorders>
          </w:tcPr>
          <w:p w14:paraId="09D72C18" w14:textId="77777777" w:rsidR="00306192" w:rsidRPr="00714DC0" w:rsidRDefault="00306192" w:rsidP="00560C52">
            <w:pPr>
              <w:pStyle w:val="BodyText"/>
              <w:ind w:left="0" w:right="0"/>
              <w:rPr>
                <w:lang w:val="et-EE"/>
              </w:rPr>
            </w:pPr>
            <w:r w:rsidRPr="00714DC0">
              <w:rPr>
                <w:lang w:val="et-EE"/>
              </w:rPr>
              <w:t>265</w:t>
            </w:r>
          </w:p>
        </w:tc>
        <w:tc>
          <w:tcPr>
            <w:tcW w:w="874" w:type="dxa"/>
            <w:gridSpan w:val="2"/>
            <w:tcBorders>
              <w:top w:val="none" w:sz="6" w:space="0" w:color="auto"/>
              <w:left w:val="single" w:sz="6" w:space="0" w:color="000000"/>
              <w:bottom w:val="none" w:sz="6" w:space="0" w:color="auto"/>
              <w:right w:val="single" w:sz="6" w:space="0" w:color="000000"/>
            </w:tcBorders>
          </w:tcPr>
          <w:p w14:paraId="1EC352C3" w14:textId="77777777" w:rsidR="00306192" w:rsidRPr="00714DC0" w:rsidRDefault="00306192" w:rsidP="00560C52">
            <w:pPr>
              <w:pStyle w:val="BodyText"/>
              <w:ind w:left="0" w:right="0"/>
              <w:rPr>
                <w:lang w:val="et-EE"/>
              </w:rPr>
            </w:pPr>
            <w:r w:rsidRPr="00714DC0">
              <w:rPr>
                <w:lang w:val="et-EE"/>
              </w:rPr>
              <w:t>8100</w:t>
            </w:r>
          </w:p>
        </w:tc>
        <w:tc>
          <w:tcPr>
            <w:tcW w:w="790" w:type="dxa"/>
            <w:tcBorders>
              <w:top w:val="none" w:sz="6" w:space="0" w:color="auto"/>
              <w:left w:val="single" w:sz="6" w:space="0" w:color="000000"/>
              <w:bottom w:val="none" w:sz="6" w:space="0" w:color="auto"/>
              <w:right w:val="single" w:sz="6" w:space="0" w:color="000000"/>
            </w:tcBorders>
          </w:tcPr>
          <w:p w14:paraId="464AC59A" w14:textId="77777777" w:rsidR="00306192" w:rsidRPr="00714DC0" w:rsidRDefault="00306192" w:rsidP="00560C52">
            <w:pPr>
              <w:pStyle w:val="BodyText"/>
              <w:ind w:left="0" w:right="0"/>
              <w:rPr>
                <w:lang w:val="et-EE"/>
              </w:rPr>
            </w:pPr>
            <w:r w:rsidRPr="00714DC0">
              <w:rPr>
                <w:lang w:val="et-EE"/>
              </w:rPr>
              <w:t>26500</w:t>
            </w:r>
          </w:p>
        </w:tc>
      </w:tr>
      <w:tr w:rsidR="00306192" w:rsidRPr="00714DC0" w14:paraId="09857A4B"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2AA2E12B" w14:textId="77777777" w:rsidR="00306192" w:rsidRPr="00714DC0" w:rsidRDefault="00306192" w:rsidP="00560C52">
            <w:pPr>
              <w:pStyle w:val="BodyText"/>
              <w:ind w:left="0" w:right="0"/>
              <w:rPr>
                <w:lang w:val="et-EE"/>
              </w:rPr>
            </w:pPr>
            <w:r w:rsidRPr="00714DC0">
              <w:rPr>
                <w:lang w:val="et-EE"/>
              </w:rPr>
              <w:t>270</w:t>
            </w:r>
          </w:p>
        </w:tc>
        <w:tc>
          <w:tcPr>
            <w:tcW w:w="820" w:type="dxa"/>
            <w:tcBorders>
              <w:top w:val="none" w:sz="6" w:space="0" w:color="auto"/>
              <w:left w:val="single" w:sz="6" w:space="0" w:color="000000"/>
              <w:bottom w:val="none" w:sz="6" w:space="0" w:color="auto"/>
              <w:right w:val="single" w:sz="6" w:space="0" w:color="000000"/>
            </w:tcBorders>
          </w:tcPr>
          <w:p w14:paraId="45A4FC8C" w14:textId="77777777" w:rsidR="00306192" w:rsidRPr="00714DC0" w:rsidRDefault="00306192" w:rsidP="00560C52">
            <w:pPr>
              <w:pStyle w:val="BodyText"/>
              <w:ind w:left="0" w:right="0"/>
              <w:rPr>
                <w:lang w:val="et-EE"/>
              </w:rPr>
            </w:pPr>
            <w:r w:rsidRPr="00714DC0">
              <w:rPr>
                <w:lang w:val="et-EE"/>
              </w:rPr>
              <w:t>8250</w:t>
            </w:r>
          </w:p>
        </w:tc>
        <w:tc>
          <w:tcPr>
            <w:tcW w:w="798" w:type="dxa"/>
            <w:tcBorders>
              <w:top w:val="none" w:sz="6" w:space="0" w:color="auto"/>
              <w:left w:val="single" w:sz="6" w:space="0" w:color="000000"/>
              <w:bottom w:val="none" w:sz="6" w:space="0" w:color="auto"/>
              <w:right w:val="single" w:sz="6" w:space="0" w:color="000000"/>
            </w:tcBorders>
          </w:tcPr>
          <w:p w14:paraId="65795D1A" w14:textId="77777777" w:rsidR="00306192" w:rsidRPr="00714DC0" w:rsidRDefault="00306192" w:rsidP="00560C52">
            <w:pPr>
              <w:pStyle w:val="BodyText"/>
              <w:ind w:left="0" w:right="0"/>
              <w:rPr>
                <w:lang w:val="et-EE"/>
              </w:rPr>
            </w:pPr>
            <w:r w:rsidRPr="00714DC0">
              <w:rPr>
                <w:lang w:val="et-EE"/>
              </w:rPr>
              <w:t>27000</w:t>
            </w:r>
          </w:p>
        </w:tc>
        <w:tc>
          <w:tcPr>
            <w:tcW w:w="742" w:type="dxa"/>
            <w:gridSpan w:val="2"/>
            <w:tcBorders>
              <w:top w:val="none" w:sz="6" w:space="0" w:color="auto"/>
              <w:left w:val="single" w:sz="6" w:space="0" w:color="000000"/>
              <w:bottom w:val="none" w:sz="6" w:space="0" w:color="auto"/>
              <w:right w:val="single" w:sz="6" w:space="0" w:color="000000"/>
            </w:tcBorders>
          </w:tcPr>
          <w:p w14:paraId="7BF58AE7" w14:textId="77777777" w:rsidR="00306192" w:rsidRPr="00714DC0" w:rsidRDefault="00306192" w:rsidP="00560C52">
            <w:pPr>
              <w:pStyle w:val="BodyText"/>
              <w:ind w:left="0" w:right="0"/>
              <w:rPr>
                <w:lang w:val="et-EE"/>
              </w:rPr>
            </w:pPr>
            <w:r w:rsidRPr="00714DC0">
              <w:rPr>
                <w:lang w:val="et-EE"/>
              </w:rPr>
              <w:t>275</w:t>
            </w:r>
          </w:p>
        </w:tc>
        <w:tc>
          <w:tcPr>
            <w:tcW w:w="870" w:type="dxa"/>
            <w:gridSpan w:val="2"/>
            <w:tcBorders>
              <w:top w:val="none" w:sz="6" w:space="0" w:color="auto"/>
              <w:left w:val="single" w:sz="6" w:space="0" w:color="000000"/>
              <w:bottom w:val="none" w:sz="6" w:space="0" w:color="auto"/>
              <w:right w:val="single" w:sz="6" w:space="0" w:color="000000"/>
            </w:tcBorders>
          </w:tcPr>
          <w:p w14:paraId="15DEC5AB" w14:textId="77777777" w:rsidR="00306192" w:rsidRPr="00714DC0" w:rsidRDefault="00306192" w:rsidP="00560C52">
            <w:pPr>
              <w:pStyle w:val="BodyText"/>
              <w:ind w:left="0" w:right="0"/>
              <w:rPr>
                <w:lang w:val="et-EE"/>
              </w:rPr>
            </w:pPr>
            <w:r w:rsidRPr="00714DC0">
              <w:rPr>
                <w:lang w:val="et-EE"/>
              </w:rPr>
              <w:t>8400</w:t>
            </w:r>
          </w:p>
        </w:tc>
        <w:tc>
          <w:tcPr>
            <w:tcW w:w="790" w:type="dxa"/>
            <w:tcBorders>
              <w:top w:val="none" w:sz="6" w:space="0" w:color="auto"/>
              <w:left w:val="single" w:sz="6" w:space="0" w:color="000000"/>
              <w:bottom w:val="none" w:sz="6" w:space="0" w:color="auto"/>
              <w:right w:val="single" w:sz="6" w:space="0" w:color="000000"/>
            </w:tcBorders>
          </w:tcPr>
          <w:p w14:paraId="1E51ED71" w14:textId="77777777" w:rsidR="00306192" w:rsidRPr="00714DC0" w:rsidRDefault="00306192" w:rsidP="00560C52">
            <w:pPr>
              <w:pStyle w:val="BodyText"/>
              <w:ind w:left="0" w:right="0"/>
              <w:rPr>
                <w:lang w:val="et-EE"/>
              </w:rPr>
            </w:pPr>
            <w:r w:rsidRPr="00714DC0">
              <w:rPr>
                <w:lang w:val="et-EE"/>
              </w:rPr>
              <w:t>27500</w:t>
            </w:r>
          </w:p>
        </w:tc>
        <w:tc>
          <w:tcPr>
            <w:tcW w:w="747" w:type="dxa"/>
            <w:gridSpan w:val="2"/>
            <w:tcBorders>
              <w:top w:val="none" w:sz="6" w:space="0" w:color="auto"/>
              <w:left w:val="single" w:sz="6" w:space="0" w:color="000000"/>
              <w:bottom w:val="none" w:sz="6" w:space="0" w:color="auto"/>
              <w:right w:val="single" w:sz="6" w:space="0" w:color="000000"/>
            </w:tcBorders>
          </w:tcPr>
          <w:p w14:paraId="480EC3FE" w14:textId="77777777" w:rsidR="00306192" w:rsidRPr="00714DC0" w:rsidRDefault="00306192" w:rsidP="00560C52">
            <w:pPr>
              <w:pStyle w:val="BodyText"/>
              <w:ind w:left="0" w:right="0"/>
              <w:rPr>
                <w:lang w:val="et-EE"/>
              </w:rPr>
            </w:pPr>
            <w:r w:rsidRPr="00714DC0">
              <w:rPr>
                <w:lang w:val="et-EE"/>
              </w:rPr>
              <w:t>280</w:t>
            </w:r>
          </w:p>
        </w:tc>
        <w:tc>
          <w:tcPr>
            <w:tcW w:w="872" w:type="dxa"/>
            <w:gridSpan w:val="2"/>
            <w:tcBorders>
              <w:top w:val="none" w:sz="6" w:space="0" w:color="auto"/>
              <w:left w:val="single" w:sz="6" w:space="0" w:color="000000"/>
              <w:bottom w:val="none" w:sz="6" w:space="0" w:color="auto"/>
              <w:right w:val="single" w:sz="6" w:space="0" w:color="000000"/>
            </w:tcBorders>
          </w:tcPr>
          <w:p w14:paraId="7981CD19" w14:textId="77777777" w:rsidR="00306192" w:rsidRPr="00714DC0" w:rsidRDefault="00306192" w:rsidP="00560C52">
            <w:pPr>
              <w:pStyle w:val="BodyText"/>
              <w:ind w:left="0" w:right="0"/>
              <w:rPr>
                <w:lang w:val="et-EE"/>
              </w:rPr>
            </w:pPr>
            <w:r w:rsidRPr="00714DC0">
              <w:rPr>
                <w:lang w:val="et-EE"/>
              </w:rPr>
              <w:t>8550</w:t>
            </w:r>
          </w:p>
        </w:tc>
        <w:tc>
          <w:tcPr>
            <w:tcW w:w="785" w:type="dxa"/>
            <w:tcBorders>
              <w:top w:val="none" w:sz="6" w:space="0" w:color="auto"/>
              <w:left w:val="single" w:sz="6" w:space="0" w:color="000000"/>
              <w:bottom w:val="none" w:sz="6" w:space="0" w:color="auto"/>
              <w:right w:val="single" w:sz="6" w:space="0" w:color="000000"/>
            </w:tcBorders>
          </w:tcPr>
          <w:p w14:paraId="03A63285" w14:textId="77777777" w:rsidR="00306192" w:rsidRPr="00714DC0" w:rsidRDefault="00306192" w:rsidP="00560C52">
            <w:pPr>
              <w:pStyle w:val="BodyText"/>
              <w:ind w:left="0" w:right="0"/>
              <w:rPr>
                <w:lang w:val="et-EE"/>
              </w:rPr>
            </w:pPr>
            <w:r w:rsidRPr="00714DC0">
              <w:rPr>
                <w:lang w:val="et-EE"/>
              </w:rPr>
              <w:t>28000</w:t>
            </w:r>
          </w:p>
        </w:tc>
        <w:tc>
          <w:tcPr>
            <w:tcW w:w="747" w:type="dxa"/>
            <w:gridSpan w:val="2"/>
            <w:tcBorders>
              <w:top w:val="none" w:sz="6" w:space="0" w:color="auto"/>
              <w:left w:val="single" w:sz="6" w:space="0" w:color="000000"/>
              <w:bottom w:val="none" w:sz="6" w:space="0" w:color="auto"/>
              <w:right w:val="single" w:sz="6" w:space="0" w:color="000000"/>
            </w:tcBorders>
          </w:tcPr>
          <w:p w14:paraId="19ECC44D" w14:textId="77777777" w:rsidR="00306192" w:rsidRPr="00714DC0" w:rsidRDefault="00306192" w:rsidP="00560C52">
            <w:pPr>
              <w:pStyle w:val="BodyText"/>
              <w:ind w:left="0" w:right="0"/>
              <w:rPr>
                <w:lang w:val="et-EE"/>
              </w:rPr>
            </w:pPr>
            <w:r w:rsidRPr="00714DC0">
              <w:rPr>
                <w:lang w:val="et-EE"/>
              </w:rPr>
              <w:t>285</w:t>
            </w:r>
          </w:p>
        </w:tc>
        <w:tc>
          <w:tcPr>
            <w:tcW w:w="874" w:type="dxa"/>
            <w:gridSpan w:val="2"/>
            <w:tcBorders>
              <w:top w:val="none" w:sz="6" w:space="0" w:color="auto"/>
              <w:left w:val="single" w:sz="6" w:space="0" w:color="000000"/>
              <w:bottom w:val="none" w:sz="6" w:space="0" w:color="auto"/>
              <w:right w:val="single" w:sz="6" w:space="0" w:color="000000"/>
            </w:tcBorders>
          </w:tcPr>
          <w:p w14:paraId="2B33895A" w14:textId="77777777" w:rsidR="00306192" w:rsidRPr="00714DC0" w:rsidRDefault="00306192" w:rsidP="00560C52">
            <w:pPr>
              <w:pStyle w:val="BodyText"/>
              <w:ind w:left="0" w:right="0"/>
              <w:rPr>
                <w:lang w:val="et-EE"/>
              </w:rPr>
            </w:pPr>
            <w:r w:rsidRPr="00714DC0">
              <w:rPr>
                <w:lang w:val="et-EE"/>
              </w:rPr>
              <w:t>8700</w:t>
            </w:r>
          </w:p>
        </w:tc>
        <w:tc>
          <w:tcPr>
            <w:tcW w:w="790" w:type="dxa"/>
            <w:tcBorders>
              <w:top w:val="none" w:sz="6" w:space="0" w:color="auto"/>
              <w:left w:val="single" w:sz="6" w:space="0" w:color="000000"/>
              <w:bottom w:val="none" w:sz="6" w:space="0" w:color="auto"/>
              <w:right w:val="single" w:sz="6" w:space="0" w:color="000000"/>
            </w:tcBorders>
          </w:tcPr>
          <w:p w14:paraId="73291131" w14:textId="77777777" w:rsidR="00306192" w:rsidRPr="00714DC0" w:rsidRDefault="00306192" w:rsidP="00560C52">
            <w:pPr>
              <w:pStyle w:val="BodyText"/>
              <w:ind w:left="0" w:right="0"/>
              <w:rPr>
                <w:lang w:val="et-EE"/>
              </w:rPr>
            </w:pPr>
            <w:r w:rsidRPr="00714DC0">
              <w:rPr>
                <w:lang w:val="et-EE"/>
              </w:rPr>
              <w:t>28500</w:t>
            </w:r>
          </w:p>
        </w:tc>
      </w:tr>
      <w:tr w:rsidR="00306192" w:rsidRPr="00714DC0" w14:paraId="704CA543"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60B13B87" w14:textId="77777777" w:rsidR="00306192" w:rsidRPr="00714DC0" w:rsidRDefault="00306192" w:rsidP="00560C52">
            <w:pPr>
              <w:pStyle w:val="BodyText"/>
              <w:ind w:left="0" w:right="0"/>
              <w:rPr>
                <w:lang w:val="et-EE"/>
              </w:rPr>
            </w:pPr>
            <w:r w:rsidRPr="00714DC0">
              <w:rPr>
                <w:lang w:val="et-EE"/>
              </w:rPr>
              <w:t>290</w:t>
            </w:r>
          </w:p>
        </w:tc>
        <w:tc>
          <w:tcPr>
            <w:tcW w:w="820" w:type="dxa"/>
            <w:tcBorders>
              <w:top w:val="none" w:sz="6" w:space="0" w:color="auto"/>
              <w:left w:val="single" w:sz="6" w:space="0" w:color="000000"/>
              <w:bottom w:val="none" w:sz="6" w:space="0" w:color="auto"/>
              <w:right w:val="single" w:sz="6" w:space="0" w:color="000000"/>
            </w:tcBorders>
          </w:tcPr>
          <w:p w14:paraId="0A45914C" w14:textId="77777777" w:rsidR="00306192" w:rsidRPr="00714DC0" w:rsidRDefault="00306192" w:rsidP="00560C52">
            <w:pPr>
              <w:pStyle w:val="BodyText"/>
              <w:ind w:left="0" w:right="0"/>
              <w:rPr>
                <w:lang w:val="et-EE"/>
              </w:rPr>
            </w:pPr>
            <w:r w:rsidRPr="00714DC0">
              <w:rPr>
                <w:lang w:val="et-EE"/>
              </w:rPr>
              <w:t>8850</w:t>
            </w:r>
          </w:p>
        </w:tc>
        <w:tc>
          <w:tcPr>
            <w:tcW w:w="798" w:type="dxa"/>
            <w:tcBorders>
              <w:top w:val="none" w:sz="6" w:space="0" w:color="auto"/>
              <w:left w:val="single" w:sz="6" w:space="0" w:color="000000"/>
              <w:bottom w:val="none" w:sz="6" w:space="0" w:color="auto"/>
              <w:right w:val="single" w:sz="6" w:space="0" w:color="000000"/>
            </w:tcBorders>
          </w:tcPr>
          <w:p w14:paraId="29E3CFA0" w14:textId="77777777" w:rsidR="00306192" w:rsidRPr="00714DC0" w:rsidRDefault="00306192" w:rsidP="00560C52">
            <w:pPr>
              <w:pStyle w:val="BodyText"/>
              <w:ind w:left="0" w:right="0"/>
              <w:rPr>
                <w:lang w:val="et-EE"/>
              </w:rPr>
            </w:pPr>
            <w:r w:rsidRPr="00714DC0">
              <w:rPr>
                <w:lang w:val="et-EE"/>
              </w:rPr>
              <w:t>29000</w:t>
            </w:r>
          </w:p>
        </w:tc>
        <w:tc>
          <w:tcPr>
            <w:tcW w:w="742" w:type="dxa"/>
            <w:gridSpan w:val="2"/>
            <w:tcBorders>
              <w:top w:val="none" w:sz="6" w:space="0" w:color="auto"/>
              <w:left w:val="single" w:sz="6" w:space="0" w:color="000000"/>
              <w:bottom w:val="none" w:sz="6" w:space="0" w:color="auto"/>
              <w:right w:val="single" w:sz="6" w:space="0" w:color="000000"/>
            </w:tcBorders>
          </w:tcPr>
          <w:p w14:paraId="23A0FDC0" w14:textId="77777777" w:rsidR="00306192" w:rsidRPr="00714DC0" w:rsidRDefault="00306192" w:rsidP="00560C52">
            <w:pPr>
              <w:pStyle w:val="BodyText"/>
              <w:ind w:left="0" w:right="0"/>
              <w:rPr>
                <w:lang w:val="et-EE"/>
              </w:rPr>
            </w:pPr>
          </w:p>
        </w:tc>
        <w:tc>
          <w:tcPr>
            <w:tcW w:w="870" w:type="dxa"/>
            <w:gridSpan w:val="2"/>
            <w:tcBorders>
              <w:top w:val="none" w:sz="6" w:space="0" w:color="auto"/>
              <w:left w:val="single" w:sz="6" w:space="0" w:color="000000"/>
              <w:bottom w:val="none" w:sz="6" w:space="0" w:color="auto"/>
              <w:right w:val="single" w:sz="6" w:space="0" w:color="000000"/>
            </w:tcBorders>
          </w:tcPr>
          <w:p w14:paraId="7233734F" w14:textId="77777777" w:rsidR="00306192" w:rsidRPr="00714DC0" w:rsidRDefault="00306192" w:rsidP="00560C52">
            <w:pPr>
              <w:pStyle w:val="BodyText"/>
              <w:ind w:left="0" w:right="0"/>
              <w:rPr>
                <w:lang w:val="et-EE"/>
              </w:rPr>
            </w:pPr>
          </w:p>
        </w:tc>
        <w:tc>
          <w:tcPr>
            <w:tcW w:w="790" w:type="dxa"/>
            <w:tcBorders>
              <w:top w:val="none" w:sz="6" w:space="0" w:color="auto"/>
              <w:left w:val="single" w:sz="6" w:space="0" w:color="000000"/>
              <w:bottom w:val="none" w:sz="6" w:space="0" w:color="auto"/>
              <w:right w:val="single" w:sz="6" w:space="0" w:color="000000"/>
            </w:tcBorders>
          </w:tcPr>
          <w:p w14:paraId="3ADB7F42" w14:textId="77777777" w:rsidR="00306192" w:rsidRPr="00714DC0" w:rsidRDefault="00306192" w:rsidP="00560C52">
            <w:pPr>
              <w:pStyle w:val="BodyText"/>
              <w:ind w:left="0" w:right="0"/>
              <w:rPr>
                <w:lang w:val="et-EE"/>
              </w:rPr>
            </w:pPr>
          </w:p>
        </w:tc>
        <w:tc>
          <w:tcPr>
            <w:tcW w:w="747" w:type="dxa"/>
            <w:gridSpan w:val="2"/>
            <w:tcBorders>
              <w:top w:val="none" w:sz="6" w:space="0" w:color="auto"/>
              <w:left w:val="single" w:sz="6" w:space="0" w:color="000000"/>
              <w:bottom w:val="none" w:sz="6" w:space="0" w:color="auto"/>
              <w:right w:val="single" w:sz="6" w:space="0" w:color="000000"/>
            </w:tcBorders>
          </w:tcPr>
          <w:p w14:paraId="11ADCDA3" w14:textId="77777777" w:rsidR="00306192" w:rsidRPr="00714DC0" w:rsidRDefault="00306192" w:rsidP="00560C52">
            <w:pPr>
              <w:pStyle w:val="BodyText"/>
              <w:ind w:left="0" w:right="0"/>
              <w:rPr>
                <w:lang w:val="et-EE"/>
              </w:rPr>
            </w:pPr>
            <w:r w:rsidRPr="00714DC0">
              <w:rPr>
                <w:lang w:val="et-EE"/>
              </w:rPr>
              <w:t>300</w:t>
            </w:r>
          </w:p>
        </w:tc>
        <w:tc>
          <w:tcPr>
            <w:tcW w:w="872" w:type="dxa"/>
            <w:gridSpan w:val="2"/>
            <w:tcBorders>
              <w:top w:val="none" w:sz="6" w:space="0" w:color="auto"/>
              <w:left w:val="single" w:sz="6" w:space="0" w:color="000000"/>
              <w:bottom w:val="none" w:sz="6" w:space="0" w:color="auto"/>
              <w:right w:val="single" w:sz="6" w:space="0" w:color="000000"/>
            </w:tcBorders>
          </w:tcPr>
          <w:p w14:paraId="53B6A4B4" w14:textId="77777777" w:rsidR="00306192" w:rsidRPr="00714DC0" w:rsidRDefault="00306192" w:rsidP="00560C52">
            <w:pPr>
              <w:pStyle w:val="BodyText"/>
              <w:ind w:left="0" w:right="0"/>
              <w:rPr>
                <w:lang w:val="et-EE"/>
              </w:rPr>
            </w:pPr>
            <w:r w:rsidRPr="00714DC0">
              <w:rPr>
                <w:lang w:val="et-EE"/>
              </w:rPr>
              <w:t>9150</w:t>
            </w:r>
          </w:p>
        </w:tc>
        <w:tc>
          <w:tcPr>
            <w:tcW w:w="785" w:type="dxa"/>
            <w:tcBorders>
              <w:top w:val="none" w:sz="6" w:space="0" w:color="auto"/>
              <w:left w:val="single" w:sz="6" w:space="0" w:color="000000"/>
              <w:bottom w:val="none" w:sz="6" w:space="0" w:color="auto"/>
              <w:right w:val="single" w:sz="6" w:space="0" w:color="000000"/>
            </w:tcBorders>
          </w:tcPr>
          <w:p w14:paraId="20D979F7" w14:textId="77777777" w:rsidR="00306192" w:rsidRPr="00714DC0" w:rsidRDefault="00306192" w:rsidP="00560C52">
            <w:pPr>
              <w:pStyle w:val="BodyText"/>
              <w:ind w:left="0" w:right="0"/>
              <w:rPr>
                <w:lang w:val="et-EE"/>
              </w:rPr>
            </w:pPr>
            <w:r w:rsidRPr="00714DC0">
              <w:rPr>
                <w:lang w:val="et-EE"/>
              </w:rPr>
              <w:t>30000</w:t>
            </w:r>
          </w:p>
        </w:tc>
        <w:tc>
          <w:tcPr>
            <w:tcW w:w="747" w:type="dxa"/>
            <w:gridSpan w:val="2"/>
            <w:tcBorders>
              <w:top w:val="none" w:sz="6" w:space="0" w:color="auto"/>
              <w:left w:val="single" w:sz="6" w:space="0" w:color="000000"/>
              <w:bottom w:val="none" w:sz="6" w:space="0" w:color="auto"/>
              <w:right w:val="single" w:sz="6" w:space="0" w:color="000000"/>
            </w:tcBorders>
          </w:tcPr>
          <w:p w14:paraId="5228B3C6" w14:textId="77777777" w:rsidR="00306192" w:rsidRPr="00714DC0" w:rsidRDefault="00306192" w:rsidP="00560C52">
            <w:pPr>
              <w:pStyle w:val="BodyText"/>
              <w:ind w:left="0" w:right="0"/>
              <w:rPr>
                <w:lang w:val="et-EE"/>
              </w:rPr>
            </w:pPr>
          </w:p>
        </w:tc>
        <w:tc>
          <w:tcPr>
            <w:tcW w:w="874" w:type="dxa"/>
            <w:gridSpan w:val="2"/>
            <w:tcBorders>
              <w:top w:val="none" w:sz="6" w:space="0" w:color="auto"/>
              <w:left w:val="single" w:sz="6" w:space="0" w:color="000000"/>
              <w:bottom w:val="none" w:sz="6" w:space="0" w:color="auto"/>
              <w:right w:val="single" w:sz="6" w:space="0" w:color="000000"/>
            </w:tcBorders>
          </w:tcPr>
          <w:p w14:paraId="7E8591DC" w14:textId="77777777" w:rsidR="00306192" w:rsidRPr="00714DC0" w:rsidRDefault="00306192" w:rsidP="00560C52">
            <w:pPr>
              <w:pStyle w:val="BodyText"/>
              <w:ind w:left="0" w:right="0"/>
              <w:rPr>
                <w:lang w:val="et-EE"/>
              </w:rPr>
            </w:pPr>
          </w:p>
        </w:tc>
        <w:tc>
          <w:tcPr>
            <w:tcW w:w="790" w:type="dxa"/>
            <w:tcBorders>
              <w:top w:val="none" w:sz="6" w:space="0" w:color="auto"/>
              <w:left w:val="single" w:sz="6" w:space="0" w:color="000000"/>
              <w:bottom w:val="none" w:sz="6" w:space="0" w:color="auto"/>
              <w:right w:val="single" w:sz="6" w:space="0" w:color="000000"/>
            </w:tcBorders>
          </w:tcPr>
          <w:p w14:paraId="6539AA71" w14:textId="77777777" w:rsidR="00306192" w:rsidRPr="00714DC0" w:rsidRDefault="00306192" w:rsidP="00560C52">
            <w:pPr>
              <w:pStyle w:val="BodyText"/>
              <w:ind w:left="0" w:right="0"/>
              <w:rPr>
                <w:lang w:val="et-EE"/>
              </w:rPr>
            </w:pPr>
          </w:p>
        </w:tc>
      </w:tr>
      <w:tr w:rsidR="00306192" w:rsidRPr="00714DC0" w14:paraId="418A0D2B"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476CF0FA" w14:textId="77777777" w:rsidR="00306192" w:rsidRPr="00714DC0" w:rsidRDefault="00306192" w:rsidP="00560C52">
            <w:pPr>
              <w:pStyle w:val="BodyText"/>
              <w:ind w:left="0" w:right="0"/>
              <w:rPr>
                <w:lang w:val="et-EE"/>
              </w:rPr>
            </w:pPr>
            <w:r w:rsidRPr="00714DC0">
              <w:rPr>
                <w:lang w:val="et-EE"/>
              </w:rPr>
              <w:t>310</w:t>
            </w:r>
          </w:p>
        </w:tc>
        <w:tc>
          <w:tcPr>
            <w:tcW w:w="820" w:type="dxa"/>
            <w:tcBorders>
              <w:top w:val="none" w:sz="6" w:space="0" w:color="auto"/>
              <w:left w:val="single" w:sz="6" w:space="0" w:color="000000"/>
              <w:bottom w:val="none" w:sz="6" w:space="0" w:color="auto"/>
              <w:right w:val="single" w:sz="6" w:space="0" w:color="000000"/>
            </w:tcBorders>
          </w:tcPr>
          <w:p w14:paraId="3965878E" w14:textId="77777777" w:rsidR="00306192" w:rsidRPr="00714DC0" w:rsidRDefault="00306192" w:rsidP="00560C52">
            <w:pPr>
              <w:pStyle w:val="BodyText"/>
              <w:ind w:left="0" w:right="0"/>
              <w:rPr>
                <w:lang w:val="et-EE"/>
              </w:rPr>
            </w:pPr>
            <w:r w:rsidRPr="00714DC0">
              <w:rPr>
                <w:lang w:val="et-EE"/>
              </w:rPr>
              <w:t>9450</w:t>
            </w:r>
          </w:p>
        </w:tc>
        <w:tc>
          <w:tcPr>
            <w:tcW w:w="798" w:type="dxa"/>
            <w:tcBorders>
              <w:top w:val="none" w:sz="6" w:space="0" w:color="auto"/>
              <w:left w:val="single" w:sz="6" w:space="0" w:color="000000"/>
              <w:bottom w:val="none" w:sz="6" w:space="0" w:color="auto"/>
              <w:right w:val="single" w:sz="6" w:space="0" w:color="000000"/>
            </w:tcBorders>
          </w:tcPr>
          <w:p w14:paraId="070E192C" w14:textId="77777777" w:rsidR="00306192" w:rsidRPr="00714DC0" w:rsidRDefault="00306192" w:rsidP="00560C52">
            <w:pPr>
              <w:pStyle w:val="BodyText"/>
              <w:ind w:left="0" w:right="0"/>
              <w:rPr>
                <w:lang w:val="et-EE"/>
              </w:rPr>
            </w:pPr>
            <w:r w:rsidRPr="00714DC0">
              <w:rPr>
                <w:lang w:val="et-EE"/>
              </w:rPr>
              <w:t>31000</w:t>
            </w:r>
          </w:p>
        </w:tc>
        <w:tc>
          <w:tcPr>
            <w:tcW w:w="742" w:type="dxa"/>
            <w:gridSpan w:val="2"/>
            <w:tcBorders>
              <w:top w:val="none" w:sz="6" w:space="0" w:color="auto"/>
              <w:left w:val="single" w:sz="6" w:space="0" w:color="000000"/>
              <w:bottom w:val="none" w:sz="6" w:space="0" w:color="auto"/>
              <w:right w:val="single" w:sz="6" w:space="0" w:color="000000"/>
            </w:tcBorders>
          </w:tcPr>
          <w:p w14:paraId="42E86482" w14:textId="77777777" w:rsidR="00306192" w:rsidRPr="00714DC0" w:rsidRDefault="00306192" w:rsidP="00560C52">
            <w:pPr>
              <w:pStyle w:val="BodyText"/>
              <w:ind w:left="0" w:right="0"/>
              <w:rPr>
                <w:lang w:val="et-EE"/>
              </w:rPr>
            </w:pPr>
          </w:p>
        </w:tc>
        <w:tc>
          <w:tcPr>
            <w:tcW w:w="870" w:type="dxa"/>
            <w:gridSpan w:val="2"/>
            <w:tcBorders>
              <w:top w:val="none" w:sz="6" w:space="0" w:color="auto"/>
              <w:left w:val="single" w:sz="6" w:space="0" w:color="000000"/>
              <w:bottom w:val="none" w:sz="6" w:space="0" w:color="auto"/>
              <w:right w:val="single" w:sz="6" w:space="0" w:color="000000"/>
            </w:tcBorders>
          </w:tcPr>
          <w:p w14:paraId="6864998E" w14:textId="77777777" w:rsidR="00306192" w:rsidRPr="00714DC0" w:rsidRDefault="00306192" w:rsidP="00560C52">
            <w:pPr>
              <w:pStyle w:val="BodyText"/>
              <w:ind w:left="0" w:right="0"/>
              <w:rPr>
                <w:lang w:val="et-EE"/>
              </w:rPr>
            </w:pPr>
          </w:p>
        </w:tc>
        <w:tc>
          <w:tcPr>
            <w:tcW w:w="790" w:type="dxa"/>
            <w:tcBorders>
              <w:top w:val="none" w:sz="6" w:space="0" w:color="auto"/>
              <w:left w:val="single" w:sz="6" w:space="0" w:color="000000"/>
              <w:bottom w:val="none" w:sz="6" w:space="0" w:color="auto"/>
              <w:right w:val="single" w:sz="6" w:space="0" w:color="000000"/>
            </w:tcBorders>
          </w:tcPr>
          <w:p w14:paraId="7663BD9D" w14:textId="77777777" w:rsidR="00306192" w:rsidRPr="00714DC0" w:rsidRDefault="00306192" w:rsidP="00560C52">
            <w:pPr>
              <w:pStyle w:val="BodyText"/>
              <w:ind w:left="0" w:right="0"/>
              <w:rPr>
                <w:lang w:val="et-EE"/>
              </w:rPr>
            </w:pPr>
          </w:p>
        </w:tc>
        <w:tc>
          <w:tcPr>
            <w:tcW w:w="747" w:type="dxa"/>
            <w:gridSpan w:val="2"/>
            <w:tcBorders>
              <w:top w:val="none" w:sz="6" w:space="0" w:color="auto"/>
              <w:left w:val="single" w:sz="6" w:space="0" w:color="000000"/>
              <w:bottom w:val="none" w:sz="6" w:space="0" w:color="auto"/>
              <w:right w:val="single" w:sz="6" w:space="0" w:color="000000"/>
            </w:tcBorders>
          </w:tcPr>
          <w:p w14:paraId="6B6E38DA" w14:textId="77777777" w:rsidR="00306192" w:rsidRPr="00714DC0" w:rsidRDefault="00306192" w:rsidP="00560C52">
            <w:pPr>
              <w:pStyle w:val="BodyText"/>
              <w:ind w:left="0" w:right="0"/>
              <w:rPr>
                <w:lang w:val="et-EE"/>
              </w:rPr>
            </w:pPr>
            <w:r w:rsidRPr="00714DC0">
              <w:rPr>
                <w:lang w:val="et-EE"/>
              </w:rPr>
              <w:t>320</w:t>
            </w:r>
          </w:p>
        </w:tc>
        <w:tc>
          <w:tcPr>
            <w:tcW w:w="872" w:type="dxa"/>
            <w:gridSpan w:val="2"/>
            <w:tcBorders>
              <w:top w:val="none" w:sz="6" w:space="0" w:color="auto"/>
              <w:left w:val="single" w:sz="6" w:space="0" w:color="000000"/>
              <w:bottom w:val="none" w:sz="6" w:space="0" w:color="auto"/>
              <w:right w:val="single" w:sz="6" w:space="0" w:color="000000"/>
            </w:tcBorders>
          </w:tcPr>
          <w:p w14:paraId="7E87F71B" w14:textId="77777777" w:rsidR="00306192" w:rsidRPr="00714DC0" w:rsidRDefault="00306192" w:rsidP="00560C52">
            <w:pPr>
              <w:pStyle w:val="BodyText"/>
              <w:ind w:left="0" w:right="0"/>
              <w:rPr>
                <w:lang w:val="et-EE"/>
              </w:rPr>
            </w:pPr>
            <w:r w:rsidRPr="00714DC0">
              <w:rPr>
                <w:lang w:val="et-EE"/>
              </w:rPr>
              <w:t>9750</w:t>
            </w:r>
          </w:p>
        </w:tc>
        <w:tc>
          <w:tcPr>
            <w:tcW w:w="785" w:type="dxa"/>
            <w:tcBorders>
              <w:top w:val="none" w:sz="6" w:space="0" w:color="auto"/>
              <w:left w:val="single" w:sz="6" w:space="0" w:color="000000"/>
              <w:bottom w:val="none" w:sz="6" w:space="0" w:color="auto"/>
              <w:right w:val="single" w:sz="6" w:space="0" w:color="000000"/>
            </w:tcBorders>
          </w:tcPr>
          <w:p w14:paraId="411FC703" w14:textId="77777777" w:rsidR="00306192" w:rsidRPr="00714DC0" w:rsidRDefault="00306192" w:rsidP="00560C52">
            <w:pPr>
              <w:pStyle w:val="BodyText"/>
              <w:ind w:left="0" w:right="0"/>
              <w:rPr>
                <w:lang w:val="et-EE"/>
              </w:rPr>
            </w:pPr>
            <w:r w:rsidRPr="00714DC0">
              <w:rPr>
                <w:lang w:val="et-EE"/>
              </w:rPr>
              <w:t>32000</w:t>
            </w:r>
          </w:p>
        </w:tc>
        <w:tc>
          <w:tcPr>
            <w:tcW w:w="747" w:type="dxa"/>
            <w:gridSpan w:val="2"/>
            <w:tcBorders>
              <w:top w:val="none" w:sz="6" w:space="0" w:color="auto"/>
              <w:left w:val="single" w:sz="6" w:space="0" w:color="000000"/>
              <w:bottom w:val="none" w:sz="6" w:space="0" w:color="auto"/>
              <w:right w:val="single" w:sz="6" w:space="0" w:color="000000"/>
            </w:tcBorders>
          </w:tcPr>
          <w:p w14:paraId="7B228FD5" w14:textId="77777777" w:rsidR="00306192" w:rsidRPr="00714DC0" w:rsidRDefault="00306192" w:rsidP="00560C52">
            <w:pPr>
              <w:pStyle w:val="BodyText"/>
              <w:ind w:left="0" w:right="0"/>
              <w:rPr>
                <w:lang w:val="et-EE"/>
              </w:rPr>
            </w:pPr>
          </w:p>
        </w:tc>
        <w:tc>
          <w:tcPr>
            <w:tcW w:w="874" w:type="dxa"/>
            <w:gridSpan w:val="2"/>
            <w:tcBorders>
              <w:top w:val="none" w:sz="6" w:space="0" w:color="auto"/>
              <w:left w:val="single" w:sz="6" w:space="0" w:color="000000"/>
              <w:bottom w:val="none" w:sz="6" w:space="0" w:color="auto"/>
              <w:right w:val="single" w:sz="6" w:space="0" w:color="000000"/>
            </w:tcBorders>
          </w:tcPr>
          <w:p w14:paraId="77F4E519" w14:textId="77777777" w:rsidR="00306192" w:rsidRPr="00714DC0" w:rsidRDefault="00306192" w:rsidP="00560C52">
            <w:pPr>
              <w:pStyle w:val="BodyText"/>
              <w:ind w:left="0" w:right="0"/>
              <w:rPr>
                <w:lang w:val="et-EE"/>
              </w:rPr>
            </w:pPr>
          </w:p>
        </w:tc>
        <w:tc>
          <w:tcPr>
            <w:tcW w:w="790" w:type="dxa"/>
            <w:tcBorders>
              <w:top w:val="none" w:sz="6" w:space="0" w:color="auto"/>
              <w:left w:val="single" w:sz="6" w:space="0" w:color="000000"/>
              <w:bottom w:val="none" w:sz="6" w:space="0" w:color="auto"/>
              <w:right w:val="single" w:sz="6" w:space="0" w:color="000000"/>
            </w:tcBorders>
          </w:tcPr>
          <w:p w14:paraId="0905E0B4" w14:textId="77777777" w:rsidR="00306192" w:rsidRPr="00714DC0" w:rsidRDefault="00306192" w:rsidP="00560C52">
            <w:pPr>
              <w:pStyle w:val="BodyText"/>
              <w:ind w:left="0" w:right="0"/>
              <w:rPr>
                <w:lang w:val="et-EE"/>
              </w:rPr>
            </w:pPr>
          </w:p>
        </w:tc>
      </w:tr>
      <w:tr w:rsidR="00306192" w:rsidRPr="00714DC0" w14:paraId="136A7A06"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6827F1CD" w14:textId="77777777" w:rsidR="00306192" w:rsidRPr="00714DC0" w:rsidRDefault="00306192" w:rsidP="00560C52">
            <w:pPr>
              <w:pStyle w:val="BodyText"/>
              <w:ind w:left="0" w:right="0"/>
              <w:rPr>
                <w:lang w:val="et-EE"/>
              </w:rPr>
            </w:pPr>
            <w:r w:rsidRPr="00714DC0">
              <w:rPr>
                <w:lang w:val="et-EE"/>
              </w:rPr>
              <w:t>330</w:t>
            </w:r>
          </w:p>
        </w:tc>
        <w:tc>
          <w:tcPr>
            <w:tcW w:w="820" w:type="dxa"/>
            <w:tcBorders>
              <w:top w:val="none" w:sz="6" w:space="0" w:color="auto"/>
              <w:left w:val="single" w:sz="6" w:space="0" w:color="000000"/>
              <w:bottom w:val="none" w:sz="6" w:space="0" w:color="auto"/>
              <w:right w:val="single" w:sz="6" w:space="0" w:color="000000"/>
            </w:tcBorders>
          </w:tcPr>
          <w:p w14:paraId="5F7434BD" w14:textId="77777777" w:rsidR="00306192" w:rsidRPr="00714DC0" w:rsidRDefault="00306192" w:rsidP="00560C52">
            <w:pPr>
              <w:pStyle w:val="BodyText"/>
              <w:ind w:left="0" w:right="0"/>
              <w:rPr>
                <w:lang w:val="et-EE"/>
              </w:rPr>
            </w:pPr>
            <w:r w:rsidRPr="00714DC0">
              <w:rPr>
                <w:lang w:val="et-EE"/>
              </w:rPr>
              <w:t>10050</w:t>
            </w:r>
          </w:p>
        </w:tc>
        <w:tc>
          <w:tcPr>
            <w:tcW w:w="798" w:type="dxa"/>
            <w:tcBorders>
              <w:top w:val="none" w:sz="6" w:space="0" w:color="auto"/>
              <w:left w:val="single" w:sz="6" w:space="0" w:color="000000"/>
              <w:bottom w:val="none" w:sz="6" w:space="0" w:color="auto"/>
              <w:right w:val="single" w:sz="6" w:space="0" w:color="000000"/>
            </w:tcBorders>
          </w:tcPr>
          <w:p w14:paraId="08182CC0" w14:textId="77777777" w:rsidR="00306192" w:rsidRPr="00714DC0" w:rsidRDefault="00306192" w:rsidP="00560C52">
            <w:pPr>
              <w:pStyle w:val="BodyText"/>
              <w:ind w:left="0" w:right="0"/>
              <w:rPr>
                <w:lang w:val="et-EE"/>
              </w:rPr>
            </w:pPr>
            <w:r w:rsidRPr="00714DC0">
              <w:rPr>
                <w:lang w:val="et-EE"/>
              </w:rPr>
              <w:t>33000</w:t>
            </w:r>
          </w:p>
        </w:tc>
        <w:tc>
          <w:tcPr>
            <w:tcW w:w="742" w:type="dxa"/>
            <w:gridSpan w:val="2"/>
            <w:tcBorders>
              <w:top w:val="none" w:sz="6" w:space="0" w:color="auto"/>
              <w:left w:val="single" w:sz="6" w:space="0" w:color="000000"/>
              <w:bottom w:val="none" w:sz="6" w:space="0" w:color="auto"/>
              <w:right w:val="single" w:sz="6" w:space="0" w:color="000000"/>
            </w:tcBorders>
          </w:tcPr>
          <w:p w14:paraId="22797F6B" w14:textId="77777777" w:rsidR="00306192" w:rsidRPr="00714DC0" w:rsidRDefault="00306192" w:rsidP="00560C52">
            <w:pPr>
              <w:pStyle w:val="BodyText"/>
              <w:ind w:left="0" w:right="0"/>
              <w:rPr>
                <w:lang w:val="et-EE"/>
              </w:rPr>
            </w:pPr>
          </w:p>
        </w:tc>
        <w:tc>
          <w:tcPr>
            <w:tcW w:w="870" w:type="dxa"/>
            <w:gridSpan w:val="2"/>
            <w:tcBorders>
              <w:top w:val="none" w:sz="6" w:space="0" w:color="auto"/>
              <w:left w:val="single" w:sz="6" w:space="0" w:color="000000"/>
              <w:bottom w:val="none" w:sz="6" w:space="0" w:color="auto"/>
              <w:right w:val="single" w:sz="6" w:space="0" w:color="000000"/>
            </w:tcBorders>
          </w:tcPr>
          <w:p w14:paraId="2A19F228" w14:textId="77777777" w:rsidR="00306192" w:rsidRPr="00714DC0" w:rsidRDefault="00306192" w:rsidP="00560C52">
            <w:pPr>
              <w:pStyle w:val="BodyText"/>
              <w:ind w:left="0" w:right="0"/>
              <w:rPr>
                <w:lang w:val="et-EE"/>
              </w:rPr>
            </w:pPr>
          </w:p>
        </w:tc>
        <w:tc>
          <w:tcPr>
            <w:tcW w:w="790" w:type="dxa"/>
            <w:tcBorders>
              <w:top w:val="none" w:sz="6" w:space="0" w:color="auto"/>
              <w:left w:val="single" w:sz="6" w:space="0" w:color="000000"/>
              <w:bottom w:val="none" w:sz="6" w:space="0" w:color="auto"/>
              <w:right w:val="single" w:sz="6" w:space="0" w:color="000000"/>
            </w:tcBorders>
          </w:tcPr>
          <w:p w14:paraId="406BAA8B" w14:textId="77777777" w:rsidR="00306192" w:rsidRPr="00714DC0" w:rsidRDefault="00306192" w:rsidP="00560C52">
            <w:pPr>
              <w:pStyle w:val="BodyText"/>
              <w:ind w:left="0" w:right="0"/>
              <w:rPr>
                <w:lang w:val="et-EE"/>
              </w:rPr>
            </w:pPr>
          </w:p>
        </w:tc>
        <w:tc>
          <w:tcPr>
            <w:tcW w:w="747" w:type="dxa"/>
            <w:gridSpan w:val="2"/>
            <w:tcBorders>
              <w:top w:val="none" w:sz="6" w:space="0" w:color="auto"/>
              <w:left w:val="single" w:sz="6" w:space="0" w:color="000000"/>
              <w:bottom w:val="none" w:sz="6" w:space="0" w:color="auto"/>
              <w:right w:val="single" w:sz="6" w:space="0" w:color="000000"/>
            </w:tcBorders>
          </w:tcPr>
          <w:p w14:paraId="7D7A714E" w14:textId="77777777" w:rsidR="00306192" w:rsidRPr="00714DC0" w:rsidRDefault="00306192" w:rsidP="00560C52">
            <w:pPr>
              <w:pStyle w:val="BodyText"/>
              <w:ind w:left="0" w:right="0"/>
              <w:rPr>
                <w:lang w:val="et-EE"/>
              </w:rPr>
            </w:pPr>
            <w:r w:rsidRPr="00714DC0">
              <w:rPr>
                <w:lang w:val="et-EE"/>
              </w:rPr>
              <w:t>340</w:t>
            </w:r>
          </w:p>
        </w:tc>
        <w:tc>
          <w:tcPr>
            <w:tcW w:w="872" w:type="dxa"/>
            <w:gridSpan w:val="2"/>
            <w:tcBorders>
              <w:top w:val="none" w:sz="6" w:space="0" w:color="auto"/>
              <w:left w:val="single" w:sz="6" w:space="0" w:color="000000"/>
              <w:bottom w:val="none" w:sz="6" w:space="0" w:color="auto"/>
              <w:right w:val="single" w:sz="6" w:space="0" w:color="000000"/>
            </w:tcBorders>
          </w:tcPr>
          <w:p w14:paraId="5D59C33B" w14:textId="77777777" w:rsidR="00306192" w:rsidRPr="00714DC0" w:rsidRDefault="00306192" w:rsidP="00560C52">
            <w:pPr>
              <w:pStyle w:val="BodyText"/>
              <w:ind w:left="0" w:right="0"/>
              <w:rPr>
                <w:lang w:val="et-EE"/>
              </w:rPr>
            </w:pPr>
            <w:r w:rsidRPr="00714DC0">
              <w:rPr>
                <w:lang w:val="et-EE"/>
              </w:rPr>
              <w:t>10350</w:t>
            </w:r>
          </w:p>
        </w:tc>
        <w:tc>
          <w:tcPr>
            <w:tcW w:w="785" w:type="dxa"/>
            <w:tcBorders>
              <w:top w:val="none" w:sz="6" w:space="0" w:color="auto"/>
              <w:left w:val="single" w:sz="6" w:space="0" w:color="000000"/>
              <w:bottom w:val="none" w:sz="6" w:space="0" w:color="auto"/>
              <w:right w:val="single" w:sz="6" w:space="0" w:color="000000"/>
            </w:tcBorders>
          </w:tcPr>
          <w:p w14:paraId="57A39F0D" w14:textId="77777777" w:rsidR="00306192" w:rsidRPr="00714DC0" w:rsidRDefault="00306192" w:rsidP="00560C52">
            <w:pPr>
              <w:pStyle w:val="BodyText"/>
              <w:ind w:left="0" w:right="0"/>
              <w:rPr>
                <w:lang w:val="et-EE"/>
              </w:rPr>
            </w:pPr>
            <w:r w:rsidRPr="00714DC0">
              <w:rPr>
                <w:lang w:val="et-EE"/>
              </w:rPr>
              <w:t>34000</w:t>
            </w:r>
          </w:p>
        </w:tc>
        <w:tc>
          <w:tcPr>
            <w:tcW w:w="747" w:type="dxa"/>
            <w:gridSpan w:val="2"/>
            <w:tcBorders>
              <w:top w:val="none" w:sz="6" w:space="0" w:color="auto"/>
              <w:left w:val="single" w:sz="6" w:space="0" w:color="000000"/>
              <w:bottom w:val="none" w:sz="6" w:space="0" w:color="auto"/>
              <w:right w:val="single" w:sz="6" w:space="0" w:color="000000"/>
            </w:tcBorders>
          </w:tcPr>
          <w:p w14:paraId="3B198FC9" w14:textId="77777777" w:rsidR="00306192" w:rsidRPr="00714DC0" w:rsidRDefault="00306192" w:rsidP="00560C52">
            <w:pPr>
              <w:pStyle w:val="BodyText"/>
              <w:ind w:left="0" w:right="0"/>
              <w:rPr>
                <w:lang w:val="et-EE"/>
              </w:rPr>
            </w:pPr>
          </w:p>
        </w:tc>
        <w:tc>
          <w:tcPr>
            <w:tcW w:w="874" w:type="dxa"/>
            <w:gridSpan w:val="2"/>
            <w:tcBorders>
              <w:top w:val="none" w:sz="6" w:space="0" w:color="auto"/>
              <w:left w:val="single" w:sz="6" w:space="0" w:color="000000"/>
              <w:bottom w:val="none" w:sz="6" w:space="0" w:color="auto"/>
              <w:right w:val="single" w:sz="6" w:space="0" w:color="000000"/>
            </w:tcBorders>
          </w:tcPr>
          <w:p w14:paraId="5EADF898" w14:textId="77777777" w:rsidR="00306192" w:rsidRPr="00714DC0" w:rsidRDefault="00306192" w:rsidP="00560C52">
            <w:pPr>
              <w:pStyle w:val="BodyText"/>
              <w:ind w:left="0" w:right="0"/>
              <w:rPr>
                <w:lang w:val="et-EE"/>
              </w:rPr>
            </w:pPr>
          </w:p>
        </w:tc>
        <w:tc>
          <w:tcPr>
            <w:tcW w:w="790" w:type="dxa"/>
            <w:tcBorders>
              <w:top w:val="none" w:sz="6" w:space="0" w:color="auto"/>
              <w:left w:val="single" w:sz="6" w:space="0" w:color="000000"/>
              <w:bottom w:val="none" w:sz="6" w:space="0" w:color="auto"/>
              <w:right w:val="single" w:sz="6" w:space="0" w:color="000000"/>
            </w:tcBorders>
          </w:tcPr>
          <w:p w14:paraId="5326D29C" w14:textId="77777777" w:rsidR="00306192" w:rsidRPr="00714DC0" w:rsidRDefault="00306192" w:rsidP="00560C52">
            <w:pPr>
              <w:pStyle w:val="BodyText"/>
              <w:ind w:left="0" w:right="0"/>
              <w:rPr>
                <w:lang w:val="et-EE"/>
              </w:rPr>
            </w:pPr>
          </w:p>
        </w:tc>
      </w:tr>
      <w:tr w:rsidR="00306192" w:rsidRPr="00714DC0" w14:paraId="5551AE5D"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76D7F95D" w14:textId="77777777" w:rsidR="00306192" w:rsidRPr="00714DC0" w:rsidRDefault="00306192" w:rsidP="00560C52">
            <w:pPr>
              <w:pStyle w:val="BodyText"/>
              <w:ind w:left="0" w:right="0"/>
              <w:rPr>
                <w:lang w:val="et-EE"/>
              </w:rPr>
            </w:pPr>
            <w:r w:rsidRPr="00714DC0">
              <w:rPr>
                <w:lang w:val="et-EE"/>
              </w:rPr>
              <w:t>350</w:t>
            </w:r>
          </w:p>
        </w:tc>
        <w:tc>
          <w:tcPr>
            <w:tcW w:w="820" w:type="dxa"/>
            <w:tcBorders>
              <w:top w:val="none" w:sz="6" w:space="0" w:color="auto"/>
              <w:left w:val="single" w:sz="6" w:space="0" w:color="000000"/>
              <w:bottom w:val="none" w:sz="6" w:space="0" w:color="auto"/>
              <w:right w:val="single" w:sz="6" w:space="0" w:color="000000"/>
            </w:tcBorders>
          </w:tcPr>
          <w:p w14:paraId="56866609" w14:textId="77777777" w:rsidR="00306192" w:rsidRPr="00714DC0" w:rsidRDefault="00306192" w:rsidP="00560C52">
            <w:pPr>
              <w:pStyle w:val="BodyText"/>
              <w:ind w:left="0" w:right="0"/>
              <w:rPr>
                <w:lang w:val="et-EE"/>
              </w:rPr>
            </w:pPr>
            <w:r w:rsidRPr="00714DC0">
              <w:rPr>
                <w:lang w:val="et-EE"/>
              </w:rPr>
              <w:t>10650</w:t>
            </w:r>
          </w:p>
        </w:tc>
        <w:tc>
          <w:tcPr>
            <w:tcW w:w="798" w:type="dxa"/>
            <w:tcBorders>
              <w:top w:val="none" w:sz="6" w:space="0" w:color="auto"/>
              <w:left w:val="single" w:sz="6" w:space="0" w:color="000000"/>
              <w:bottom w:val="none" w:sz="6" w:space="0" w:color="auto"/>
              <w:right w:val="single" w:sz="6" w:space="0" w:color="000000"/>
            </w:tcBorders>
          </w:tcPr>
          <w:p w14:paraId="7D054DD8" w14:textId="77777777" w:rsidR="00306192" w:rsidRPr="00714DC0" w:rsidRDefault="00306192" w:rsidP="00560C52">
            <w:pPr>
              <w:pStyle w:val="BodyText"/>
              <w:ind w:left="0" w:right="0"/>
              <w:rPr>
                <w:lang w:val="et-EE"/>
              </w:rPr>
            </w:pPr>
            <w:r w:rsidRPr="00714DC0">
              <w:rPr>
                <w:lang w:val="et-EE"/>
              </w:rPr>
              <w:t>35000</w:t>
            </w:r>
          </w:p>
        </w:tc>
        <w:tc>
          <w:tcPr>
            <w:tcW w:w="742" w:type="dxa"/>
            <w:gridSpan w:val="2"/>
            <w:tcBorders>
              <w:top w:val="none" w:sz="6" w:space="0" w:color="auto"/>
              <w:left w:val="single" w:sz="6" w:space="0" w:color="000000"/>
              <w:bottom w:val="none" w:sz="6" w:space="0" w:color="auto"/>
              <w:right w:val="single" w:sz="6" w:space="0" w:color="000000"/>
            </w:tcBorders>
          </w:tcPr>
          <w:p w14:paraId="4F884ADC" w14:textId="77777777" w:rsidR="00306192" w:rsidRPr="00714DC0" w:rsidRDefault="00306192" w:rsidP="00560C52">
            <w:pPr>
              <w:pStyle w:val="BodyText"/>
              <w:ind w:left="0" w:right="0"/>
              <w:rPr>
                <w:lang w:val="et-EE"/>
              </w:rPr>
            </w:pPr>
          </w:p>
        </w:tc>
        <w:tc>
          <w:tcPr>
            <w:tcW w:w="870" w:type="dxa"/>
            <w:gridSpan w:val="2"/>
            <w:tcBorders>
              <w:top w:val="none" w:sz="6" w:space="0" w:color="auto"/>
              <w:left w:val="single" w:sz="6" w:space="0" w:color="000000"/>
              <w:bottom w:val="none" w:sz="6" w:space="0" w:color="auto"/>
              <w:right w:val="single" w:sz="6" w:space="0" w:color="000000"/>
            </w:tcBorders>
          </w:tcPr>
          <w:p w14:paraId="3AACA946" w14:textId="77777777" w:rsidR="00306192" w:rsidRPr="00714DC0" w:rsidRDefault="00306192" w:rsidP="00560C52">
            <w:pPr>
              <w:pStyle w:val="BodyText"/>
              <w:ind w:left="0" w:right="0"/>
              <w:rPr>
                <w:lang w:val="et-EE"/>
              </w:rPr>
            </w:pPr>
          </w:p>
        </w:tc>
        <w:tc>
          <w:tcPr>
            <w:tcW w:w="790" w:type="dxa"/>
            <w:tcBorders>
              <w:top w:val="none" w:sz="6" w:space="0" w:color="auto"/>
              <w:left w:val="single" w:sz="6" w:space="0" w:color="000000"/>
              <w:bottom w:val="none" w:sz="6" w:space="0" w:color="auto"/>
              <w:right w:val="single" w:sz="6" w:space="0" w:color="000000"/>
            </w:tcBorders>
          </w:tcPr>
          <w:p w14:paraId="0CE6A39F" w14:textId="77777777" w:rsidR="00306192" w:rsidRPr="00714DC0" w:rsidRDefault="00306192" w:rsidP="00560C52">
            <w:pPr>
              <w:pStyle w:val="BodyText"/>
              <w:ind w:left="0" w:right="0"/>
              <w:rPr>
                <w:lang w:val="et-EE"/>
              </w:rPr>
            </w:pPr>
          </w:p>
        </w:tc>
        <w:tc>
          <w:tcPr>
            <w:tcW w:w="747" w:type="dxa"/>
            <w:gridSpan w:val="2"/>
            <w:tcBorders>
              <w:top w:val="none" w:sz="6" w:space="0" w:color="auto"/>
              <w:left w:val="single" w:sz="6" w:space="0" w:color="000000"/>
              <w:bottom w:val="none" w:sz="6" w:space="0" w:color="auto"/>
              <w:right w:val="single" w:sz="6" w:space="0" w:color="000000"/>
            </w:tcBorders>
          </w:tcPr>
          <w:p w14:paraId="071FBF4A" w14:textId="77777777" w:rsidR="00306192" w:rsidRPr="00714DC0" w:rsidRDefault="00306192" w:rsidP="00560C52">
            <w:pPr>
              <w:pStyle w:val="BodyText"/>
              <w:ind w:left="0" w:right="0"/>
              <w:rPr>
                <w:lang w:val="et-EE"/>
              </w:rPr>
            </w:pPr>
            <w:r w:rsidRPr="00714DC0">
              <w:rPr>
                <w:lang w:val="et-EE"/>
              </w:rPr>
              <w:t>360</w:t>
            </w:r>
          </w:p>
        </w:tc>
        <w:tc>
          <w:tcPr>
            <w:tcW w:w="872" w:type="dxa"/>
            <w:gridSpan w:val="2"/>
            <w:tcBorders>
              <w:top w:val="none" w:sz="6" w:space="0" w:color="auto"/>
              <w:left w:val="single" w:sz="6" w:space="0" w:color="000000"/>
              <w:bottom w:val="none" w:sz="6" w:space="0" w:color="auto"/>
              <w:right w:val="single" w:sz="6" w:space="0" w:color="000000"/>
            </w:tcBorders>
          </w:tcPr>
          <w:p w14:paraId="67FA3A05" w14:textId="77777777" w:rsidR="00306192" w:rsidRPr="00714DC0" w:rsidRDefault="00306192" w:rsidP="00560C52">
            <w:pPr>
              <w:pStyle w:val="BodyText"/>
              <w:ind w:left="0" w:right="0"/>
              <w:rPr>
                <w:lang w:val="et-EE"/>
              </w:rPr>
            </w:pPr>
            <w:r w:rsidRPr="00714DC0">
              <w:rPr>
                <w:lang w:val="et-EE"/>
              </w:rPr>
              <w:t>10950</w:t>
            </w:r>
          </w:p>
        </w:tc>
        <w:tc>
          <w:tcPr>
            <w:tcW w:w="785" w:type="dxa"/>
            <w:tcBorders>
              <w:top w:val="none" w:sz="6" w:space="0" w:color="auto"/>
              <w:left w:val="single" w:sz="6" w:space="0" w:color="000000"/>
              <w:bottom w:val="none" w:sz="6" w:space="0" w:color="auto"/>
              <w:right w:val="single" w:sz="6" w:space="0" w:color="000000"/>
            </w:tcBorders>
          </w:tcPr>
          <w:p w14:paraId="0590BE3E" w14:textId="77777777" w:rsidR="00306192" w:rsidRPr="00714DC0" w:rsidRDefault="00306192" w:rsidP="00560C52">
            <w:pPr>
              <w:pStyle w:val="BodyText"/>
              <w:ind w:left="0" w:right="0"/>
              <w:rPr>
                <w:lang w:val="et-EE"/>
              </w:rPr>
            </w:pPr>
            <w:r w:rsidRPr="00714DC0">
              <w:rPr>
                <w:lang w:val="et-EE"/>
              </w:rPr>
              <w:t>36000</w:t>
            </w:r>
          </w:p>
        </w:tc>
        <w:tc>
          <w:tcPr>
            <w:tcW w:w="747" w:type="dxa"/>
            <w:gridSpan w:val="2"/>
            <w:tcBorders>
              <w:top w:val="none" w:sz="6" w:space="0" w:color="auto"/>
              <w:left w:val="single" w:sz="6" w:space="0" w:color="000000"/>
              <w:bottom w:val="none" w:sz="6" w:space="0" w:color="auto"/>
              <w:right w:val="single" w:sz="6" w:space="0" w:color="000000"/>
            </w:tcBorders>
          </w:tcPr>
          <w:p w14:paraId="1CDEFDA2" w14:textId="77777777" w:rsidR="00306192" w:rsidRPr="00714DC0" w:rsidRDefault="00306192" w:rsidP="00560C52">
            <w:pPr>
              <w:pStyle w:val="BodyText"/>
              <w:ind w:left="0" w:right="0"/>
              <w:rPr>
                <w:lang w:val="et-EE"/>
              </w:rPr>
            </w:pPr>
          </w:p>
        </w:tc>
        <w:tc>
          <w:tcPr>
            <w:tcW w:w="874" w:type="dxa"/>
            <w:gridSpan w:val="2"/>
            <w:tcBorders>
              <w:top w:val="none" w:sz="6" w:space="0" w:color="auto"/>
              <w:left w:val="single" w:sz="6" w:space="0" w:color="000000"/>
              <w:bottom w:val="none" w:sz="6" w:space="0" w:color="auto"/>
              <w:right w:val="single" w:sz="6" w:space="0" w:color="000000"/>
            </w:tcBorders>
          </w:tcPr>
          <w:p w14:paraId="31B4F0AA" w14:textId="77777777" w:rsidR="00306192" w:rsidRPr="00714DC0" w:rsidRDefault="00306192" w:rsidP="00560C52">
            <w:pPr>
              <w:pStyle w:val="BodyText"/>
              <w:ind w:left="0" w:right="0"/>
              <w:rPr>
                <w:lang w:val="et-EE"/>
              </w:rPr>
            </w:pPr>
          </w:p>
        </w:tc>
        <w:tc>
          <w:tcPr>
            <w:tcW w:w="790" w:type="dxa"/>
            <w:tcBorders>
              <w:top w:val="none" w:sz="6" w:space="0" w:color="auto"/>
              <w:left w:val="single" w:sz="6" w:space="0" w:color="000000"/>
              <w:bottom w:val="none" w:sz="6" w:space="0" w:color="auto"/>
              <w:right w:val="single" w:sz="6" w:space="0" w:color="000000"/>
            </w:tcBorders>
          </w:tcPr>
          <w:p w14:paraId="0581882C" w14:textId="77777777" w:rsidR="00306192" w:rsidRPr="00714DC0" w:rsidRDefault="00306192" w:rsidP="00560C52">
            <w:pPr>
              <w:pStyle w:val="BodyText"/>
              <w:ind w:left="0" w:right="0"/>
              <w:rPr>
                <w:lang w:val="et-EE"/>
              </w:rPr>
            </w:pPr>
          </w:p>
        </w:tc>
      </w:tr>
      <w:tr w:rsidR="00306192" w:rsidRPr="00714DC0" w14:paraId="6A46F988"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399B1055" w14:textId="77777777" w:rsidR="00306192" w:rsidRPr="00714DC0" w:rsidRDefault="00306192" w:rsidP="00560C52">
            <w:pPr>
              <w:pStyle w:val="BodyText"/>
              <w:ind w:left="0" w:right="0"/>
              <w:rPr>
                <w:lang w:val="et-EE"/>
              </w:rPr>
            </w:pPr>
            <w:r w:rsidRPr="00714DC0">
              <w:rPr>
                <w:lang w:val="et-EE"/>
              </w:rPr>
              <w:t>370</w:t>
            </w:r>
          </w:p>
        </w:tc>
        <w:tc>
          <w:tcPr>
            <w:tcW w:w="820" w:type="dxa"/>
            <w:tcBorders>
              <w:top w:val="none" w:sz="6" w:space="0" w:color="auto"/>
              <w:left w:val="single" w:sz="6" w:space="0" w:color="000000"/>
              <w:bottom w:val="none" w:sz="6" w:space="0" w:color="auto"/>
              <w:right w:val="single" w:sz="6" w:space="0" w:color="000000"/>
            </w:tcBorders>
          </w:tcPr>
          <w:p w14:paraId="0CCE71F6" w14:textId="77777777" w:rsidR="00306192" w:rsidRPr="00714DC0" w:rsidRDefault="00306192" w:rsidP="00560C52">
            <w:pPr>
              <w:pStyle w:val="BodyText"/>
              <w:ind w:left="0" w:right="0"/>
              <w:rPr>
                <w:lang w:val="et-EE"/>
              </w:rPr>
            </w:pPr>
            <w:r w:rsidRPr="00714DC0">
              <w:rPr>
                <w:lang w:val="et-EE"/>
              </w:rPr>
              <w:t>11300</w:t>
            </w:r>
          </w:p>
        </w:tc>
        <w:tc>
          <w:tcPr>
            <w:tcW w:w="798" w:type="dxa"/>
            <w:tcBorders>
              <w:top w:val="none" w:sz="6" w:space="0" w:color="auto"/>
              <w:left w:val="single" w:sz="6" w:space="0" w:color="000000"/>
              <w:bottom w:val="none" w:sz="6" w:space="0" w:color="auto"/>
              <w:right w:val="single" w:sz="6" w:space="0" w:color="000000"/>
            </w:tcBorders>
          </w:tcPr>
          <w:p w14:paraId="66F69F1D" w14:textId="77777777" w:rsidR="00306192" w:rsidRPr="00714DC0" w:rsidRDefault="00306192" w:rsidP="00560C52">
            <w:pPr>
              <w:pStyle w:val="BodyText"/>
              <w:ind w:left="0" w:right="0"/>
              <w:rPr>
                <w:lang w:val="et-EE"/>
              </w:rPr>
            </w:pPr>
            <w:r w:rsidRPr="00714DC0">
              <w:rPr>
                <w:lang w:val="et-EE"/>
              </w:rPr>
              <w:t>37000</w:t>
            </w:r>
          </w:p>
        </w:tc>
        <w:tc>
          <w:tcPr>
            <w:tcW w:w="742" w:type="dxa"/>
            <w:gridSpan w:val="2"/>
            <w:tcBorders>
              <w:top w:val="none" w:sz="6" w:space="0" w:color="auto"/>
              <w:left w:val="single" w:sz="6" w:space="0" w:color="000000"/>
              <w:bottom w:val="none" w:sz="6" w:space="0" w:color="auto"/>
              <w:right w:val="single" w:sz="6" w:space="0" w:color="000000"/>
            </w:tcBorders>
          </w:tcPr>
          <w:p w14:paraId="1E4316F2" w14:textId="77777777" w:rsidR="00306192" w:rsidRPr="00714DC0" w:rsidRDefault="00306192" w:rsidP="00560C52">
            <w:pPr>
              <w:pStyle w:val="BodyText"/>
              <w:ind w:left="0" w:right="0"/>
              <w:rPr>
                <w:lang w:val="et-EE"/>
              </w:rPr>
            </w:pPr>
          </w:p>
        </w:tc>
        <w:tc>
          <w:tcPr>
            <w:tcW w:w="870" w:type="dxa"/>
            <w:gridSpan w:val="2"/>
            <w:tcBorders>
              <w:top w:val="none" w:sz="6" w:space="0" w:color="auto"/>
              <w:left w:val="single" w:sz="6" w:space="0" w:color="000000"/>
              <w:bottom w:val="none" w:sz="6" w:space="0" w:color="auto"/>
              <w:right w:val="single" w:sz="6" w:space="0" w:color="000000"/>
            </w:tcBorders>
          </w:tcPr>
          <w:p w14:paraId="0ED3FB9D" w14:textId="77777777" w:rsidR="00306192" w:rsidRPr="00714DC0" w:rsidRDefault="00306192" w:rsidP="00560C52">
            <w:pPr>
              <w:pStyle w:val="BodyText"/>
              <w:ind w:left="0" w:right="0"/>
              <w:rPr>
                <w:lang w:val="et-EE"/>
              </w:rPr>
            </w:pPr>
          </w:p>
        </w:tc>
        <w:tc>
          <w:tcPr>
            <w:tcW w:w="790" w:type="dxa"/>
            <w:tcBorders>
              <w:top w:val="none" w:sz="6" w:space="0" w:color="auto"/>
              <w:left w:val="single" w:sz="6" w:space="0" w:color="000000"/>
              <w:bottom w:val="none" w:sz="6" w:space="0" w:color="auto"/>
              <w:right w:val="single" w:sz="6" w:space="0" w:color="000000"/>
            </w:tcBorders>
          </w:tcPr>
          <w:p w14:paraId="75686443" w14:textId="77777777" w:rsidR="00306192" w:rsidRPr="00714DC0" w:rsidRDefault="00306192" w:rsidP="00560C52">
            <w:pPr>
              <w:pStyle w:val="BodyText"/>
              <w:ind w:left="0" w:right="0"/>
              <w:rPr>
                <w:lang w:val="et-EE"/>
              </w:rPr>
            </w:pPr>
          </w:p>
        </w:tc>
        <w:tc>
          <w:tcPr>
            <w:tcW w:w="747" w:type="dxa"/>
            <w:gridSpan w:val="2"/>
            <w:tcBorders>
              <w:top w:val="none" w:sz="6" w:space="0" w:color="auto"/>
              <w:left w:val="single" w:sz="6" w:space="0" w:color="000000"/>
              <w:bottom w:val="none" w:sz="6" w:space="0" w:color="auto"/>
              <w:right w:val="single" w:sz="6" w:space="0" w:color="000000"/>
            </w:tcBorders>
          </w:tcPr>
          <w:p w14:paraId="40DB6151" w14:textId="77777777" w:rsidR="00306192" w:rsidRPr="00714DC0" w:rsidRDefault="00306192" w:rsidP="00560C52">
            <w:pPr>
              <w:pStyle w:val="BodyText"/>
              <w:ind w:left="0" w:right="0"/>
              <w:rPr>
                <w:lang w:val="et-EE"/>
              </w:rPr>
            </w:pPr>
            <w:r w:rsidRPr="00714DC0">
              <w:rPr>
                <w:lang w:val="et-EE"/>
              </w:rPr>
              <w:t>380</w:t>
            </w:r>
          </w:p>
        </w:tc>
        <w:tc>
          <w:tcPr>
            <w:tcW w:w="872" w:type="dxa"/>
            <w:gridSpan w:val="2"/>
            <w:tcBorders>
              <w:top w:val="none" w:sz="6" w:space="0" w:color="auto"/>
              <w:left w:val="single" w:sz="6" w:space="0" w:color="000000"/>
              <w:bottom w:val="none" w:sz="6" w:space="0" w:color="auto"/>
              <w:right w:val="single" w:sz="6" w:space="0" w:color="000000"/>
            </w:tcBorders>
          </w:tcPr>
          <w:p w14:paraId="3B312762" w14:textId="77777777" w:rsidR="00306192" w:rsidRPr="00714DC0" w:rsidRDefault="00306192" w:rsidP="00560C52">
            <w:pPr>
              <w:pStyle w:val="BodyText"/>
              <w:ind w:left="0" w:right="0"/>
              <w:rPr>
                <w:lang w:val="et-EE"/>
              </w:rPr>
            </w:pPr>
            <w:r w:rsidRPr="00714DC0">
              <w:rPr>
                <w:lang w:val="et-EE"/>
              </w:rPr>
              <w:t>11600</w:t>
            </w:r>
          </w:p>
        </w:tc>
        <w:tc>
          <w:tcPr>
            <w:tcW w:w="785" w:type="dxa"/>
            <w:tcBorders>
              <w:top w:val="none" w:sz="6" w:space="0" w:color="auto"/>
              <w:left w:val="single" w:sz="6" w:space="0" w:color="000000"/>
              <w:bottom w:val="none" w:sz="6" w:space="0" w:color="auto"/>
              <w:right w:val="single" w:sz="6" w:space="0" w:color="000000"/>
            </w:tcBorders>
          </w:tcPr>
          <w:p w14:paraId="67C0B4F7" w14:textId="77777777" w:rsidR="00306192" w:rsidRPr="00714DC0" w:rsidRDefault="00306192" w:rsidP="00560C52">
            <w:pPr>
              <w:pStyle w:val="BodyText"/>
              <w:ind w:left="0" w:right="0"/>
              <w:rPr>
                <w:lang w:val="et-EE"/>
              </w:rPr>
            </w:pPr>
            <w:r w:rsidRPr="00714DC0">
              <w:rPr>
                <w:lang w:val="et-EE"/>
              </w:rPr>
              <w:t>38000</w:t>
            </w:r>
          </w:p>
        </w:tc>
        <w:tc>
          <w:tcPr>
            <w:tcW w:w="747" w:type="dxa"/>
            <w:gridSpan w:val="2"/>
            <w:tcBorders>
              <w:top w:val="none" w:sz="6" w:space="0" w:color="auto"/>
              <w:left w:val="single" w:sz="6" w:space="0" w:color="000000"/>
              <w:bottom w:val="none" w:sz="6" w:space="0" w:color="auto"/>
              <w:right w:val="single" w:sz="6" w:space="0" w:color="000000"/>
            </w:tcBorders>
          </w:tcPr>
          <w:p w14:paraId="66EB43D1" w14:textId="77777777" w:rsidR="00306192" w:rsidRPr="00714DC0" w:rsidRDefault="00306192" w:rsidP="00560C52">
            <w:pPr>
              <w:pStyle w:val="BodyText"/>
              <w:ind w:left="0" w:right="0"/>
              <w:rPr>
                <w:lang w:val="et-EE"/>
              </w:rPr>
            </w:pPr>
          </w:p>
        </w:tc>
        <w:tc>
          <w:tcPr>
            <w:tcW w:w="874" w:type="dxa"/>
            <w:gridSpan w:val="2"/>
            <w:tcBorders>
              <w:top w:val="none" w:sz="6" w:space="0" w:color="auto"/>
              <w:left w:val="single" w:sz="6" w:space="0" w:color="000000"/>
              <w:bottom w:val="none" w:sz="6" w:space="0" w:color="auto"/>
              <w:right w:val="single" w:sz="6" w:space="0" w:color="000000"/>
            </w:tcBorders>
          </w:tcPr>
          <w:p w14:paraId="6A958BD4" w14:textId="77777777" w:rsidR="00306192" w:rsidRPr="00714DC0" w:rsidRDefault="00306192" w:rsidP="00560C52">
            <w:pPr>
              <w:pStyle w:val="BodyText"/>
              <w:ind w:left="0" w:right="0"/>
              <w:rPr>
                <w:lang w:val="et-EE"/>
              </w:rPr>
            </w:pPr>
          </w:p>
        </w:tc>
        <w:tc>
          <w:tcPr>
            <w:tcW w:w="790" w:type="dxa"/>
            <w:tcBorders>
              <w:top w:val="none" w:sz="6" w:space="0" w:color="auto"/>
              <w:left w:val="single" w:sz="6" w:space="0" w:color="000000"/>
              <w:bottom w:val="none" w:sz="6" w:space="0" w:color="auto"/>
              <w:right w:val="single" w:sz="6" w:space="0" w:color="000000"/>
            </w:tcBorders>
          </w:tcPr>
          <w:p w14:paraId="06223B3B" w14:textId="77777777" w:rsidR="00306192" w:rsidRPr="00714DC0" w:rsidRDefault="00306192" w:rsidP="00560C52">
            <w:pPr>
              <w:pStyle w:val="BodyText"/>
              <w:ind w:left="0" w:right="0"/>
              <w:rPr>
                <w:lang w:val="et-EE"/>
              </w:rPr>
            </w:pPr>
          </w:p>
        </w:tc>
      </w:tr>
      <w:tr w:rsidR="00306192" w:rsidRPr="00714DC0" w14:paraId="2E88EEBE" w14:textId="77777777" w:rsidTr="00560C52">
        <w:trPr>
          <w:gridAfter w:val="1"/>
          <w:wAfter w:w="12" w:type="dxa"/>
          <w:trHeight w:val="314"/>
        </w:trPr>
        <w:tc>
          <w:tcPr>
            <w:tcW w:w="743" w:type="dxa"/>
            <w:tcBorders>
              <w:top w:val="none" w:sz="6" w:space="0" w:color="auto"/>
              <w:left w:val="single" w:sz="6" w:space="0" w:color="000000"/>
              <w:bottom w:val="none" w:sz="6" w:space="0" w:color="auto"/>
              <w:right w:val="single" w:sz="6" w:space="0" w:color="000000"/>
            </w:tcBorders>
          </w:tcPr>
          <w:p w14:paraId="3FDFD1F7" w14:textId="77777777" w:rsidR="00306192" w:rsidRPr="00714DC0" w:rsidRDefault="00306192" w:rsidP="00560C52">
            <w:pPr>
              <w:pStyle w:val="BodyText"/>
              <w:ind w:left="0" w:right="0"/>
              <w:rPr>
                <w:lang w:val="et-EE"/>
              </w:rPr>
            </w:pPr>
            <w:r w:rsidRPr="00714DC0">
              <w:rPr>
                <w:lang w:val="et-EE"/>
              </w:rPr>
              <w:t>390</w:t>
            </w:r>
          </w:p>
        </w:tc>
        <w:tc>
          <w:tcPr>
            <w:tcW w:w="820" w:type="dxa"/>
            <w:tcBorders>
              <w:top w:val="none" w:sz="6" w:space="0" w:color="auto"/>
              <w:left w:val="single" w:sz="6" w:space="0" w:color="000000"/>
              <w:bottom w:val="none" w:sz="6" w:space="0" w:color="auto"/>
              <w:right w:val="single" w:sz="6" w:space="0" w:color="000000"/>
            </w:tcBorders>
          </w:tcPr>
          <w:p w14:paraId="0886B85E" w14:textId="77777777" w:rsidR="00306192" w:rsidRPr="00714DC0" w:rsidRDefault="00306192" w:rsidP="00560C52">
            <w:pPr>
              <w:pStyle w:val="BodyText"/>
              <w:ind w:left="0" w:right="0"/>
              <w:rPr>
                <w:lang w:val="et-EE"/>
              </w:rPr>
            </w:pPr>
            <w:r w:rsidRPr="00714DC0">
              <w:rPr>
                <w:lang w:val="et-EE"/>
              </w:rPr>
              <w:t>11900</w:t>
            </w:r>
          </w:p>
        </w:tc>
        <w:tc>
          <w:tcPr>
            <w:tcW w:w="798" w:type="dxa"/>
            <w:tcBorders>
              <w:top w:val="none" w:sz="6" w:space="0" w:color="auto"/>
              <w:left w:val="single" w:sz="6" w:space="0" w:color="000000"/>
              <w:bottom w:val="none" w:sz="6" w:space="0" w:color="auto"/>
              <w:right w:val="single" w:sz="6" w:space="0" w:color="000000"/>
            </w:tcBorders>
          </w:tcPr>
          <w:p w14:paraId="335B9423" w14:textId="77777777" w:rsidR="00306192" w:rsidRPr="00714DC0" w:rsidRDefault="00306192" w:rsidP="00560C52">
            <w:pPr>
              <w:pStyle w:val="BodyText"/>
              <w:ind w:left="0" w:right="0"/>
              <w:rPr>
                <w:lang w:val="et-EE"/>
              </w:rPr>
            </w:pPr>
            <w:r w:rsidRPr="00714DC0">
              <w:rPr>
                <w:lang w:val="et-EE"/>
              </w:rPr>
              <w:t>39000</w:t>
            </w:r>
          </w:p>
        </w:tc>
        <w:tc>
          <w:tcPr>
            <w:tcW w:w="742" w:type="dxa"/>
            <w:gridSpan w:val="2"/>
            <w:tcBorders>
              <w:top w:val="none" w:sz="6" w:space="0" w:color="auto"/>
              <w:left w:val="single" w:sz="6" w:space="0" w:color="000000"/>
              <w:bottom w:val="none" w:sz="6" w:space="0" w:color="auto"/>
              <w:right w:val="single" w:sz="6" w:space="0" w:color="000000"/>
            </w:tcBorders>
          </w:tcPr>
          <w:p w14:paraId="5B4EE013" w14:textId="77777777" w:rsidR="00306192" w:rsidRPr="00714DC0" w:rsidRDefault="00306192" w:rsidP="00560C52">
            <w:pPr>
              <w:pStyle w:val="BodyText"/>
              <w:ind w:left="0" w:right="0"/>
              <w:rPr>
                <w:lang w:val="et-EE"/>
              </w:rPr>
            </w:pPr>
          </w:p>
        </w:tc>
        <w:tc>
          <w:tcPr>
            <w:tcW w:w="870" w:type="dxa"/>
            <w:gridSpan w:val="2"/>
            <w:tcBorders>
              <w:top w:val="none" w:sz="6" w:space="0" w:color="auto"/>
              <w:left w:val="single" w:sz="6" w:space="0" w:color="000000"/>
              <w:bottom w:val="none" w:sz="6" w:space="0" w:color="auto"/>
              <w:right w:val="single" w:sz="6" w:space="0" w:color="000000"/>
            </w:tcBorders>
          </w:tcPr>
          <w:p w14:paraId="7BF71F2D" w14:textId="77777777" w:rsidR="00306192" w:rsidRPr="00714DC0" w:rsidRDefault="00306192" w:rsidP="00560C52">
            <w:pPr>
              <w:pStyle w:val="BodyText"/>
              <w:ind w:left="0" w:right="0"/>
              <w:rPr>
                <w:lang w:val="et-EE"/>
              </w:rPr>
            </w:pPr>
          </w:p>
        </w:tc>
        <w:tc>
          <w:tcPr>
            <w:tcW w:w="790" w:type="dxa"/>
            <w:tcBorders>
              <w:top w:val="none" w:sz="6" w:space="0" w:color="auto"/>
              <w:left w:val="single" w:sz="6" w:space="0" w:color="000000"/>
              <w:bottom w:val="none" w:sz="6" w:space="0" w:color="auto"/>
              <w:right w:val="single" w:sz="6" w:space="0" w:color="000000"/>
            </w:tcBorders>
          </w:tcPr>
          <w:p w14:paraId="5273FF3A" w14:textId="77777777" w:rsidR="00306192" w:rsidRPr="00714DC0" w:rsidRDefault="00306192" w:rsidP="00560C52">
            <w:pPr>
              <w:pStyle w:val="BodyText"/>
              <w:ind w:left="0" w:right="0"/>
              <w:rPr>
                <w:lang w:val="et-EE"/>
              </w:rPr>
            </w:pPr>
          </w:p>
        </w:tc>
        <w:tc>
          <w:tcPr>
            <w:tcW w:w="747" w:type="dxa"/>
            <w:gridSpan w:val="2"/>
            <w:tcBorders>
              <w:top w:val="none" w:sz="6" w:space="0" w:color="auto"/>
              <w:left w:val="single" w:sz="6" w:space="0" w:color="000000"/>
              <w:bottom w:val="none" w:sz="6" w:space="0" w:color="auto"/>
              <w:right w:val="single" w:sz="6" w:space="0" w:color="000000"/>
            </w:tcBorders>
          </w:tcPr>
          <w:p w14:paraId="471333E7" w14:textId="77777777" w:rsidR="00306192" w:rsidRPr="00714DC0" w:rsidRDefault="00306192" w:rsidP="00560C52">
            <w:pPr>
              <w:pStyle w:val="BodyText"/>
              <w:ind w:left="0" w:right="0"/>
              <w:rPr>
                <w:lang w:val="et-EE"/>
              </w:rPr>
            </w:pPr>
            <w:r w:rsidRPr="00714DC0">
              <w:rPr>
                <w:lang w:val="et-EE"/>
              </w:rPr>
              <w:t>400</w:t>
            </w:r>
          </w:p>
        </w:tc>
        <w:tc>
          <w:tcPr>
            <w:tcW w:w="872" w:type="dxa"/>
            <w:gridSpan w:val="2"/>
            <w:tcBorders>
              <w:top w:val="none" w:sz="6" w:space="0" w:color="auto"/>
              <w:left w:val="single" w:sz="6" w:space="0" w:color="000000"/>
              <w:bottom w:val="none" w:sz="6" w:space="0" w:color="auto"/>
              <w:right w:val="single" w:sz="6" w:space="0" w:color="000000"/>
            </w:tcBorders>
          </w:tcPr>
          <w:p w14:paraId="46BB0AF8" w14:textId="77777777" w:rsidR="00306192" w:rsidRPr="00714DC0" w:rsidRDefault="00306192" w:rsidP="00560C52">
            <w:pPr>
              <w:pStyle w:val="BodyText"/>
              <w:ind w:left="0" w:right="0"/>
              <w:rPr>
                <w:lang w:val="et-EE"/>
              </w:rPr>
            </w:pPr>
            <w:r w:rsidRPr="00714DC0">
              <w:rPr>
                <w:lang w:val="et-EE"/>
              </w:rPr>
              <w:t>12200</w:t>
            </w:r>
          </w:p>
        </w:tc>
        <w:tc>
          <w:tcPr>
            <w:tcW w:w="785" w:type="dxa"/>
            <w:tcBorders>
              <w:top w:val="none" w:sz="6" w:space="0" w:color="auto"/>
              <w:left w:val="single" w:sz="6" w:space="0" w:color="000000"/>
              <w:bottom w:val="none" w:sz="6" w:space="0" w:color="auto"/>
              <w:right w:val="single" w:sz="6" w:space="0" w:color="000000"/>
            </w:tcBorders>
          </w:tcPr>
          <w:p w14:paraId="10A0B512" w14:textId="77777777" w:rsidR="00306192" w:rsidRPr="00714DC0" w:rsidRDefault="00306192" w:rsidP="00560C52">
            <w:pPr>
              <w:pStyle w:val="BodyText"/>
              <w:ind w:left="0" w:right="0"/>
              <w:rPr>
                <w:lang w:val="et-EE"/>
              </w:rPr>
            </w:pPr>
            <w:r w:rsidRPr="00714DC0">
              <w:rPr>
                <w:lang w:val="et-EE"/>
              </w:rPr>
              <w:t>40000</w:t>
            </w:r>
          </w:p>
        </w:tc>
        <w:tc>
          <w:tcPr>
            <w:tcW w:w="747" w:type="dxa"/>
            <w:gridSpan w:val="2"/>
            <w:tcBorders>
              <w:top w:val="none" w:sz="6" w:space="0" w:color="auto"/>
              <w:left w:val="single" w:sz="6" w:space="0" w:color="000000"/>
              <w:bottom w:val="none" w:sz="6" w:space="0" w:color="auto"/>
              <w:right w:val="single" w:sz="6" w:space="0" w:color="000000"/>
            </w:tcBorders>
          </w:tcPr>
          <w:p w14:paraId="004F3960" w14:textId="77777777" w:rsidR="00306192" w:rsidRPr="00714DC0" w:rsidRDefault="00306192" w:rsidP="00560C52">
            <w:pPr>
              <w:pStyle w:val="BodyText"/>
              <w:ind w:left="0" w:right="0"/>
              <w:rPr>
                <w:lang w:val="et-EE"/>
              </w:rPr>
            </w:pPr>
          </w:p>
        </w:tc>
        <w:tc>
          <w:tcPr>
            <w:tcW w:w="874" w:type="dxa"/>
            <w:gridSpan w:val="2"/>
            <w:tcBorders>
              <w:top w:val="none" w:sz="6" w:space="0" w:color="auto"/>
              <w:left w:val="single" w:sz="6" w:space="0" w:color="000000"/>
              <w:bottom w:val="none" w:sz="6" w:space="0" w:color="auto"/>
              <w:right w:val="single" w:sz="6" w:space="0" w:color="000000"/>
            </w:tcBorders>
          </w:tcPr>
          <w:p w14:paraId="7A58D670" w14:textId="77777777" w:rsidR="00306192" w:rsidRPr="00714DC0" w:rsidRDefault="00306192" w:rsidP="00560C52">
            <w:pPr>
              <w:pStyle w:val="BodyText"/>
              <w:ind w:left="0" w:right="0"/>
              <w:rPr>
                <w:lang w:val="et-EE"/>
              </w:rPr>
            </w:pPr>
          </w:p>
        </w:tc>
        <w:tc>
          <w:tcPr>
            <w:tcW w:w="790" w:type="dxa"/>
            <w:tcBorders>
              <w:top w:val="none" w:sz="6" w:space="0" w:color="auto"/>
              <w:left w:val="single" w:sz="6" w:space="0" w:color="000000"/>
              <w:bottom w:val="none" w:sz="6" w:space="0" w:color="auto"/>
              <w:right w:val="single" w:sz="6" w:space="0" w:color="000000"/>
            </w:tcBorders>
          </w:tcPr>
          <w:p w14:paraId="3D277A3B" w14:textId="77777777" w:rsidR="00306192" w:rsidRPr="00714DC0" w:rsidRDefault="00306192" w:rsidP="00560C52">
            <w:pPr>
              <w:pStyle w:val="BodyText"/>
              <w:ind w:left="0" w:right="0"/>
              <w:rPr>
                <w:lang w:val="et-EE"/>
              </w:rPr>
            </w:pPr>
          </w:p>
        </w:tc>
      </w:tr>
      <w:tr w:rsidR="00306192" w:rsidRPr="00714DC0" w14:paraId="4F13EFCC" w14:textId="77777777" w:rsidTr="00560C52">
        <w:trPr>
          <w:gridAfter w:val="1"/>
          <w:wAfter w:w="12" w:type="dxa"/>
          <w:trHeight w:val="295"/>
        </w:trPr>
        <w:tc>
          <w:tcPr>
            <w:tcW w:w="743" w:type="dxa"/>
            <w:tcBorders>
              <w:top w:val="none" w:sz="6" w:space="0" w:color="auto"/>
              <w:left w:val="single" w:sz="6" w:space="0" w:color="000000"/>
              <w:bottom w:val="none" w:sz="6" w:space="0" w:color="auto"/>
              <w:right w:val="single" w:sz="6" w:space="0" w:color="000000"/>
            </w:tcBorders>
          </w:tcPr>
          <w:p w14:paraId="563BC989" w14:textId="77777777" w:rsidR="00306192" w:rsidRPr="00714DC0" w:rsidRDefault="00306192" w:rsidP="00560C52">
            <w:pPr>
              <w:pStyle w:val="BodyText"/>
              <w:ind w:left="0" w:right="0"/>
              <w:rPr>
                <w:lang w:val="et-EE"/>
              </w:rPr>
            </w:pPr>
            <w:r w:rsidRPr="00714DC0">
              <w:rPr>
                <w:lang w:val="et-EE"/>
              </w:rPr>
              <w:t>410</w:t>
            </w:r>
          </w:p>
        </w:tc>
        <w:tc>
          <w:tcPr>
            <w:tcW w:w="820" w:type="dxa"/>
            <w:tcBorders>
              <w:top w:val="none" w:sz="6" w:space="0" w:color="auto"/>
              <w:left w:val="single" w:sz="6" w:space="0" w:color="000000"/>
              <w:bottom w:val="none" w:sz="6" w:space="0" w:color="auto"/>
              <w:right w:val="single" w:sz="6" w:space="0" w:color="000000"/>
            </w:tcBorders>
          </w:tcPr>
          <w:p w14:paraId="4EAF76CB" w14:textId="77777777" w:rsidR="00306192" w:rsidRPr="00714DC0" w:rsidRDefault="00306192" w:rsidP="00560C52">
            <w:pPr>
              <w:pStyle w:val="BodyText"/>
              <w:ind w:left="0" w:right="0"/>
              <w:rPr>
                <w:lang w:val="et-EE"/>
              </w:rPr>
            </w:pPr>
            <w:r w:rsidRPr="00714DC0">
              <w:rPr>
                <w:lang w:val="et-EE"/>
              </w:rPr>
              <w:t>12500</w:t>
            </w:r>
          </w:p>
        </w:tc>
        <w:tc>
          <w:tcPr>
            <w:tcW w:w="798" w:type="dxa"/>
            <w:tcBorders>
              <w:top w:val="none" w:sz="6" w:space="0" w:color="auto"/>
              <w:left w:val="single" w:sz="6" w:space="0" w:color="000000"/>
              <w:bottom w:val="none" w:sz="6" w:space="0" w:color="auto"/>
              <w:right w:val="single" w:sz="6" w:space="0" w:color="000000"/>
            </w:tcBorders>
          </w:tcPr>
          <w:p w14:paraId="3C6D2469" w14:textId="77777777" w:rsidR="00306192" w:rsidRPr="00714DC0" w:rsidRDefault="00306192" w:rsidP="00560C52">
            <w:pPr>
              <w:pStyle w:val="BodyText"/>
              <w:ind w:left="0" w:right="0"/>
              <w:rPr>
                <w:lang w:val="et-EE"/>
              </w:rPr>
            </w:pPr>
            <w:r w:rsidRPr="00714DC0">
              <w:rPr>
                <w:lang w:val="et-EE"/>
              </w:rPr>
              <w:t>41000</w:t>
            </w:r>
          </w:p>
        </w:tc>
        <w:tc>
          <w:tcPr>
            <w:tcW w:w="742" w:type="dxa"/>
            <w:gridSpan w:val="2"/>
            <w:tcBorders>
              <w:top w:val="none" w:sz="6" w:space="0" w:color="auto"/>
              <w:left w:val="single" w:sz="6" w:space="0" w:color="000000"/>
              <w:bottom w:val="none" w:sz="6" w:space="0" w:color="auto"/>
              <w:right w:val="single" w:sz="6" w:space="0" w:color="000000"/>
            </w:tcBorders>
          </w:tcPr>
          <w:p w14:paraId="421AA1BE" w14:textId="77777777" w:rsidR="00306192" w:rsidRPr="00714DC0" w:rsidRDefault="00306192" w:rsidP="00560C52">
            <w:pPr>
              <w:pStyle w:val="BodyText"/>
              <w:ind w:left="0" w:right="0"/>
              <w:rPr>
                <w:lang w:val="et-EE"/>
              </w:rPr>
            </w:pPr>
          </w:p>
        </w:tc>
        <w:tc>
          <w:tcPr>
            <w:tcW w:w="870" w:type="dxa"/>
            <w:gridSpan w:val="2"/>
            <w:tcBorders>
              <w:top w:val="none" w:sz="6" w:space="0" w:color="auto"/>
              <w:left w:val="single" w:sz="6" w:space="0" w:color="000000"/>
              <w:bottom w:val="none" w:sz="6" w:space="0" w:color="auto"/>
              <w:right w:val="single" w:sz="6" w:space="0" w:color="000000"/>
            </w:tcBorders>
          </w:tcPr>
          <w:p w14:paraId="12BBC873" w14:textId="77777777" w:rsidR="00306192" w:rsidRPr="00714DC0" w:rsidRDefault="00306192" w:rsidP="00560C52">
            <w:pPr>
              <w:pStyle w:val="BodyText"/>
              <w:ind w:left="0" w:right="0"/>
              <w:rPr>
                <w:lang w:val="et-EE"/>
              </w:rPr>
            </w:pPr>
          </w:p>
        </w:tc>
        <w:tc>
          <w:tcPr>
            <w:tcW w:w="790" w:type="dxa"/>
            <w:tcBorders>
              <w:top w:val="none" w:sz="6" w:space="0" w:color="auto"/>
              <w:left w:val="single" w:sz="6" w:space="0" w:color="000000"/>
              <w:bottom w:val="none" w:sz="6" w:space="0" w:color="auto"/>
              <w:right w:val="single" w:sz="6" w:space="0" w:color="000000"/>
            </w:tcBorders>
          </w:tcPr>
          <w:p w14:paraId="49058FC3" w14:textId="77777777" w:rsidR="00306192" w:rsidRPr="00714DC0" w:rsidRDefault="00306192" w:rsidP="00560C52">
            <w:pPr>
              <w:pStyle w:val="BodyText"/>
              <w:ind w:left="0" w:right="0"/>
              <w:rPr>
                <w:lang w:val="et-EE"/>
              </w:rPr>
            </w:pPr>
          </w:p>
        </w:tc>
        <w:tc>
          <w:tcPr>
            <w:tcW w:w="747" w:type="dxa"/>
            <w:gridSpan w:val="2"/>
            <w:tcBorders>
              <w:top w:val="none" w:sz="6" w:space="0" w:color="auto"/>
              <w:left w:val="single" w:sz="6" w:space="0" w:color="000000"/>
              <w:bottom w:val="none" w:sz="6" w:space="0" w:color="auto"/>
              <w:right w:val="single" w:sz="6" w:space="0" w:color="000000"/>
            </w:tcBorders>
          </w:tcPr>
          <w:p w14:paraId="7568F737" w14:textId="77777777" w:rsidR="00306192" w:rsidRPr="00714DC0" w:rsidRDefault="00306192" w:rsidP="00560C52">
            <w:pPr>
              <w:pStyle w:val="BodyText"/>
              <w:ind w:left="0" w:right="0"/>
              <w:rPr>
                <w:lang w:val="et-EE"/>
              </w:rPr>
            </w:pPr>
            <w:r w:rsidRPr="00714DC0">
              <w:rPr>
                <w:lang w:val="et-EE"/>
              </w:rPr>
              <w:t>430</w:t>
            </w:r>
          </w:p>
        </w:tc>
        <w:tc>
          <w:tcPr>
            <w:tcW w:w="872" w:type="dxa"/>
            <w:gridSpan w:val="2"/>
            <w:tcBorders>
              <w:top w:val="none" w:sz="6" w:space="0" w:color="auto"/>
              <w:left w:val="single" w:sz="6" w:space="0" w:color="000000"/>
              <w:bottom w:val="none" w:sz="6" w:space="0" w:color="auto"/>
              <w:right w:val="single" w:sz="6" w:space="0" w:color="000000"/>
            </w:tcBorders>
          </w:tcPr>
          <w:p w14:paraId="56E0EED7" w14:textId="77777777" w:rsidR="00306192" w:rsidRPr="00714DC0" w:rsidRDefault="00306192" w:rsidP="00560C52">
            <w:pPr>
              <w:pStyle w:val="BodyText"/>
              <w:ind w:left="0" w:right="0"/>
              <w:rPr>
                <w:lang w:val="et-EE"/>
              </w:rPr>
            </w:pPr>
            <w:r w:rsidRPr="00714DC0">
              <w:rPr>
                <w:lang w:val="et-EE"/>
              </w:rPr>
              <w:t>13100</w:t>
            </w:r>
          </w:p>
        </w:tc>
        <w:tc>
          <w:tcPr>
            <w:tcW w:w="785" w:type="dxa"/>
            <w:tcBorders>
              <w:top w:val="none" w:sz="6" w:space="0" w:color="auto"/>
              <w:left w:val="single" w:sz="6" w:space="0" w:color="000000"/>
              <w:bottom w:val="none" w:sz="6" w:space="0" w:color="auto"/>
              <w:right w:val="single" w:sz="6" w:space="0" w:color="000000"/>
            </w:tcBorders>
          </w:tcPr>
          <w:p w14:paraId="0E37A3AC" w14:textId="77777777" w:rsidR="00306192" w:rsidRPr="00714DC0" w:rsidRDefault="00306192" w:rsidP="00560C52">
            <w:pPr>
              <w:pStyle w:val="BodyText"/>
              <w:ind w:left="0" w:right="0"/>
              <w:rPr>
                <w:lang w:val="et-EE"/>
              </w:rPr>
            </w:pPr>
            <w:r w:rsidRPr="00714DC0">
              <w:rPr>
                <w:lang w:val="et-EE"/>
              </w:rPr>
              <w:t>43000</w:t>
            </w:r>
          </w:p>
        </w:tc>
        <w:tc>
          <w:tcPr>
            <w:tcW w:w="747" w:type="dxa"/>
            <w:gridSpan w:val="2"/>
            <w:tcBorders>
              <w:top w:val="none" w:sz="6" w:space="0" w:color="auto"/>
              <w:left w:val="single" w:sz="6" w:space="0" w:color="000000"/>
              <w:bottom w:val="none" w:sz="6" w:space="0" w:color="auto"/>
              <w:right w:val="single" w:sz="6" w:space="0" w:color="000000"/>
            </w:tcBorders>
          </w:tcPr>
          <w:p w14:paraId="078EB0BD" w14:textId="77777777" w:rsidR="00306192" w:rsidRPr="00714DC0" w:rsidRDefault="00306192" w:rsidP="00560C52">
            <w:pPr>
              <w:pStyle w:val="BodyText"/>
              <w:ind w:left="0" w:right="0"/>
              <w:rPr>
                <w:lang w:val="et-EE"/>
              </w:rPr>
            </w:pPr>
          </w:p>
        </w:tc>
        <w:tc>
          <w:tcPr>
            <w:tcW w:w="874" w:type="dxa"/>
            <w:gridSpan w:val="2"/>
            <w:tcBorders>
              <w:top w:val="none" w:sz="6" w:space="0" w:color="auto"/>
              <w:left w:val="single" w:sz="6" w:space="0" w:color="000000"/>
              <w:bottom w:val="none" w:sz="6" w:space="0" w:color="auto"/>
              <w:right w:val="single" w:sz="6" w:space="0" w:color="000000"/>
            </w:tcBorders>
          </w:tcPr>
          <w:p w14:paraId="081EFF6E" w14:textId="77777777" w:rsidR="00306192" w:rsidRPr="00714DC0" w:rsidRDefault="00306192" w:rsidP="00560C52">
            <w:pPr>
              <w:pStyle w:val="BodyText"/>
              <w:ind w:left="0" w:right="0"/>
              <w:rPr>
                <w:lang w:val="et-EE"/>
              </w:rPr>
            </w:pPr>
          </w:p>
        </w:tc>
        <w:tc>
          <w:tcPr>
            <w:tcW w:w="790" w:type="dxa"/>
            <w:tcBorders>
              <w:top w:val="none" w:sz="6" w:space="0" w:color="auto"/>
              <w:left w:val="single" w:sz="6" w:space="0" w:color="000000"/>
              <w:bottom w:val="none" w:sz="6" w:space="0" w:color="auto"/>
              <w:right w:val="single" w:sz="6" w:space="0" w:color="000000"/>
            </w:tcBorders>
          </w:tcPr>
          <w:p w14:paraId="2839DE5A" w14:textId="77777777" w:rsidR="00306192" w:rsidRPr="00714DC0" w:rsidRDefault="00306192" w:rsidP="00560C52">
            <w:pPr>
              <w:pStyle w:val="BodyText"/>
              <w:ind w:left="0" w:right="0"/>
              <w:rPr>
                <w:lang w:val="et-EE"/>
              </w:rPr>
            </w:pPr>
          </w:p>
        </w:tc>
      </w:tr>
      <w:tr w:rsidR="00306192" w:rsidRPr="00714DC0" w14:paraId="254AC868" w14:textId="77777777" w:rsidTr="00560C52">
        <w:trPr>
          <w:gridAfter w:val="1"/>
          <w:wAfter w:w="12" w:type="dxa"/>
          <w:trHeight w:val="295"/>
        </w:trPr>
        <w:tc>
          <w:tcPr>
            <w:tcW w:w="743" w:type="dxa"/>
            <w:tcBorders>
              <w:top w:val="none" w:sz="6" w:space="0" w:color="auto"/>
              <w:left w:val="single" w:sz="6" w:space="0" w:color="000000"/>
              <w:bottom w:val="single" w:sz="6" w:space="0" w:color="000000"/>
              <w:right w:val="single" w:sz="6" w:space="0" w:color="000000"/>
            </w:tcBorders>
          </w:tcPr>
          <w:p w14:paraId="4AE33B6D" w14:textId="77777777" w:rsidR="00306192" w:rsidRPr="00714DC0" w:rsidRDefault="00306192" w:rsidP="00560C52">
            <w:pPr>
              <w:pStyle w:val="BodyText"/>
              <w:ind w:left="0" w:right="0"/>
              <w:rPr>
                <w:lang w:val="et-EE"/>
              </w:rPr>
            </w:pPr>
            <w:r w:rsidRPr="00714DC0">
              <w:rPr>
                <w:lang w:val="et-EE"/>
              </w:rPr>
              <w:t>jne.</w:t>
            </w:r>
          </w:p>
        </w:tc>
        <w:tc>
          <w:tcPr>
            <w:tcW w:w="820" w:type="dxa"/>
            <w:tcBorders>
              <w:top w:val="none" w:sz="6" w:space="0" w:color="auto"/>
              <w:left w:val="single" w:sz="6" w:space="0" w:color="000000"/>
              <w:bottom w:val="single" w:sz="6" w:space="0" w:color="000000"/>
              <w:right w:val="single" w:sz="6" w:space="0" w:color="000000"/>
            </w:tcBorders>
          </w:tcPr>
          <w:p w14:paraId="0A6BA808" w14:textId="77777777" w:rsidR="00306192" w:rsidRPr="00714DC0" w:rsidRDefault="00306192" w:rsidP="00560C52">
            <w:pPr>
              <w:pStyle w:val="BodyText"/>
              <w:ind w:left="0" w:right="0"/>
              <w:rPr>
                <w:lang w:val="et-EE"/>
              </w:rPr>
            </w:pPr>
            <w:r w:rsidRPr="00714DC0">
              <w:rPr>
                <w:lang w:val="et-EE"/>
              </w:rPr>
              <w:t>jne.</w:t>
            </w:r>
          </w:p>
        </w:tc>
        <w:tc>
          <w:tcPr>
            <w:tcW w:w="798" w:type="dxa"/>
            <w:tcBorders>
              <w:top w:val="none" w:sz="6" w:space="0" w:color="auto"/>
              <w:left w:val="single" w:sz="6" w:space="0" w:color="000000"/>
              <w:bottom w:val="single" w:sz="6" w:space="0" w:color="000000"/>
              <w:right w:val="single" w:sz="6" w:space="0" w:color="000000"/>
            </w:tcBorders>
          </w:tcPr>
          <w:p w14:paraId="5F19EFCE" w14:textId="77777777" w:rsidR="00306192" w:rsidRPr="00714DC0" w:rsidRDefault="00306192" w:rsidP="00560C52">
            <w:pPr>
              <w:pStyle w:val="BodyText"/>
              <w:ind w:left="0" w:right="0"/>
              <w:rPr>
                <w:lang w:val="et-EE"/>
              </w:rPr>
            </w:pPr>
            <w:r w:rsidRPr="00714DC0">
              <w:rPr>
                <w:lang w:val="et-EE"/>
              </w:rPr>
              <w:t>jne.</w:t>
            </w:r>
          </w:p>
        </w:tc>
        <w:tc>
          <w:tcPr>
            <w:tcW w:w="742" w:type="dxa"/>
            <w:gridSpan w:val="2"/>
            <w:tcBorders>
              <w:top w:val="none" w:sz="6" w:space="0" w:color="auto"/>
              <w:left w:val="single" w:sz="6" w:space="0" w:color="000000"/>
              <w:bottom w:val="single" w:sz="6" w:space="0" w:color="000000"/>
              <w:right w:val="single" w:sz="6" w:space="0" w:color="000000"/>
            </w:tcBorders>
          </w:tcPr>
          <w:p w14:paraId="011194D2" w14:textId="77777777" w:rsidR="00306192" w:rsidRPr="00714DC0" w:rsidRDefault="00306192" w:rsidP="00560C52">
            <w:pPr>
              <w:pStyle w:val="BodyText"/>
              <w:ind w:left="0" w:right="0"/>
              <w:rPr>
                <w:lang w:val="et-EE"/>
              </w:rPr>
            </w:pPr>
            <w:r w:rsidRPr="00714DC0">
              <w:rPr>
                <w:lang w:val="et-EE"/>
              </w:rPr>
              <w:t>jne.</w:t>
            </w:r>
          </w:p>
        </w:tc>
        <w:tc>
          <w:tcPr>
            <w:tcW w:w="870" w:type="dxa"/>
            <w:gridSpan w:val="2"/>
            <w:tcBorders>
              <w:top w:val="none" w:sz="6" w:space="0" w:color="auto"/>
              <w:left w:val="single" w:sz="6" w:space="0" w:color="000000"/>
              <w:bottom w:val="single" w:sz="6" w:space="0" w:color="000000"/>
              <w:right w:val="single" w:sz="6" w:space="0" w:color="000000"/>
            </w:tcBorders>
          </w:tcPr>
          <w:p w14:paraId="1A86EDBF" w14:textId="77777777" w:rsidR="00306192" w:rsidRPr="00714DC0" w:rsidRDefault="00306192" w:rsidP="00560C52">
            <w:pPr>
              <w:pStyle w:val="BodyText"/>
              <w:ind w:left="0" w:right="0"/>
              <w:rPr>
                <w:lang w:val="et-EE"/>
              </w:rPr>
            </w:pPr>
            <w:r w:rsidRPr="00714DC0">
              <w:rPr>
                <w:lang w:val="et-EE"/>
              </w:rPr>
              <w:t>jne.</w:t>
            </w:r>
          </w:p>
        </w:tc>
        <w:tc>
          <w:tcPr>
            <w:tcW w:w="790" w:type="dxa"/>
            <w:tcBorders>
              <w:top w:val="none" w:sz="6" w:space="0" w:color="auto"/>
              <w:left w:val="single" w:sz="6" w:space="0" w:color="000000"/>
              <w:bottom w:val="single" w:sz="6" w:space="0" w:color="000000"/>
              <w:right w:val="single" w:sz="6" w:space="0" w:color="000000"/>
            </w:tcBorders>
          </w:tcPr>
          <w:p w14:paraId="455B675E" w14:textId="77777777" w:rsidR="00306192" w:rsidRPr="00714DC0" w:rsidRDefault="00306192" w:rsidP="00560C52">
            <w:pPr>
              <w:pStyle w:val="BodyText"/>
              <w:ind w:left="0" w:right="0"/>
              <w:rPr>
                <w:lang w:val="et-EE"/>
              </w:rPr>
            </w:pPr>
            <w:r w:rsidRPr="00714DC0">
              <w:rPr>
                <w:lang w:val="et-EE"/>
              </w:rPr>
              <w:t>jne.</w:t>
            </w:r>
          </w:p>
        </w:tc>
        <w:tc>
          <w:tcPr>
            <w:tcW w:w="747" w:type="dxa"/>
            <w:gridSpan w:val="2"/>
            <w:tcBorders>
              <w:top w:val="none" w:sz="6" w:space="0" w:color="auto"/>
              <w:left w:val="single" w:sz="6" w:space="0" w:color="000000"/>
              <w:bottom w:val="single" w:sz="6" w:space="0" w:color="000000"/>
              <w:right w:val="single" w:sz="6" w:space="0" w:color="000000"/>
            </w:tcBorders>
          </w:tcPr>
          <w:p w14:paraId="5E996237" w14:textId="77777777" w:rsidR="00306192" w:rsidRPr="00714DC0" w:rsidRDefault="00306192" w:rsidP="00560C52">
            <w:pPr>
              <w:pStyle w:val="BodyText"/>
              <w:ind w:left="0" w:right="0"/>
              <w:rPr>
                <w:lang w:val="et-EE"/>
              </w:rPr>
            </w:pPr>
            <w:r w:rsidRPr="00714DC0">
              <w:rPr>
                <w:lang w:val="et-EE"/>
              </w:rPr>
              <w:t>jne.</w:t>
            </w:r>
          </w:p>
        </w:tc>
        <w:tc>
          <w:tcPr>
            <w:tcW w:w="872" w:type="dxa"/>
            <w:gridSpan w:val="2"/>
            <w:tcBorders>
              <w:top w:val="none" w:sz="6" w:space="0" w:color="auto"/>
              <w:left w:val="single" w:sz="6" w:space="0" w:color="000000"/>
              <w:bottom w:val="single" w:sz="6" w:space="0" w:color="000000"/>
              <w:right w:val="single" w:sz="6" w:space="0" w:color="000000"/>
            </w:tcBorders>
          </w:tcPr>
          <w:p w14:paraId="3D59D111" w14:textId="77777777" w:rsidR="00306192" w:rsidRPr="00714DC0" w:rsidRDefault="00306192" w:rsidP="00560C52">
            <w:pPr>
              <w:pStyle w:val="BodyText"/>
              <w:ind w:left="0" w:right="0"/>
              <w:rPr>
                <w:lang w:val="et-EE"/>
              </w:rPr>
            </w:pPr>
            <w:r w:rsidRPr="00714DC0">
              <w:rPr>
                <w:lang w:val="et-EE"/>
              </w:rPr>
              <w:t>jne.</w:t>
            </w:r>
          </w:p>
        </w:tc>
        <w:tc>
          <w:tcPr>
            <w:tcW w:w="785" w:type="dxa"/>
            <w:tcBorders>
              <w:top w:val="none" w:sz="6" w:space="0" w:color="auto"/>
              <w:left w:val="single" w:sz="6" w:space="0" w:color="000000"/>
              <w:bottom w:val="single" w:sz="6" w:space="0" w:color="000000"/>
              <w:right w:val="single" w:sz="6" w:space="0" w:color="000000"/>
            </w:tcBorders>
          </w:tcPr>
          <w:p w14:paraId="39B64108" w14:textId="77777777" w:rsidR="00306192" w:rsidRPr="00714DC0" w:rsidRDefault="00306192" w:rsidP="00560C52">
            <w:pPr>
              <w:pStyle w:val="BodyText"/>
              <w:ind w:left="0" w:right="0"/>
              <w:rPr>
                <w:lang w:val="et-EE"/>
              </w:rPr>
            </w:pPr>
            <w:r w:rsidRPr="00714DC0">
              <w:rPr>
                <w:lang w:val="et-EE"/>
              </w:rPr>
              <w:t>jne.</w:t>
            </w:r>
          </w:p>
        </w:tc>
        <w:tc>
          <w:tcPr>
            <w:tcW w:w="747" w:type="dxa"/>
            <w:gridSpan w:val="2"/>
            <w:tcBorders>
              <w:top w:val="none" w:sz="6" w:space="0" w:color="auto"/>
              <w:left w:val="single" w:sz="6" w:space="0" w:color="000000"/>
              <w:bottom w:val="single" w:sz="6" w:space="0" w:color="000000"/>
              <w:right w:val="single" w:sz="6" w:space="0" w:color="000000"/>
            </w:tcBorders>
          </w:tcPr>
          <w:p w14:paraId="1FE9B12A" w14:textId="77777777" w:rsidR="00306192" w:rsidRPr="00714DC0" w:rsidRDefault="00306192" w:rsidP="00560C52">
            <w:pPr>
              <w:pStyle w:val="BodyText"/>
              <w:ind w:left="0" w:right="0"/>
              <w:rPr>
                <w:lang w:val="et-EE"/>
              </w:rPr>
            </w:pPr>
            <w:r w:rsidRPr="00714DC0">
              <w:rPr>
                <w:lang w:val="et-EE"/>
              </w:rPr>
              <w:t>jne.</w:t>
            </w:r>
          </w:p>
        </w:tc>
        <w:tc>
          <w:tcPr>
            <w:tcW w:w="874" w:type="dxa"/>
            <w:gridSpan w:val="2"/>
            <w:tcBorders>
              <w:top w:val="none" w:sz="6" w:space="0" w:color="auto"/>
              <w:left w:val="single" w:sz="6" w:space="0" w:color="000000"/>
              <w:bottom w:val="single" w:sz="6" w:space="0" w:color="000000"/>
              <w:right w:val="single" w:sz="6" w:space="0" w:color="000000"/>
            </w:tcBorders>
          </w:tcPr>
          <w:p w14:paraId="633E6941" w14:textId="77777777" w:rsidR="00306192" w:rsidRPr="00714DC0" w:rsidRDefault="00306192" w:rsidP="00560C52">
            <w:pPr>
              <w:pStyle w:val="BodyText"/>
              <w:ind w:left="0" w:right="0"/>
              <w:rPr>
                <w:lang w:val="et-EE"/>
              </w:rPr>
            </w:pPr>
            <w:r w:rsidRPr="00714DC0">
              <w:rPr>
                <w:lang w:val="et-EE"/>
              </w:rPr>
              <w:t>jne.</w:t>
            </w:r>
          </w:p>
        </w:tc>
        <w:tc>
          <w:tcPr>
            <w:tcW w:w="790" w:type="dxa"/>
            <w:tcBorders>
              <w:top w:val="none" w:sz="6" w:space="0" w:color="auto"/>
              <w:left w:val="single" w:sz="6" w:space="0" w:color="000000"/>
              <w:bottom w:val="single" w:sz="6" w:space="0" w:color="000000"/>
              <w:right w:val="single" w:sz="6" w:space="0" w:color="000000"/>
            </w:tcBorders>
          </w:tcPr>
          <w:p w14:paraId="6C58CA03" w14:textId="77777777" w:rsidR="00306192" w:rsidRPr="00714DC0" w:rsidRDefault="00306192" w:rsidP="00560C52">
            <w:pPr>
              <w:pStyle w:val="BodyText"/>
              <w:ind w:left="0" w:right="0"/>
              <w:rPr>
                <w:lang w:val="et-EE"/>
              </w:rPr>
            </w:pPr>
            <w:r w:rsidRPr="00714DC0">
              <w:rPr>
                <w:lang w:val="et-EE"/>
              </w:rPr>
              <w:t>jne.</w:t>
            </w:r>
          </w:p>
        </w:tc>
      </w:tr>
    </w:tbl>
    <w:p w14:paraId="40F7063D" w14:textId="77777777" w:rsidR="00306192" w:rsidRPr="00714DC0" w:rsidRDefault="00BB3AED" w:rsidP="00545F9F">
      <w:pPr>
        <w:sectPr w:rsidR="00306192" w:rsidRPr="00714DC0" w:rsidSect="00B266F1">
          <w:headerReference w:type="default" r:id="rId11"/>
          <w:pgSz w:w="11910" w:h="16840"/>
          <w:pgMar w:top="2700" w:right="1137" w:bottom="1276" w:left="1040" w:header="710" w:footer="0" w:gutter="0"/>
          <w:cols w:space="708"/>
          <w:noEndnote/>
        </w:sectPr>
      </w:pPr>
      <w:r w:rsidRPr="00714DC0">
        <w:br/>
      </w:r>
    </w:p>
    <w:p w14:paraId="5FB71E70" w14:textId="77777777" w:rsidR="00F537D9" w:rsidRPr="00714DC0" w:rsidRDefault="00560C52" w:rsidP="00560C52">
      <w:pPr>
        <w:pStyle w:val="Heading1"/>
      </w:pPr>
      <w:bookmarkStart w:id="10" w:name="1.1_Lennuliiklusteeninduse_struktuur_ja_"/>
      <w:bookmarkEnd w:id="10"/>
      <w:r w:rsidRPr="00714DC0">
        <w:lastRenderedPageBreak/>
        <w:t>ÜLDINE</w:t>
      </w:r>
    </w:p>
    <w:p w14:paraId="0F178515" w14:textId="77777777" w:rsidR="00306192" w:rsidRPr="00714DC0" w:rsidRDefault="00655824" w:rsidP="00B45B92">
      <w:pPr>
        <w:pStyle w:val="Heading2"/>
      </w:pPr>
      <w:r w:rsidRPr="00714DC0">
        <w:t>Lennuliiklusteenus</w:t>
      </w:r>
      <w:r w:rsidR="00306192" w:rsidRPr="00714DC0">
        <w:t>e struktuur ja eesmärgid</w:t>
      </w:r>
    </w:p>
    <w:p w14:paraId="14593AAB" w14:textId="77777777" w:rsidR="00306192" w:rsidRPr="00714DC0" w:rsidRDefault="00655824" w:rsidP="00D4691E">
      <w:pPr>
        <w:pStyle w:val="Heading3"/>
      </w:pPr>
      <w:bookmarkStart w:id="11" w:name="1.1.1_Lennuliiklusteeninduse_üldine_stru"/>
      <w:bookmarkEnd w:id="11"/>
      <w:r w:rsidRPr="00714DC0">
        <w:t>Lennuliiklusteenus</w:t>
      </w:r>
      <w:r w:rsidR="00306192" w:rsidRPr="00714DC0">
        <w:t>e üldine struktuur</w:t>
      </w:r>
    </w:p>
    <w:p w14:paraId="3E2C62E6" w14:textId="1EC08DDA" w:rsidR="00306192" w:rsidRPr="00714DC0" w:rsidRDefault="00306192" w:rsidP="006E7C98">
      <w:pPr>
        <w:pStyle w:val="BodyText"/>
        <w:rPr>
          <w:lang w:val="et-EE"/>
        </w:rPr>
      </w:pPr>
    </w:p>
    <w:p w14:paraId="47DAF4E9" w14:textId="77777777" w:rsidR="00306192" w:rsidRPr="00714DC0" w:rsidRDefault="00BE41AD" w:rsidP="00934B05">
      <w:pPr>
        <w:ind w:left="0"/>
      </w:pPr>
      <w:r>
        <w:rPr>
          <w:noProof/>
        </w:rPr>
        <w:pict w14:anchorId="42A1B542">
          <v:shape id="Picture 1" o:spid="_x0000_i1027" type="#_x0000_t75" style="width:503.25pt;height:372pt;visibility:visible">
            <v:imagedata r:id="rId12" o:title=""/>
          </v:shape>
        </w:pict>
      </w:r>
    </w:p>
    <w:p w14:paraId="35F262F1" w14:textId="77777777" w:rsidR="00306192" w:rsidRPr="00714DC0" w:rsidRDefault="00306192" w:rsidP="00F44FAC"/>
    <w:p w14:paraId="2ECA784A" w14:textId="77777777" w:rsidR="00306192" w:rsidRPr="00714DC0" w:rsidRDefault="00655824" w:rsidP="00D4691E">
      <w:pPr>
        <w:pStyle w:val="Heading3"/>
      </w:pPr>
      <w:bookmarkStart w:id="12" w:name="1.1.2_Lennuliiklusteeninduse_eesmärgid"/>
      <w:bookmarkEnd w:id="12"/>
      <w:r w:rsidRPr="00714DC0">
        <w:t>Lennuliiklusteenus</w:t>
      </w:r>
      <w:r w:rsidR="00306192" w:rsidRPr="00714DC0">
        <w:t>e eesmärgid</w:t>
      </w:r>
    </w:p>
    <w:p w14:paraId="28758653" w14:textId="77777777" w:rsidR="00306192" w:rsidRPr="00714DC0" w:rsidRDefault="00306192" w:rsidP="00F44FAC">
      <w:pPr>
        <w:pStyle w:val="ListParagraph"/>
      </w:pPr>
      <w:r w:rsidRPr="00714DC0">
        <w:t>Vältida kokkpõrkeid õhusõidukite vahel;</w:t>
      </w:r>
    </w:p>
    <w:p w14:paraId="3FAEF705" w14:textId="77777777" w:rsidR="00306192" w:rsidRPr="00714DC0" w:rsidRDefault="00306192" w:rsidP="00F44FAC">
      <w:pPr>
        <w:pStyle w:val="ListParagraph"/>
      </w:pPr>
      <w:r w:rsidRPr="00714DC0">
        <w:t>vältida kokkupõrkeid õhusõidukite ja manööverdusalal olevate takistuste vahel;</w:t>
      </w:r>
    </w:p>
    <w:p w14:paraId="36473EA1" w14:textId="77777777" w:rsidR="00306192" w:rsidRPr="00714DC0" w:rsidRDefault="00306192" w:rsidP="00F44FAC">
      <w:pPr>
        <w:pStyle w:val="ListParagraph"/>
      </w:pPr>
      <w:r w:rsidRPr="00714DC0">
        <w:t>kiirendada liiklust ja säilitada kord liikluse kulgemisel;</w:t>
      </w:r>
    </w:p>
    <w:p w14:paraId="663A68B9" w14:textId="77777777" w:rsidR="00306192" w:rsidRPr="00714DC0" w:rsidRDefault="00306192" w:rsidP="00F44FAC">
      <w:pPr>
        <w:pStyle w:val="ListParagraph"/>
      </w:pPr>
      <w:r w:rsidRPr="00714DC0">
        <w:t>edastada nõuandeid ja teateid, mis on kasulikud lendude ohutuks ja tõhusaks soorituseks;</w:t>
      </w:r>
    </w:p>
    <w:p w14:paraId="69D070EC" w14:textId="77777777" w:rsidR="00306192" w:rsidRPr="00714DC0" w:rsidRDefault="00306192" w:rsidP="00F44FAC">
      <w:pPr>
        <w:pStyle w:val="ListParagraph"/>
      </w:pPr>
      <w:r w:rsidRPr="00714DC0">
        <w:t>teatada asjaomastele organisatsioonidele otsingu- ja pääste</w:t>
      </w:r>
      <w:r w:rsidR="00684D7B" w:rsidRPr="00714DC0">
        <w:t>teenus</w:t>
      </w:r>
      <w:r w:rsidRPr="00714DC0">
        <w:t>t vajavatest õhusõidukitest ning abistada neid organisatsioone vastavalt vajadusele.</w:t>
      </w:r>
    </w:p>
    <w:p w14:paraId="7C890744" w14:textId="77777777" w:rsidR="00306192" w:rsidRPr="00714DC0" w:rsidRDefault="00050FE7" w:rsidP="00560C52">
      <w:r w:rsidRPr="00714DC0">
        <w:t xml:space="preserve">Kui ATS-üksus osutab ka muid </w:t>
      </w:r>
      <w:r w:rsidR="003B3055" w:rsidRPr="00714DC0">
        <w:t>aeronavigatsiooniteenus</w:t>
      </w:r>
      <w:r w:rsidRPr="00714DC0">
        <w:t xml:space="preserve">e liike </w:t>
      </w:r>
      <w:r w:rsidR="00306192" w:rsidRPr="00714DC0">
        <w:t xml:space="preserve">peale </w:t>
      </w:r>
      <w:r w:rsidR="00655824" w:rsidRPr="00714DC0">
        <w:t>lennuliiklusteenus</w:t>
      </w:r>
      <w:r w:rsidR="00306192" w:rsidRPr="00714DC0">
        <w:t>e, on viimane esmatähtis muude teenindusliikide suhtes.</w:t>
      </w:r>
    </w:p>
    <w:p w14:paraId="2FE8AD5F" w14:textId="77777777" w:rsidR="004D1308" w:rsidRPr="00714DC0" w:rsidRDefault="004D1308" w:rsidP="00545F9F"/>
    <w:p w14:paraId="0C4FDE1F" w14:textId="77777777" w:rsidR="00306192" w:rsidRPr="00714DC0" w:rsidRDefault="00306192" w:rsidP="00B45B92">
      <w:pPr>
        <w:pStyle w:val="Heading2"/>
      </w:pPr>
      <w:bookmarkStart w:id="13" w:name="1.2_Teated_lennuliiklusteeninduses"/>
      <w:bookmarkEnd w:id="13"/>
      <w:r w:rsidRPr="00714DC0">
        <w:lastRenderedPageBreak/>
        <w:t xml:space="preserve">Teated </w:t>
      </w:r>
      <w:r w:rsidR="00655824" w:rsidRPr="00714DC0">
        <w:t>lennuliiklusteenus</w:t>
      </w:r>
      <w:r w:rsidRPr="00714DC0">
        <w:t>es</w:t>
      </w:r>
    </w:p>
    <w:p w14:paraId="6F08FF1C" w14:textId="77777777" w:rsidR="00306192" w:rsidRPr="00714DC0" w:rsidRDefault="00306192" w:rsidP="00D4691E">
      <w:pPr>
        <w:pStyle w:val="Heading3"/>
      </w:pPr>
      <w:bookmarkStart w:id="14" w:name="1.2.1_ATFM_standardteated"/>
      <w:bookmarkEnd w:id="14"/>
      <w:r w:rsidRPr="00714DC0">
        <w:t>ATFM standardteated</w:t>
      </w: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6837"/>
      </w:tblGrid>
      <w:tr w:rsidR="004D1308" w:rsidRPr="00714DC0" w14:paraId="6AA54E2C" w14:textId="77777777" w:rsidTr="004D1308">
        <w:trPr>
          <w:trHeight w:val="354"/>
        </w:trPr>
        <w:tc>
          <w:tcPr>
            <w:tcW w:w="2235" w:type="dxa"/>
            <w:tcBorders>
              <w:bottom w:val="double" w:sz="6" w:space="0" w:color="auto"/>
            </w:tcBorders>
          </w:tcPr>
          <w:p w14:paraId="472FC9AF" w14:textId="77777777" w:rsidR="004D1308" w:rsidRPr="00714DC0" w:rsidRDefault="004D1308" w:rsidP="004D1308">
            <w:pPr>
              <w:pStyle w:val="BodyText"/>
              <w:rPr>
                <w:lang w:val="et-EE"/>
              </w:rPr>
            </w:pPr>
            <w:r w:rsidRPr="00714DC0">
              <w:rPr>
                <w:lang w:val="et-EE"/>
              </w:rPr>
              <w:t>Teate tüübi nimi</w:t>
            </w:r>
          </w:p>
        </w:tc>
        <w:tc>
          <w:tcPr>
            <w:tcW w:w="6837" w:type="dxa"/>
            <w:tcBorders>
              <w:bottom w:val="double" w:sz="6" w:space="0" w:color="auto"/>
            </w:tcBorders>
          </w:tcPr>
          <w:p w14:paraId="0F5929CD" w14:textId="77777777" w:rsidR="004D1308" w:rsidRPr="00714DC0" w:rsidRDefault="004D1308" w:rsidP="004D1308">
            <w:pPr>
              <w:pStyle w:val="BodyText"/>
              <w:rPr>
                <w:lang w:val="et-EE"/>
              </w:rPr>
            </w:pPr>
            <w:r w:rsidRPr="00714DC0">
              <w:rPr>
                <w:lang w:val="et-EE"/>
              </w:rPr>
              <w:t>Teate tüüp</w:t>
            </w:r>
          </w:p>
        </w:tc>
      </w:tr>
      <w:tr w:rsidR="004D1308" w:rsidRPr="00714DC0" w14:paraId="1F7E096F" w14:textId="77777777" w:rsidTr="004D1308">
        <w:tc>
          <w:tcPr>
            <w:tcW w:w="2235" w:type="dxa"/>
            <w:tcBorders>
              <w:top w:val="nil"/>
              <w:bottom w:val="nil"/>
            </w:tcBorders>
          </w:tcPr>
          <w:p w14:paraId="62B4F0BC" w14:textId="77777777" w:rsidR="004D1308" w:rsidRPr="00714DC0" w:rsidRDefault="004D1308" w:rsidP="004D1308">
            <w:pPr>
              <w:pStyle w:val="BodyText"/>
              <w:rPr>
                <w:lang w:val="et-EE"/>
              </w:rPr>
            </w:pPr>
            <w:r w:rsidRPr="00714DC0">
              <w:rPr>
                <w:lang w:val="et-EE"/>
              </w:rPr>
              <w:t>SAM</w:t>
            </w:r>
          </w:p>
        </w:tc>
        <w:tc>
          <w:tcPr>
            <w:tcW w:w="6837" w:type="dxa"/>
            <w:tcBorders>
              <w:top w:val="nil"/>
              <w:bottom w:val="nil"/>
            </w:tcBorders>
          </w:tcPr>
          <w:p w14:paraId="528434B6" w14:textId="77777777" w:rsidR="004D1308" w:rsidRPr="00714DC0" w:rsidRDefault="004D1308" w:rsidP="004D1308">
            <w:pPr>
              <w:pStyle w:val="BodyText"/>
              <w:rPr>
                <w:lang w:val="et-EE"/>
              </w:rPr>
            </w:pPr>
            <w:r w:rsidRPr="00714DC0">
              <w:rPr>
                <w:lang w:val="et-EE"/>
              </w:rPr>
              <w:t>SLOT Allocation Message</w:t>
            </w:r>
          </w:p>
          <w:p w14:paraId="34E710D8" w14:textId="77777777" w:rsidR="004D1308" w:rsidRPr="00714DC0" w:rsidRDefault="004D1308" w:rsidP="004D1308">
            <w:pPr>
              <w:pStyle w:val="BodyText"/>
              <w:rPr>
                <w:lang w:val="et-EE"/>
              </w:rPr>
            </w:pPr>
            <w:r w:rsidRPr="00714DC0">
              <w:rPr>
                <w:lang w:val="et-EE"/>
              </w:rPr>
              <w:t>SLOT-i määramise teade</w:t>
            </w:r>
          </w:p>
        </w:tc>
      </w:tr>
      <w:tr w:rsidR="004D1308" w:rsidRPr="00714DC0" w14:paraId="085D7EBC" w14:textId="77777777" w:rsidTr="004D1308">
        <w:tc>
          <w:tcPr>
            <w:tcW w:w="2235" w:type="dxa"/>
            <w:tcBorders>
              <w:top w:val="nil"/>
              <w:bottom w:val="nil"/>
            </w:tcBorders>
          </w:tcPr>
          <w:p w14:paraId="413CAE6E" w14:textId="77777777" w:rsidR="004D1308" w:rsidRPr="00714DC0" w:rsidRDefault="004D1308" w:rsidP="004D1308">
            <w:pPr>
              <w:pStyle w:val="BodyText"/>
              <w:rPr>
                <w:lang w:val="et-EE"/>
              </w:rPr>
            </w:pPr>
            <w:r w:rsidRPr="00714DC0">
              <w:rPr>
                <w:lang w:val="et-EE"/>
              </w:rPr>
              <w:t>SRM</w:t>
            </w:r>
          </w:p>
        </w:tc>
        <w:tc>
          <w:tcPr>
            <w:tcW w:w="6837" w:type="dxa"/>
            <w:tcBorders>
              <w:top w:val="nil"/>
              <w:bottom w:val="nil"/>
            </w:tcBorders>
          </w:tcPr>
          <w:p w14:paraId="4FFC9A43" w14:textId="77777777" w:rsidR="004D1308" w:rsidRPr="00714DC0" w:rsidRDefault="004D1308" w:rsidP="004D1308">
            <w:pPr>
              <w:pStyle w:val="BodyText"/>
              <w:rPr>
                <w:lang w:val="et-EE"/>
              </w:rPr>
            </w:pPr>
            <w:r w:rsidRPr="00714DC0">
              <w:rPr>
                <w:lang w:val="et-EE"/>
              </w:rPr>
              <w:t>SLOT Revision Message</w:t>
            </w:r>
          </w:p>
          <w:p w14:paraId="28B6D030" w14:textId="77777777" w:rsidR="004D1308" w:rsidRPr="00714DC0" w:rsidRDefault="004D1308" w:rsidP="004D1308">
            <w:pPr>
              <w:pStyle w:val="BodyText"/>
              <w:rPr>
                <w:lang w:val="et-EE"/>
              </w:rPr>
            </w:pPr>
            <w:r w:rsidRPr="00714DC0">
              <w:rPr>
                <w:lang w:val="et-EE"/>
              </w:rPr>
              <w:t>SLOT-i muutmise teade</w:t>
            </w:r>
          </w:p>
        </w:tc>
      </w:tr>
      <w:tr w:rsidR="004D1308" w:rsidRPr="00714DC0" w14:paraId="75391D13" w14:textId="77777777" w:rsidTr="004D1308">
        <w:tc>
          <w:tcPr>
            <w:tcW w:w="2235" w:type="dxa"/>
            <w:tcBorders>
              <w:top w:val="nil"/>
              <w:bottom w:val="nil"/>
            </w:tcBorders>
          </w:tcPr>
          <w:p w14:paraId="05D395BE" w14:textId="77777777" w:rsidR="004D1308" w:rsidRPr="00714DC0" w:rsidRDefault="004D1308" w:rsidP="004D1308">
            <w:pPr>
              <w:pStyle w:val="BodyText"/>
              <w:rPr>
                <w:lang w:val="et-EE"/>
              </w:rPr>
            </w:pPr>
            <w:r w:rsidRPr="00714DC0">
              <w:rPr>
                <w:lang w:val="et-EE"/>
              </w:rPr>
              <w:t>SLC</w:t>
            </w:r>
          </w:p>
        </w:tc>
        <w:tc>
          <w:tcPr>
            <w:tcW w:w="6837" w:type="dxa"/>
            <w:tcBorders>
              <w:top w:val="nil"/>
              <w:bottom w:val="nil"/>
            </w:tcBorders>
          </w:tcPr>
          <w:p w14:paraId="21244A48" w14:textId="77777777" w:rsidR="004D1308" w:rsidRPr="00714DC0" w:rsidRDefault="004D1308" w:rsidP="004D1308">
            <w:pPr>
              <w:pStyle w:val="BodyText"/>
              <w:rPr>
                <w:lang w:val="et-EE"/>
              </w:rPr>
            </w:pPr>
            <w:r w:rsidRPr="00714DC0">
              <w:rPr>
                <w:lang w:val="et-EE"/>
              </w:rPr>
              <w:t>SLOT Requirement Cancellation Message</w:t>
            </w:r>
          </w:p>
          <w:p w14:paraId="08425EBD" w14:textId="77777777" w:rsidR="004D1308" w:rsidRPr="00714DC0" w:rsidRDefault="004D1308" w:rsidP="004D1308">
            <w:pPr>
              <w:pStyle w:val="BodyText"/>
              <w:rPr>
                <w:lang w:val="et-EE"/>
              </w:rPr>
            </w:pPr>
            <w:r w:rsidRPr="00714DC0">
              <w:rPr>
                <w:lang w:val="et-EE"/>
              </w:rPr>
              <w:t>SLOT-i nõude tühistamise teade</w:t>
            </w:r>
          </w:p>
        </w:tc>
      </w:tr>
      <w:tr w:rsidR="004D1308" w:rsidRPr="00714DC0" w14:paraId="6CA0BCFE" w14:textId="77777777" w:rsidTr="004D1308">
        <w:tc>
          <w:tcPr>
            <w:tcW w:w="2235" w:type="dxa"/>
            <w:tcBorders>
              <w:top w:val="nil"/>
              <w:bottom w:val="nil"/>
            </w:tcBorders>
          </w:tcPr>
          <w:p w14:paraId="2B1D4662" w14:textId="77777777" w:rsidR="004D1308" w:rsidRPr="00714DC0" w:rsidRDefault="004D1308" w:rsidP="004D1308">
            <w:pPr>
              <w:pStyle w:val="BodyText"/>
              <w:rPr>
                <w:lang w:val="et-EE"/>
              </w:rPr>
            </w:pPr>
            <w:r w:rsidRPr="00714DC0">
              <w:rPr>
                <w:lang w:val="et-EE"/>
              </w:rPr>
              <w:t>SIP</w:t>
            </w:r>
          </w:p>
        </w:tc>
        <w:tc>
          <w:tcPr>
            <w:tcW w:w="6837" w:type="dxa"/>
            <w:tcBorders>
              <w:top w:val="nil"/>
              <w:bottom w:val="nil"/>
            </w:tcBorders>
          </w:tcPr>
          <w:p w14:paraId="1D21E769" w14:textId="77777777" w:rsidR="004D1308" w:rsidRPr="00714DC0" w:rsidRDefault="004D1308" w:rsidP="004D1308">
            <w:pPr>
              <w:pStyle w:val="BodyText"/>
              <w:rPr>
                <w:lang w:val="et-EE"/>
              </w:rPr>
            </w:pPr>
            <w:r w:rsidRPr="00714DC0">
              <w:rPr>
                <w:lang w:val="et-EE"/>
              </w:rPr>
              <w:t>SLOT Improvement Proposal</w:t>
            </w:r>
          </w:p>
          <w:p w14:paraId="38B75766" w14:textId="77777777" w:rsidR="004D1308" w:rsidRPr="00714DC0" w:rsidRDefault="004D1308" w:rsidP="004D1308">
            <w:pPr>
              <w:pStyle w:val="BodyText"/>
              <w:rPr>
                <w:lang w:val="et-EE"/>
              </w:rPr>
            </w:pPr>
            <w:r w:rsidRPr="00714DC0">
              <w:rPr>
                <w:lang w:val="et-EE"/>
              </w:rPr>
              <w:t>SLOT-i muutmise ettepaneku teade</w:t>
            </w:r>
          </w:p>
        </w:tc>
      </w:tr>
      <w:tr w:rsidR="004D1308" w:rsidRPr="00714DC0" w14:paraId="301C14E1" w14:textId="77777777" w:rsidTr="004D1308">
        <w:tc>
          <w:tcPr>
            <w:tcW w:w="2235" w:type="dxa"/>
            <w:tcBorders>
              <w:top w:val="nil"/>
              <w:bottom w:val="nil"/>
            </w:tcBorders>
          </w:tcPr>
          <w:p w14:paraId="6D7F4D6A" w14:textId="77777777" w:rsidR="004D1308" w:rsidRPr="00714DC0" w:rsidRDefault="004D1308" w:rsidP="004D1308">
            <w:pPr>
              <w:pStyle w:val="BodyText"/>
              <w:rPr>
                <w:lang w:val="et-EE"/>
              </w:rPr>
            </w:pPr>
            <w:r w:rsidRPr="00714DC0">
              <w:rPr>
                <w:lang w:val="et-EE"/>
              </w:rPr>
              <w:t>SPA</w:t>
            </w:r>
          </w:p>
        </w:tc>
        <w:tc>
          <w:tcPr>
            <w:tcW w:w="6837" w:type="dxa"/>
            <w:tcBorders>
              <w:top w:val="nil"/>
              <w:bottom w:val="nil"/>
            </w:tcBorders>
          </w:tcPr>
          <w:p w14:paraId="47C9C023" w14:textId="77777777" w:rsidR="004D1308" w:rsidRPr="00714DC0" w:rsidRDefault="004D1308" w:rsidP="004D1308">
            <w:pPr>
              <w:pStyle w:val="BodyText"/>
              <w:rPr>
                <w:lang w:val="et-EE"/>
              </w:rPr>
            </w:pPr>
            <w:r w:rsidRPr="00714DC0">
              <w:rPr>
                <w:lang w:val="et-EE"/>
              </w:rPr>
              <w:t>SLOT Improvement Proposal Acceptance Message</w:t>
            </w:r>
          </w:p>
          <w:p w14:paraId="21DCD675" w14:textId="77777777" w:rsidR="004D1308" w:rsidRPr="00714DC0" w:rsidRDefault="004D1308" w:rsidP="004D1308">
            <w:pPr>
              <w:pStyle w:val="BodyText"/>
              <w:rPr>
                <w:lang w:val="et-EE"/>
              </w:rPr>
            </w:pPr>
            <w:r w:rsidRPr="00714DC0">
              <w:rPr>
                <w:lang w:val="et-EE"/>
              </w:rPr>
              <w:t>SLOT-i muutmise ettepanekuga nõustumise teade</w:t>
            </w:r>
          </w:p>
        </w:tc>
      </w:tr>
      <w:tr w:rsidR="004D1308" w:rsidRPr="00714DC0" w14:paraId="392D6716" w14:textId="77777777" w:rsidTr="004D1308">
        <w:tc>
          <w:tcPr>
            <w:tcW w:w="2235" w:type="dxa"/>
            <w:tcBorders>
              <w:top w:val="nil"/>
              <w:bottom w:val="nil"/>
            </w:tcBorders>
          </w:tcPr>
          <w:p w14:paraId="4059D56E" w14:textId="77777777" w:rsidR="004D1308" w:rsidRPr="00714DC0" w:rsidRDefault="004D1308" w:rsidP="004D1308">
            <w:pPr>
              <w:pStyle w:val="BodyText"/>
              <w:rPr>
                <w:lang w:val="et-EE"/>
              </w:rPr>
            </w:pPr>
            <w:r w:rsidRPr="00714DC0">
              <w:rPr>
                <w:lang w:val="et-EE"/>
              </w:rPr>
              <w:t>SRJ</w:t>
            </w:r>
          </w:p>
        </w:tc>
        <w:tc>
          <w:tcPr>
            <w:tcW w:w="6837" w:type="dxa"/>
            <w:tcBorders>
              <w:top w:val="nil"/>
              <w:bottom w:val="nil"/>
            </w:tcBorders>
          </w:tcPr>
          <w:p w14:paraId="515DA0B2" w14:textId="77777777" w:rsidR="004D1308" w:rsidRPr="00714DC0" w:rsidRDefault="004D1308" w:rsidP="004D1308">
            <w:pPr>
              <w:pStyle w:val="BodyText"/>
              <w:rPr>
                <w:lang w:val="et-EE"/>
              </w:rPr>
            </w:pPr>
            <w:r w:rsidRPr="00714DC0">
              <w:rPr>
                <w:lang w:val="et-EE"/>
              </w:rPr>
              <w:t>SLOT Improvement Proposal Rejection Message</w:t>
            </w:r>
          </w:p>
          <w:p w14:paraId="0FEAAE4D" w14:textId="77777777" w:rsidR="004D1308" w:rsidRPr="00714DC0" w:rsidRDefault="004D1308" w:rsidP="004D1308">
            <w:pPr>
              <w:pStyle w:val="BodyText"/>
              <w:rPr>
                <w:lang w:val="et-EE"/>
              </w:rPr>
            </w:pPr>
            <w:r w:rsidRPr="00714DC0">
              <w:rPr>
                <w:lang w:val="et-EE"/>
              </w:rPr>
              <w:t>SLOT-i muutmise ettepaneku tagasilükkamise teade</w:t>
            </w:r>
          </w:p>
        </w:tc>
      </w:tr>
      <w:tr w:rsidR="004D1308" w:rsidRPr="00714DC0" w14:paraId="421804B3" w14:textId="77777777" w:rsidTr="004D1308">
        <w:tc>
          <w:tcPr>
            <w:tcW w:w="2235" w:type="dxa"/>
            <w:tcBorders>
              <w:top w:val="nil"/>
              <w:bottom w:val="nil"/>
            </w:tcBorders>
          </w:tcPr>
          <w:p w14:paraId="1DD889CA" w14:textId="77777777" w:rsidR="004D1308" w:rsidRPr="00714DC0" w:rsidRDefault="004D1308" w:rsidP="004D1308">
            <w:pPr>
              <w:pStyle w:val="BodyText"/>
              <w:rPr>
                <w:lang w:val="et-EE"/>
              </w:rPr>
            </w:pPr>
            <w:r w:rsidRPr="00714DC0">
              <w:rPr>
                <w:lang w:val="et-EE"/>
              </w:rPr>
              <w:t>SMM</w:t>
            </w:r>
          </w:p>
        </w:tc>
        <w:tc>
          <w:tcPr>
            <w:tcW w:w="6837" w:type="dxa"/>
            <w:tcBorders>
              <w:top w:val="nil"/>
              <w:bottom w:val="nil"/>
            </w:tcBorders>
          </w:tcPr>
          <w:p w14:paraId="172AD936" w14:textId="77777777" w:rsidR="004D1308" w:rsidRPr="00714DC0" w:rsidRDefault="004D1308" w:rsidP="004D1308">
            <w:pPr>
              <w:pStyle w:val="BodyText"/>
              <w:rPr>
                <w:lang w:val="et-EE"/>
              </w:rPr>
            </w:pPr>
            <w:r w:rsidRPr="00714DC0">
              <w:rPr>
                <w:lang w:val="et-EE"/>
              </w:rPr>
              <w:t>SLOT Missed Message</w:t>
            </w:r>
          </w:p>
          <w:p w14:paraId="61DBA363" w14:textId="77777777" w:rsidR="004D1308" w:rsidRPr="00714DC0" w:rsidRDefault="004D1308" w:rsidP="004D1308">
            <w:pPr>
              <w:pStyle w:val="BodyText"/>
              <w:rPr>
                <w:lang w:val="et-EE"/>
              </w:rPr>
            </w:pPr>
            <w:r w:rsidRPr="00714DC0">
              <w:rPr>
                <w:lang w:val="et-EE"/>
              </w:rPr>
              <w:t>SLOT-i mittekasutamise teade</w:t>
            </w:r>
          </w:p>
        </w:tc>
      </w:tr>
      <w:tr w:rsidR="004D1308" w:rsidRPr="00714DC0" w14:paraId="19244B2F" w14:textId="77777777" w:rsidTr="004D1308">
        <w:tc>
          <w:tcPr>
            <w:tcW w:w="2235" w:type="dxa"/>
            <w:tcBorders>
              <w:top w:val="nil"/>
              <w:bottom w:val="nil"/>
            </w:tcBorders>
          </w:tcPr>
          <w:p w14:paraId="2E792AE8" w14:textId="77777777" w:rsidR="004D1308" w:rsidRPr="00714DC0" w:rsidRDefault="004D1308" w:rsidP="004D1308">
            <w:pPr>
              <w:pStyle w:val="BodyText"/>
              <w:rPr>
                <w:lang w:val="et-EE"/>
              </w:rPr>
            </w:pPr>
            <w:r w:rsidRPr="00714DC0">
              <w:rPr>
                <w:lang w:val="et-EE"/>
              </w:rPr>
              <w:t>REA</w:t>
            </w:r>
          </w:p>
        </w:tc>
        <w:tc>
          <w:tcPr>
            <w:tcW w:w="6837" w:type="dxa"/>
            <w:tcBorders>
              <w:top w:val="nil"/>
              <w:bottom w:val="nil"/>
            </w:tcBorders>
          </w:tcPr>
          <w:p w14:paraId="796FE4FD" w14:textId="77777777" w:rsidR="004D1308" w:rsidRPr="00714DC0" w:rsidRDefault="004D1308" w:rsidP="004D1308">
            <w:pPr>
              <w:pStyle w:val="BodyText"/>
              <w:rPr>
                <w:lang w:val="et-EE"/>
              </w:rPr>
            </w:pPr>
            <w:r w:rsidRPr="00714DC0">
              <w:rPr>
                <w:lang w:val="et-EE"/>
              </w:rPr>
              <w:t>Ready to Depart Message</w:t>
            </w:r>
          </w:p>
          <w:p w14:paraId="54B0AE87" w14:textId="77777777" w:rsidR="004D1308" w:rsidRPr="00714DC0" w:rsidRDefault="004D1308" w:rsidP="004D1308">
            <w:pPr>
              <w:pStyle w:val="BodyText"/>
              <w:rPr>
                <w:lang w:val="et-EE"/>
              </w:rPr>
            </w:pPr>
            <w:r w:rsidRPr="00714DC0">
              <w:rPr>
                <w:lang w:val="et-EE"/>
              </w:rPr>
              <w:t>väljumiseks valmisoleku teade</w:t>
            </w:r>
          </w:p>
        </w:tc>
      </w:tr>
      <w:tr w:rsidR="004D1308" w:rsidRPr="00714DC0" w14:paraId="58D9BCAE" w14:textId="77777777" w:rsidTr="004D1308">
        <w:tc>
          <w:tcPr>
            <w:tcW w:w="2235" w:type="dxa"/>
            <w:tcBorders>
              <w:top w:val="nil"/>
              <w:bottom w:val="nil"/>
            </w:tcBorders>
          </w:tcPr>
          <w:p w14:paraId="20651142" w14:textId="77777777" w:rsidR="004D1308" w:rsidRPr="00714DC0" w:rsidRDefault="004D1308" w:rsidP="004D1308">
            <w:pPr>
              <w:pStyle w:val="BodyText"/>
              <w:rPr>
                <w:lang w:val="et-EE"/>
              </w:rPr>
            </w:pPr>
            <w:r w:rsidRPr="00714DC0">
              <w:rPr>
                <w:lang w:val="et-EE"/>
              </w:rPr>
              <w:t>ERR</w:t>
            </w:r>
          </w:p>
        </w:tc>
        <w:tc>
          <w:tcPr>
            <w:tcW w:w="6837" w:type="dxa"/>
            <w:tcBorders>
              <w:top w:val="nil"/>
              <w:bottom w:val="nil"/>
            </w:tcBorders>
          </w:tcPr>
          <w:p w14:paraId="6053D9E1" w14:textId="77777777" w:rsidR="004D1308" w:rsidRPr="00714DC0" w:rsidRDefault="004D1308" w:rsidP="004D1308">
            <w:pPr>
              <w:pStyle w:val="BodyText"/>
              <w:rPr>
                <w:lang w:val="et-EE"/>
              </w:rPr>
            </w:pPr>
            <w:r w:rsidRPr="00714DC0">
              <w:rPr>
                <w:lang w:val="et-EE"/>
              </w:rPr>
              <w:t>Error Message</w:t>
            </w:r>
          </w:p>
          <w:p w14:paraId="0BDA82D4" w14:textId="77777777" w:rsidR="004D1308" w:rsidRPr="00714DC0" w:rsidRDefault="004D1308" w:rsidP="004D1308">
            <w:pPr>
              <w:pStyle w:val="BodyText"/>
              <w:rPr>
                <w:lang w:val="et-EE"/>
              </w:rPr>
            </w:pPr>
            <w:r w:rsidRPr="00714DC0">
              <w:rPr>
                <w:lang w:val="et-EE"/>
              </w:rPr>
              <w:t>vea teade</w:t>
            </w:r>
          </w:p>
        </w:tc>
      </w:tr>
      <w:tr w:rsidR="004D1308" w:rsidRPr="00714DC0" w14:paraId="251223C0" w14:textId="77777777" w:rsidTr="004D1308">
        <w:tc>
          <w:tcPr>
            <w:tcW w:w="2235" w:type="dxa"/>
            <w:tcBorders>
              <w:top w:val="nil"/>
              <w:bottom w:val="nil"/>
            </w:tcBorders>
          </w:tcPr>
          <w:p w14:paraId="34284BDC" w14:textId="77777777" w:rsidR="004D1308" w:rsidRPr="00714DC0" w:rsidRDefault="004D1308" w:rsidP="004D1308">
            <w:pPr>
              <w:pStyle w:val="BodyText"/>
              <w:rPr>
                <w:lang w:val="et-EE"/>
              </w:rPr>
            </w:pPr>
            <w:r w:rsidRPr="00714DC0">
              <w:rPr>
                <w:lang w:val="et-EE"/>
              </w:rPr>
              <w:t>FLS</w:t>
            </w:r>
          </w:p>
        </w:tc>
        <w:tc>
          <w:tcPr>
            <w:tcW w:w="6837" w:type="dxa"/>
            <w:tcBorders>
              <w:top w:val="nil"/>
              <w:bottom w:val="nil"/>
            </w:tcBorders>
          </w:tcPr>
          <w:p w14:paraId="08F2F8F0" w14:textId="77777777" w:rsidR="004D1308" w:rsidRPr="00714DC0" w:rsidRDefault="004D1308" w:rsidP="004D1308">
            <w:pPr>
              <w:pStyle w:val="BodyText"/>
              <w:rPr>
                <w:lang w:val="et-EE"/>
              </w:rPr>
            </w:pPr>
            <w:r w:rsidRPr="00714DC0">
              <w:rPr>
                <w:lang w:val="et-EE"/>
              </w:rPr>
              <w:t>Flight Suspension Message</w:t>
            </w:r>
          </w:p>
          <w:p w14:paraId="6C44C3A3" w14:textId="77777777" w:rsidR="004D1308" w:rsidRPr="00714DC0" w:rsidRDefault="004D1308" w:rsidP="004D1308">
            <w:pPr>
              <w:pStyle w:val="BodyText"/>
              <w:rPr>
                <w:lang w:val="et-EE"/>
              </w:rPr>
            </w:pPr>
            <w:r w:rsidRPr="00714DC0">
              <w:rPr>
                <w:lang w:val="et-EE"/>
              </w:rPr>
              <w:t>lennu edasilükkamise teade</w:t>
            </w:r>
          </w:p>
        </w:tc>
      </w:tr>
      <w:tr w:rsidR="004D1308" w:rsidRPr="00714DC0" w14:paraId="4202BA60" w14:textId="77777777" w:rsidTr="004D1308">
        <w:tc>
          <w:tcPr>
            <w:tcW w:w="2235" w:type="dxa"/>
            <w:tcBorders>
              <w:top w:val="nil"/>
              <w:bottom w:val="nil"/>
            </w:tcBorders>
          </w:tcPr>
          <w:p w14:paraId="43F24701" w14:textId="77777777" w:rsidR="004D1308" w:rsidRPr="00714DC0" w:rsidRDefault="004D1308" w:rsidP="004D1308">
            <w:pPr>
              <w:pStyle w:val="BodyText"/>
              <w:rPr>
                <w:lang w:val="et-EE"/>
              </w:rPr>
            </w:pPr>
            <w:r w:rsidRPr="00714DC0">
              <w:rPr>
                <w:lang w:val="et-EE"/>
              </w:rPr>
              <w:t>FSR</w:t>
            </w:r>
          </w:p>
        </w:tc>
        <w:tc>
          <w:tcPr>
            <w:tcW w:w="6837" w:type="dxa"/>
            <w:tcBorders>
              <w:top w:val="nil"/>
              <w:bottom w:val="nil"/>
            </w:tcBorders>
          </w:tcPr>
          <w:p w14:paraId="409ACB6D" w14:textId="77777777" w:rsidR="004D1308" w:rsidRPr="00714DC0" w:rsidRDefault="004D1308" w:rsidP="004D1308">
            <w:pPr>
              <w:pStyle w:val="BodyText"/>
              <w:rPr>
                <w:lang w:val="et-EE"/>
              </w:rPr>
            </w:pPr>
            <w:r w:rsidRPr="00714DC0">
              <w:rPr>
                <w:lang w:val="et-EE"/>
              </w:rPr>
              <w:t>Flight Suspension Request</w:t>
            </w:r>
          </w:p>
          <w:p w14:paraId="0D7AFB2E" w14:textId="77777777" w:rsidR="004D1308" w:rsidRPr="00714DC0" w:rsidRDefault="004D1308" w:rsidP="004D1308">
            <w:pPr>
              <w:pStyle w:val="BodyText"/>
              <w:rPr>
                <w:lang w:val="et-EE"/>
              </w:rPr>
            </w:pPr>
            <w:r w:rsidRPr="00714DC0">
              <w:rPr>
                <w:lang w:val="et-EE"/>
              </w:rPr>
              <w:t>lennu edasilükkamise taotlemine</w:t>
            </w:r>
          </w:p>
        </w:tc>
      </w:tr>
      <w:tr w:rsidR="004D1308" w:rsidRPr="00714DC0" w14:paraId="33532088" w14:textId="77777777" w:rsidTr="004D1308">
        <w:tc>
          <w:tcPr>
            <w:tcW w:w="2235" w:type="dxa"/>
            <w:tcBorders>
              <w:top w:val="nil"/>
              <w:bottom w:val="nil"/>
            </w:tcBorders>
          </w:tcPr>
          <w:p w14:paraId="7DB4C438" w14:textId="77777777" w:rsidR="004D1308" w:rsidRPr="00714DC0" w:rsidRDefault="004D1308" w:rsidP="004D1308">
            <w:pPr>
              <w:pStyle w:val="BodyText"/>
              <w:rPr>
                <w:lang w:val="et-EE"/>
              </w:rPr>
            </w:pPr>
            <w:r w:rsidRPr="00714DC0">
              <w:rPr>
                <w:lang w:val="et-EE"/>
              </w:rPr>
              <w:t>FCM</w:t>
            </w:r>
          </w:p>
        </w:tc>
        <w:tc>
          <w:tcPr>
            <w:tcW w:w="6837" w:type="dxa"/>
            <w:tcBorders>
              <w:top w:val="nil"/>
              <w:bottom w:val="nil"/>
            </w:tcBorders>
          </w:tcPr>
          <w:p w14:paraId="1AD8A643" w14:textId="77777777" w:rsidR="004D1308" w:rsidRPr="00714DC0" w:rsidRDefault="004D1308" w:rsidP="004D1308">
            <w:pPr>
              <w:pStyle w:val="BodyText"/>
              <w:rPr>
                <w:lang w:val="et-EE"/>
              </w:rPr>
            </w:pPr>
            <w:r w:rsidRPr="00714DC0">
              <w:rPr>
                <w:lang w:val="et-EE"/>
              </w:rPr>
              <w:t>Flight Confirmation Message</w:t>
            </w:r>
          </w:p>
          <w:p w14:paraId="046F0D05" w14:textId="77777777" w:rsidR="004D1308" w:rsidRPr="00714DC0" w:rsidRDefault="004D1308" w:rsidP="004D1308">
            <w:pPr>
              <w:pStyle w:val="BodyText"/>
              <w:rPr>
                <w:lang w:val="et-EE"/>
              </w:rPr>
            </w:pPr>
            <w:r w:rsidRPr="00714DC0">
              <w:rPr>
                <w:lang w:val="et-EE"/>
              </w:rPr>
              <w:t>lennu kinnitamise teade (edasilükatud lennu korral)</w:t>
            </w:r>
          </w:p>
        </w:tc>
      </w:tr>
      <w:tr w:rsidR="004D1308" w:rsidRPr="00714DC0" w14:paraId="24499013" w14:textId="77777777" w:rsidTr="004D1308">
        <w:tc>
          <w:tcPr>
            <w:tcW w:w="2235" w:type="dxa"/>
            <w:tcBorders>
              <w:top w:val="nil"/>
              <w:bottom w:val="nil"/>
            </w:tcBorders>
          </w:tcPr>
          <w:p w14:paraId="1713BF3A" w14:textId="77777777" w:rsidR="004D1308" w:rsidRPr="00714DC0" w:rsidRDefault="004D1308" w:rsidP="004D1308">
            <w:pPr>
              <w:pStyle w:val="BodyText"/>
              <w:rPr>
                <w:lang w:val="et-EE"/>
              </w:rPr>
            </w:pPr>
            <w:r w:rsidRPr="00714DC0">
              <w:rPr>
                <w:lang w:val="et-EE"/>
              </w:rPr>
              <w:t>RRP</w:t>
            </w:r>
          </w:p>
        </w:tc>
        <w:tc>
          <w:tcPr>
            <w:tcW w:w="6837" w:type="dxa"/>
            <w:tcBorders>
              <w:top w:val="nil"/>
              <w:bottom w:val="nil"/>
            </w:tcBorders>
          </w:tcPr>
          <w:p w14:paraId="6B9BC1ED" w14:textId="77777777" w:rsidR="004D1308" w:rsidRPr="00714DC0" w:rsidRDefault="004D1308" w:rsidP="004D1308">
            <w:pPr>
              <w:pStyle w:val="BodyText"/>
              <w:rPr>
                <w:lang w:val="et-EE"/>
              </w:rPr>
            </w:pPr>
            <w:r w:rsidRPr="00714DC0">
              <w:rPr>
                <w:lang w:val="et-EE"/>
              </w:rPr>
              <w:t>Rerouting Proposal Message</w:t>
            </w:r>
          </w:p>
          <w:p w14:paraId="516B813B" w14:textId="77777777" w:rsidR="004D1308" w:rsidRPr="00714DC0" w:rsidRDefault="004D1308" w:rsidP="004D1308">
            <w:pPr>
              <w:pStyle w:val="BodyText"/>
              <w:rPr>
                <w:lang w:val="et-EE"/>
              </w:rPr>
            </w:pPr>
            <w:r w:rsidRPr="00714DC0">
              <w:rPr>
                <w:lang w:val="et-EE"/>
              </w:rPr>
              <w:t>marsruudi muutmise ettepaneku teade</w:t>
            </w:r>
          </w:p>
        </w:tc>
      </w:tr>
      <w:tr w:rsidR="004D1308" w:rsidRPr="00714DC0" w14:paraId="7373D0B3" w14:textId="77777777" w:rsidTr="004D1308">
        <w:tc>
          <w:tcPr>
            <w:tcW w:w="2235" w:type="dxa"/>
            <w:tcBorders>
              <w:top w:val="nil"/>
              <w:bottom w:val="nil"/>
            </w:tcBorders>
          </w:tcPr>
          <w:p w14:paraId="3528E200" w14:textId="77777777" w:rsidR="004D1308" w:rsidRPr="00714DC0" w:rsidRDefault="004D1308" w:rsidP="004D1308">
            <w:pPr>
              <w:pStyle w:val="BodyText"/>
              <w:rPr>
                <w:lang w:val="et-EE"/>
              </w:rPr>
            </w:pPr>
            <w:r w:rsidRPr="00714DC0">
              <w:rPr>
                <w:lang w:val="et-EE"/>
              </w:rPr>
              <w:t>RRA</w:t>
            </w:r>
          </w:p>
        </w:tc>
        <w:tc>
          <w:tcPr>
            <w:tcW w:w="6837" w:type="dxa"/>
            <w:tcBorders>
              <w:top w:val="nil"/>
              <w:bottom w:val="nil"/>
            </w:tcBorders>
          </w:tcPr>
          <w:p w14:paraId="7C72DD35" w14:textId="77777777" w:rsidR="004D1308" w:rsidRPr="00714DC0" w:rsidRDefault="004D1308" w:rsidP="004D1308">
            <w:pPr>
              <w:pStyle w:val="BodyText"/>
              <w:rPr>
                <w:lang w:val="et-EE"/>
              </w:rPr>
            </w:pPr>
            <w:r w:rsidRPr="00714DC0">
              <w:rPr>
                <w:lang w:val="et-EE"/>
              </w:rPr>
              <w:t>Rerouting Acceptance Message</w:t>
            </w:r>
          </w:p>
          <w:p w14:paraId="5D9D37D5" w14:textId="77777777" w:rsidR="004D1308" w:rsidRPr="00714DC0" w:rsidRDefault="004D1308" w:rsidP="004D1308">
            <w:pPr>
              <w:pStyle w:val="BodyText"/>
              <w:rPr>
                <w:lang w:val="et-EE"/>
              </w:rPr>
            </w:pPr>
            <w:r w:rsidRPr="00714DC0">
              <w:rPr>
                <w:lang w:val="et-EE"/>
              </w:rPr>
              <w:t>marsruudi muutmise ettepanekuga nõustumise teade</w:t>
            </w:r>
          </w:p>
        </w:tc>
      </w:tr>
      <w:tr w:rsidR="004D1308" w:rsidRPr="00714DC0" w14:paraId="65F0AD60" w14:textId="77777777" w:rsidTr="004D1308">
        <w:tc>
          <w:tcPr>
            <w:tcW w:w="2235" w:type="dxa"/>
            <w:tcBorders>
              <w:top w:val="nil"/>
              <w:bottom w:val="nil"/>
            </w:tcBorders>
          </w:tcPr>
          <w:p w14:paraId="3D1A5990" w14:textId="77777777" w:rsidR="004D1308" w:rsidRPr="00714DC0" w:rsidRDefault="004D1308" w:rsidP="004D1308">
            <w:pPr>
              <w:pStyle w:val="BodyText"/>
              <w:rPr>
                <w:lang w:val="et-EE"/>
              </w:rPr>
            </w:pPr>
            <w:r w:rsidRPr="00714DC0">
              <w:rPr>
                <w:lang w:val="et-EE"/>
              </w:rPr>
              <w:t>RJT</w:t>
            </w:r>
          </w:p>
        </w:tc>
        <w:tc>
          <w:tcPr>
            <w:tcW w:w="6837" w:type="dxa"/>
            <w:tcBorders>
              <w:top w:val="nil"/>
              <w:bottom w:val="nil"/>
            </w:tcBorders>
          </w:tcPr>
          <w:p w14:paraId="36EAD0F0" w14:textId="77777777" w:rsidR="004D1308" w:rsidRPr="00714DC0" w:rsidRDefault="004D1308" w:rsidP="004D1308">
            <w:pPr>
              <w:pStyle w:val="BodyText"/>
              <w:rPr>
                <w:lang w:val="et-EE"/>
              </w:rPr>
            </w:pPr>
            <w:r w:rsidRPr="00714DC0">
              <w:rPr>
                <w:lang w:val="et-EE"/>
              </w:rPr>
              <w:t>Rerouting Rejection Message</w:t>
            </w:r>
          </w:p>
          <w:p w14:paraId="695E690B" w14:textId="77777777" w:rsidR="004D1308" w:rsidRPr="00714DC0" w:rsidRDefault="004D1308" w:rsidP="004D1308">
            <w:pPr>
              <w:pStyle w:val="BodyText"/>
              <w:rPr>
                <w:lang w:val="et-EE"/>
              </w:rPr>
            </w:pPr>
            <w:r w:rsidRPr="00714DC0">
              <w:rPr>
                <w:lang w:val="et-EE"/>
              </w:rPr>
              <w:t>marsruudi muutmise ettepaneku tagasilükkamise teade</w:t>
            </w:r>
          </w:p>
        </w:tc>
      </w:tr>
      <w:tr w:rsidR="004D1308" w:rsidRPr="00714DC0" w14:paraId="357CE37A" w14:textId="77777777" w:rsidTr="004D1308">
        <w:tc>
          <w:tcPr>
            <w:tcW w:w="2235" w:type="dxa"/>
            <w:tcBorders>
              <w:top w:val="nil"/>
              <w:bottom w:val="nil"/>
            </w:tcBorders>
          </w:tcPr>
          <w:p w14:paraId="5D3828AB" w14:textId="77777777" w:rsidR="004D1308" w:rsidRPr="00714DC0" w:rsidRDefault="004D1308" w:rsidP="004D1308">
            <w:pPr>
              <w:pStyle w:val="BodyText"/>
              <w:rPr>
                <w:lang w:val="et-EE"/>
              </w:rPr>
            </w:pPr>
            <w:r w:rsidRPr="00714DC0">
              <w:rPr>
                <w:lang w:val="et-EE"/>
              </w:rPr>
              <w:t>RRN</w:t>
            </w:r>
          </w:p>
        </w:tc>
        <w:tc>
          <w:tcPr>
            <w:tcW w:w="6837" w:type="dxa"/>
            <w:tcBorders>
              <w:top w:val="nil"/>
              <w:bottom w:val="nil"/>
            </w:tcBorders>
          </w:tcPr>
          <w:p w14:paraId="4E7D1E6F" w14:textId="77777777" w:rsidR="004D1308" w:rsidRPr="00714DC0" w:rsidRDefault="004D1308" w:rsidP="004D1308">
            <w:pPr>
              <w:pStyle w:val="BodyText"/>
              <w:rPr>
                <w:lang w:val="et-EE"/>
              </w:rPr>
            </w:pPr>
            <w:r w:rsidRPr="00714DC0">
              <w:rPr>
                <w:lang w:val="et-EE"/>
              </w:rPr>
              <w:t>Rerouting Notification Message</w:t>
            </w:r>
          </w:p>
          <w:p w14:paraId="31055AE5" w14:textId="77777777" w:rsidR="004D1308" w:rsidRPr="00714DC0" w:rsidRDefault="004D1308" w:rsidP="004D1308">
            <w:pPr>
              <w:pStyle w:val="BodyText"/>
              <w:rPr>
                <w:lang w:val="et-EE"/>
              </w:rPr>
            </w:pPr>
            <w:r w:rsidRPr="00714DC0">
              <w:rPr>
                <w:lang w:val="et-EE"/>
              </w:rPr>
              <w:t>marsruudi muutmise teatavakstegemise teade</w:t>
            </w:r>
          </w:p>
        </w:tc>
      </w:tr>
      <w:tr w:rsidR="004D1308" w:rsidRPr="00714DC0" w14:paraId="273B53F7" w14:textId="77777777" w:rsidTr="004D1308">
        <w:tc>
          <w:tcPr>
            <w:tcW w:w="2235" w:type="dxa"/>
            <w:tcBorders>
              <w:top w:val="nil"/>
              <w:bottom w:val="nil"/>
            </w:tcBorders>
          </w:tcPr>
          <w:p w14:paraId="132F8276" w14:textId="77777777" w:rsidR="004D1308" w:rsidRPr="00714DC0" w:rsidRDefault="004D1308" w:rsidP="004D1308">
            <w:pPr>
              <w:pStyle w:val="BodyText"/>
              <w:rPr>
                <w:lang w:val="et-EE"/>
              </w:rPr>
            </w:pPr>
            <w:r w:rsidRPr="00714DC0">
              <w:rPr>
                <w:lang w:val="et-EE"/>
              </w:rPr>
              <w:lastRenderedPageBreak/>
              <w:t>RFP</w:t>
            </w:r>
          </w:p>
        </w:tc>
        <w:tc>
          <w:tcPr>
            <w:tcW w:w="6837" w:type="dxa"/>
            <w:tcBorders>
              <w:top w:val="nil"/>
              <w:bottom w:val="nil"/>
            </w:tcBorders>
          </w:tcPr>
          <w:p w14:paraId="20AC92C1" w14:textId="77777777" w:rsidR="004D1308" w:rsidRPr="00714DC0" w:rsidRDefault="004D1308" w:rsidP="004D1308">
            <w:pPr>
              <w:pStyle w:val="BodyText"/>
              <w:rPr>
                <w:lang w:val="et-EE"/>
              </w:rPr>
            </w:pPr>
            <w:r w:rsidRPr="00714DC0">
              <w:rPr>
                <w:lang w:val="et-EE"/>
              </w:rPr>
              <w:t>Replacement Flight Plan</w:t>
            </w:r>
          </w:p>
          <w:p w14:paraId="1786BE32" w14:textId="77777777" w:rsidR="004D1308" w:rsidRPr="00714DC0" w:rsidRDefault="004D1308" w:rsidP="004D1308">
            <w:pPr>
              <w:pStyle w:val="BodyText"/>
              <w:rPr>
                <w:lang w:val="et-EE"/>
              </w:rPr>
            </w:pPr>
            <w:r w:rsidRPr="00714DC0">
              <w:rPr>
                <w:lang w:val="et-EE"/>
              </w:rPr>
              <w:t>asenduslennuplaan marsruudi muutmisel</w:t>
            </w:r>
          </w:p>
        </w:tc>
      </w:tr>
      <w:tr w:rsidR="004D1308" w:rsidRPr="00714DC0" w14:paraId="6B0DB911" w14:textId="77777777" w:rsidTr="004D1308">
        <w:tc>
          <w:tcPr>
            <w:tcW w:w="2235" w:type="dxa"/>
            <w:tcBorders>
              <w:top w:val="nil"/>
              <w:bottom w:val="nil"/>
            </w:tcBorders>
          </w:tcPr>
          <w:p w14:paraId="2A10EF5E" w14:textId="77777777" w:rsidR="004D1308" w:rsidRPr="00714DC0" w:rsidRDefault="004D1308" w:rsidP="004D1308">
            <w:pPr>
              <w:pStyle w:val="BodyText"/>
              <w:rPr>
                <w:lang w:val="et-EE"/>
              </w:rPr>
            </w:pPr>
            <w:r w:rsidRPr="00714DC0">
              <w:rPr>
                <w:lang w:val="et-EE"/>
              </w:rPr>
              <w:t>FSH</w:t>
            </w:r>
          </w:p>
        </w:tc>
        <w:tc>
          <w:tcPr>
            <w:tcW w:w="6837" w:type="dxa"/>
            <w:tcBorders>
              <w:top w:val="nil"/>
              <w:bottom w:val="nil"/>
            </w:tcBorders>
          </w:tcPr>
          <w:p w14:paraId="66BBAB4F" w14:textId="77777777" w:rsidR="004D1308" w:rsidRPr="00714DC0" w:rsidRDefault="004D1308" w:rsidP="004D1308">
            <w:pPr>
              <w:pStyle w:val="BodyText"/>
              <w:rPr>
                <w:lang w:val="et-EE"/>
              </w:rPr>
            </w:pPr>
            <w:r w:rsidRPr="00714DC0">
              <w:rPr>
                <w:lang w:val="et-EE"/>
              </w:rPr>
              <w:t>Flight Shift Message</w:t>
            </w:r>
          </w:p>
          <w:p w14:paraId="48A7DE73" w14:textId="77777777" w:rsidR="004D1308" w:rsidRPr="00714DC0" w:rsidRDefault="004D1308" w:rsidP="004D1308">
            <w:pPr>
              <w:pStyle w:val="BodyText"/>
              <w:rPr>
                <w:lang w:val="et-EE"/>
              </w:rPr>
            </w:pPr>
            <w:r w:rsidRPr="00714DC0">
              <w:rPr>
                <w:lang w:val="et-EE"/>
              </w:rPr>
              <w:t>lennu muutmise teade</w:t>
            </w:r>
          </w:p>
        </w:tc>
      </w:tr>
      <w:tr w:rsidR="004D1308" w:rsidRPr="00714DC0" w14:paraId="3E6A724B" w14:textId="77777777" w:rsidTr="004D1308">
        <w:tc>
          <w:tcPr>
            <w:tcW w:w="2235" w:type="dxa"/>
            <w:tcBorders>
              <w:top w:val="nil"/>
            </w:tcBorders>
          </w:tcPr>
          <w:p w14:paraId="0881B279" w14:textId="77777777" w:rsidR="004D1308" w:rsidRPr="00714DC0" w:rsidRDefault="004D1308" w:rsidP="004D1308">
            <w:pPr>
              <w:pStyle w:val="BodyText"/>
              <w:rPr>
                <w:lang w:val="et-EE"/>
              </w:rPr>
            </w:pPr>
            <w:r w:rsidRPr="00714DC0">
              <w:rPr>
                <w:lang w:val="et-EE"/>
              </w:rPr>
              <w:t>DES</w:t>
            </w:r>
          </w:p>
        </w:tc>
        <w:tc>
          <w:tcPr>
            <w:tcW w:w="6837" w:type="dxa"/>
            <w:tcBorders>
              <w:top w:val="nil"/>
            </w:tcBorders>
          </w:tcPr>
          <w:p w14:paraId="72A871A5" w14:textId="77777777" w:rsidR="004D1308" w:rsidRPr="00714DC0" w:rsidRDefault="004D1308" w:rsidP="004D1308">
            <w:pPr>
              <w:pStyle w:val="BodyText"/>
              <w:rPr>
                <w:lang w:val="et-EE"/>
              </w:rPr>
            </w:pPr>
            <w:r w:rsidRPr="00714DC0">
              <w:rPr>
                <w:lang w:val="et-EE"/>
              </w:rPr>
              <w:t>De-Suspension Message</w:t>
            </w:r>
          </w:p>
          <w:p w14:paraId="431CAECB" w14:textId="77777777" w:rsidR="004D1308" w:rsidRPr="00714DC0" w:rsidRDefault="004D1308" w:rsidP="004D1308">
            <w:pPr>
              <w:pStyle w:val="BodyText"/>
              <w:rPr>
                <w:lang w:val="et-EE"/>
              </w:rPr>
            </w:pPr>
            <w:r w:rsidRPr="00714DC0">
              <w:rPr>
                <w:lang w:val="et-EE"/>
              </w:rPr>
              <w:t>lennu edasilükkamise lõpetamise teade</w:t>
            </w:r>
          </w:p>
        </w:tc>
      </w:tr>
      <w:tr w:rsidR="004D1308" w:rsidRPr="00714DC0" w14:paraId="04D43C68" w14:textId="77777777" w:rsidTr="004D1308">
        <w:tc>
          <w:tcPr>
            <w:tcW w:w="2235" w:type="dxa"/>
            <w:tcBorders>
              <w:top w:val="single" w:sz="4" w:space="0" w:color="auto"/>
              <w:bottom w:val="nil"/>
            </w:tcBorders>
          </w:tcPr>
          <w:p w14:paraId="14AF8B34" w14:textId="77777777" w:rsidR="004D1308" w:rsidRPr="00714DC0" w:rsidRDefault="004D1308" w:rsidP="004D1308">
            <w:pPr>
              <w:pStyle w:val="BodyText"/>
              <w:rPr>
                <w:lang w:val="et-EE"/>
              </w:rPr>
            </w:pPr>
            <w:r w:rsidRPr="00714DC0">
              <w:rPr>
                <w:lang w:val="et-EE"/>
              </w:rPr>
              <w:t>RFI</w:t>
            </w:r>
          </w:p>
        </w:tc>
        <w:tc>
          <w:tcPr>
            <w:tcW w:w="6837" w:type="dxa"/>
            <w:tcBorders>
              <w:top w:val="single" w:sz="4" w:space="0" w:color="auto"/>
              <w:bottom w:val="nil"/>
            </w:tcBorders>
          </w:tcPr>
          <w:p w14:paraId="2D7C0935" w14:textId="77777777" w:rsidR="004D1308" w:rsidRPr="00714DC0" w:rsidRDefault="004D1308" w:rsidP="004D1308">
            <w:pPr>
              <w:pStyle w:val="BodyText"/>
              <w:rPr>
                <w:lang w:val="et-EE"/>
              </w:rPr>
            </w:pPr>
            <w:r w:rsidRPr="00714DC0">
              <w:rPr>
                <w:lang w:val="et-EE"/>
              </w:rPr>
              <w:t>Request for (direct) Improvement Message</w:t>
            </w:r>
          </w:p>
          <w:p w14:paraId="0A79FC64" w14:textId="77777777" w:rsidR="004D1308" w:rsidRPr="00714DC0" w:rsidRDefault="004D1308" w:rsidP="004D1308">
            <w:pPr>
              <w:pStyle w:val="BodyText"/>
              <w:rPr>
                <w:lang w:val="et-EE"/>
              </w:rPr>
            </w:pPr>
            <w:r w:rsidRPr="00714DC0">
              <w:rPr>
                <w:lang w:val="et-EE"/>
              </w:rPr>
              <w:t>SLOT-i parandamise taotluse teade</w:t>
            </w:r>
          </w:p>
        </w:tc>
      </w:tr>
      <w:tr w:rsidR="004D1308" w:rsidRPr="00714DC0" w14:paraId="5B6FBED4" w14:textId="77777777" w:rsidTr="004D1308">
        <w:tc>
          <w:tcPr>
            <w:tcW w:w="2235" w:type="dxa"/>
            <w:tcBorders>
              <w:top w:val="nil"/>
              <w:bottom w:val="nil"/>
            </w:tcBorders>
          </w:tcPr>
          <w:p w14:paraId="5D1E1E79" w14:textId="77777777" w:rsidR="004D1308" w:rsidRPr="00714DC0" w:rsidRDefault="004D1308" w:rsidP="004D1308">
            <w:pPr>
              <w:pStyle w:val="BodyText"/>
              <w:rPr>
                <w:lang w:val="et-EE"/>
              </w:rPr>
            </w:pPr>
            <w:r w:rsidRPr="00714DC0">
              <w:rPr>
                <w:lang w:val="et-EE"/>
              </w:rPr>
              <w:t>SWM</w:t>
            </w:r>
          </w:p>
        </w:tc>
        <w:tc>
          <w:tcPr>
            <w:tcW w:w="6837" w:type="dxa"/>
            <w:tcBorders>
              <w:top w:val="nil"/>
              <w:bottom w:val="nil"/>
            </w:tcBorders>
          </w:tcPr>
          <w:p w14:paraId="6783E6BD" w14:textId="77777777" w:rsidR="004D1308" w:rsidRPr="00714DC0" w:rsidRDefault="004D1308" w:rsidP="004D1308">
            <w:pPr>
              <w:pStyle w:val="BodyText"/>
              <w:rPr>
                <w:lang w:val="et-EE"/>
              </w:rPr>
            </w:pPr>
            <w:r w:rsidRPr="00714DC0">
              <w:rPr>
                <w:lang w:val="et-EE"/>
              </w:rPr>
              <w:t>SIP Wanted Message</w:t>
            </w:r>
          </w:p>
          <w:p w14:paraId="4A37D83F" w14:textId="77777777" w:rsidR="004D1308" w:rsidRPr="00714DC0" w:rsidRDefault="004D1308" w:rsidP="004D1308">
            <w:pPr>
              <w:pStyle w:val="BodyText"/>
              <w:rPr>
                <w:lang w:val="et-EE"/>
              </w:rPr>
            </w:pPr>
            <w:r w:rsidRPr="00714DC0">
              <w:rPr>
                <w:lang w:val="et-EE"/>
              </w:rPr>
              <w:t>SIP-i küsimise teade</w:t>
            </w:r>
          </w:p>
        </w:tc>
      </w:tr>
      <w:tr w:rsidR="004D1308" w:rsidRPr="00714DC0" w14:paraId="097F5F5E" w14:textId="77777777" w:rsidTr="004D1308">
        <w:tc>
          <w:tcPr>
            <w:tcW w:w="2235" w:type="dxa"/>
            <w:tcBorders>
              <w:top w:val="nil"/>
            </w:tcBorders>
          </w:tcPr>
          <w:p w14:paraId="68F8B1F7" w14:textId="77777777" w:rsidR="004D1308" w:rsidRPr="00714DC0" w:rsidRDefault="004D1308" w:rsidP="004D1308">
            <w:pPr>
              <w:pStyle w:val="BodyText"/>
              <w:rPr>
                <w:lang w:val="et-EE"/>
              </w:rPr>
            </w:pPr>
            <w:r w:rsidRPr="00714DC0">
              <w:rPr>
                <w:lang w:val="et-EE"/>
              </w:rPr>
              <w:t>FSA</w:t>
            </w:r>
          </w:p>
        </w:tc>
        <w:tc>
          <w:tcPr>
            <w:tcW w:w="6837" w:type="dxa"/>
            <w:tcBorders>
              <w:top w:val="nil"/>
            </w:tcBorders>
          </w:tcPr>
          <w:p w14:paraId="27D0409A" w14:textId="77777777" w:rsidR="004D1308" w:rsidRPr="00714DC0" w:rsidRDefault="004D1308" w:rsidP="004D1308">
            <w:pPr>
              <w:pStyle w:val="BodyText"/>
              <w:rPr>
                <w:lang w:val="et-EE"/>
              </w:rPr>
            </w:pPr>
            <w:r w:rsidRPr="00714DC0">
              <w:rPr>
                <w:lang w:val="et-EE"/>
              </w:rPr>
              <w:t>First System Activation Message</w:t>
            </w:r>
          </w:p>
          <w:p w14:paraId="7B4B0EB0" w14:textId="77777777" w:rsidR="004D1308" w:rsidRPr="00714DC0" w:rsidRDefault="004D1308" w:rsidP="004D1308">
            <w:pPr>
              <w:pStyle w:val="BodyText"/>
              <w:rPr>
                <w:lang w:val="et-EE"/>
              </w:rPr>
            </w:pPr>
            <w:r w:rsidRPr="00714DC0">
              <w:rPr>
                <w:lang w:val="et-EE"/>
              </w:rPr>
              <w:t>TACT süsteemi aktiveerimise teade</w:t>
            </w:r>
          </w:p>
        </w:tc>
      </w:tr>
    </w:tbl>
    <w:p w14:paraId="767A3C23" w14:textId="77777777" w:rsidR="004D1308" w:rsidRPr="00714DC0" w:rsidRDefault="004D1308" w:rsidP="006E7C98">
      <w:pPr>
        <w:pStyle w:val="BodyText"/>
        <w:rPr>
          <w:lang w:val="et-EE"/>
        </w:rPr>
      </w:pPr>
    </w:p>
    <w:p w14:paraId="4A620440" w14:textId="77777777" w:rsidR="00306192" w:rsidRPr="00714DC0" w:rsidRDefault="00306192" w:rsidP="006E7C98">
      <w:pPr>
        <w:pStyle w:val="BodyText"/>
        <w:rPr>
          <w:lang w:val="et-EE"/>
        </w:rPr>
      </w:pPr>
      <w:r w:rsidRPr="00714DC0">
        <w:rPr>
          <w:lang w:val="et-EE"/>
        </w:rPr>
        <w:t>Nõuded eelmainitud teadete kohta on toodud Eurocontroli juhendis „</w:t>
      </w:r>
      <w:hyperlink r:id="rId13" w:history="1">
        <w:r w:rsidR="00934B05" w:rsidRPr="00714DC0">
          <w:rPr>
            <w:rFonts w:cs="Times New Roman"/>
            <w:color w:val="0563C1"/>
            <w:u w:val="single"/>
            <w:lang w:val="et-EE"/>
          </w:rPr>
          <w:t>Eurocontrol ATFCM Users Manual</w:t>
        </w:r>
      </w:hyperlink>
      <w:r w:rsidRPr="00714DC0">
        <w:rPr>
          <w:lang w:val="et-EE"/>
        </w:rPr>
        <w:t>“</w:t>
      </w:r>
      <w:r w:rsidR="00560C52" w:rsidRPr="00714DC0">
        <w:rPr>
          <w:lang w:val="et-EE"/>
        </w:rPr>
        <w:t>.</w:t>
      </w:r>
    </w:p>
    <w:p w14:paraId="2D49D6B4" w14:textId="77777777" w:rsidR="00306192" w:rsidRPr="00714DC0" w:rsidRDefault="00306192" w:rsidP="006E7C98">
      <w:pPr>
        <w:pStyle w:val="BodyText"/>
        <w:rPr>
          <w:lang w:val="et-EE"/>
        </w:rPr>
      </w:pPr>
      <w:r w:rsidRPr="00714DC0">
        <w:rPr>
          <w:lang w:val="et-EE"/>
        </w:rPr>
        <w:t>Lisaks ülaltoodud teadetele kasutatakse alljärgnevaid regulaarseid teateid:</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6837"/>
      </w:tblGrid>
      <w:tr w:rsidR="004D1308" w:rsidRPr="00714DC0" w14:paraId="6051861E" w14:textId="77777777" w:rsidTr="004D1308">
        <w:tc>
          <w:tcPr>
            <w:tcW w:w="2235" w:type="dxa"/>
            <w:tcBorders>
              <w:bottom w:val="double" w:sz="6" w:space="0" w:color="auto"/>
            </w:tcBorders>
          </w:tcPr>
          <w:p w14:paraId="04BE8DDD" w14:textId="77777777" w:rsidR="004D1308" w:rsidRPr="00714DC0" w:rsidRDefault="004D1308" w:rsidP="004D1308">
            <w:pPr>
              <w:pStyle w:val="BodyText"/>
              <w:rPr>
                <w:lang w:val="et-EE"/>
              </w:rPr>
            </w:pPr>
            <w:r w:rsidRPr="00714DC0">
              <w:rPr>
                <w:lang w:val="et-EE"/>
              </w:rPr>
              <w:t>Teate tüübi nimi</w:t>
            </w:r>
          </w:p>
        </w:tc>
        <w:tc>
          <w:tcPr>
            <w:tcW w:w="6837" w:type="dxa"/>
            <w:tcBorders>
              <w:bottom w:val="double" w:sz="6" w:space="0" w:color="auto"/>
            </w:tcBorders>
          </w:tcPr>
          <w:p w14:paraId="1D54FBED" w14:textId="77777777" w:rsidR="004D1308" w:rsidRPr="00714DC0" w:rsidRDefault="004D1308" w:rsidP="004D1308">
            <w:pPr>
              <w:pStyle w:val="BodyText"/>
              <w:rPr>
                <w:lang w:val="et-EE"/>
              </w:rPr>
            </w:pPr>
            <w:r w:rsidRPr="00714DC0">
              <w:rPr>
                <w:lang w:val="et-EE"/>
              </w:rPr>
              <w:t>Teate tüüp</w:t>
            </w:r>
          </w:p>
        </w:tc>
      </w:tr>
      <w:tr w:rsidR="004D1308" w:rsidRPr="00714DC0" w14:paraId="4D70600E" w14:textId="77777777" w:rsidTr="004D1308">
        <w:tc>
          <w:tcPr>
            <w:tcW w:w="2235" w:type="dxa"/>
            <w:tcBorders>
              <w:top w:val="nil"/>
              <w:bottom w:val="nil"/>
            </w:tcBorders>
          </w:tcPr>
          <w:p w14:paraId="329310A1" w14:textId="77777777" w:rsidR="004D1308" w:rsidRPr="00714DC0" w:rsidRDefault="004D1308" w:rsidP="004D1308">
            <w:pPr>
              <w:pStyle w:val="BodyText"/>
              <w:rPr>
                <w:lang w:val="et-EE"/>
              </w:rPr>
            </w:pPr>
            <w:r w:rsidRPr="00714DC0">
              <w:rPr>
                <w:lang w:val="et-EE"/>
              </w:rPr>
              <w:t>ANM</w:t>
            </w:r>
          </w:p>
        </w:tc>
        <w:tc>
          <w:tcPr>
            <w:tcW w:w="6837" w:type="dxa"/>
            <w:tcBorders>
              <w:top w:val="nil"/>
              <w:bottom w:val="nil"/>
            </w:tcBorders>
          </w:tcPr>
          <w:p w14:paraId="4EF1C143" w14:textId="77777777" w:rsidR="004D1308" w:rsidRPr="00714DC0" w:rsidRDefault="004D1308" w:rsidP="004D1308">
            <w:pPr>
              <w:pStyle w:val="BodyText"/>
              <w:rPr>
                <w:lang w:val="et-EE"/>
              </w:rPr>
            </w:pPr>
            <w:r w:rsidRPr="00714DC0">
              <w:rPr>
                <w:lang w:val="et-EE"/>
              </w:rPr>
              <w:t>ATFM Notification Message</w:t>
            </w:r>
          </w:p>
          <w:p w14:paraId="2B8FF9D6" w14:textId="77777777" w:rsidR="004D1308" w:rsidRPr="00714DC0" w:rsidRDefault="004D1308" w:rsidP="004D1308">
            <w:pPr>
              <w:pStyle w:val="BodyText"/>
              <w:rPr>
                <w:lang w:val="et-EE"/>
              </w:rPr>
            </w:pPr>
            <w:r w:rsidRPr="00714DC0">
              <w:rPr>
                <w:lang w:val="et-EE"/>
              </w:rPr>
              <w:t>ATFM teatavakstegemise teade</w:t>
            </w:r>
          </w:p>
        </w:tc>
      </w:tr>
      <w:tr w:rsidR="004D1308" w:rsidRPr="00714DC0" w14:paraId="36AEF780" w14:textId="77777777" w:rsidTr="004D1308">
        <w:tc>
          <w:tcPr>
            <w:tcW w:w="2235" w:type="dxa"/>
            <w:tcBorders>
              <w:top w:val="nil"/>
              <w:bottom w:val="nil"/>
            </w:tcBorders>
          </w:tcPr>
          <w:p w14:paraId="6B21E6B4" w14:textId="77777777" w:rsidR="004D1308" w:rsidRPr="00714DC0" w:rsidRDefault="004D1308" w:rsidP="004D1308">
            <w:pPr>
              <w:pStyle w:val="BodyText"/>
              <w:rPr>
                <w:lang w:val="et-EE"/>
              </w:rPr>
            </w:pPr>
            <w:r w:rsidRPr="00714DC0">
              <w:rPr>
                <w:lang w:val="et-EE"/>
              </w:rPr>
              <w:t>AIM</w:t>
            </w:r>
          </w:p>
        </w:tc>
        <w:tc>
          <w:tcPr>
            <w:tcW w:w="6837" w:type="dxa"/>
            <w:tcBorders>
              <w:top w:val="nil"/>
              <w:bottom w:val="nil"/>
            </w:tcBorders>
          </w:tcPr>
          <w:p w14:paraId="0E9C7DA1" w14:textId="77777777" w:rsidR="004D1308" w:rsidRPr="00714DC0" w:rsidRDefault="004D1308" w:rsidP="004D1308">
            <w:pPr>
              <w:pStyle w:val="BodyText"/>
              <w:rPr>
                <w:lang w:val="et-EE"/>
              </w:rPr>
            </w:pPr>
            <w:r w:rsidRPr="00714DC0">
              <w:rPr>
                <w:lang w:val="et-EE"/>
              </w:rPr>
              <w:t>ATFM Information Message</w:t>
            </w:r>
          </w:p>
          <w:p w14:paraId="248C553E" w14:textId="77777777" w:rsidR="004D1308" w:rsidRPr="00714DC0" w:rsidRDefault="004D1308" w:rsidP="004D1308">
            <w:pPr>
              <w:pStyle w:val="BodyText"/>
              <w:rPr>
                <w:lang w:val="et-EE"/>
              </w:rPr>
            </w:pPr>
            <w:r w:rsidRPr="00714DC0">
              <w:rPr>
                <w:lang w:val="et-EE"/>
              </w:rPr>
              <w:t>ATFM informatsiooni teade</w:t>
            </w:r>
          </w:p>
        </w:tc>
      </w:tr>
      <w:tr w:rsidR="004D1308" w:rsidRPr="00714DC0" w14:paraId="7844775B" w14:textId="77777777" w:rsidTr="004D1308">
        <w:tc>
          <w:tcPr>
            <w:tcW w:w="2235" w:type="dxa"/>
            <w:tcBorders>
              <w:top w:val="nil"/>
            </w:tcBorders>
          </w:tcPr>
          <w:p w14:paraId="7159CA61" w14:textId="77777777" w:rsidR="004D1308" w:rsidRPr="00714DC0" w:rsidRDefault="004D1308" w:rsidP="004D1308">
            <w:pPr>
              <w:pStyle w:val="BodyText"/>
              <w:rPr>
                <w:lang w:val="et-EE"/>
              </w:rPr>
            </w:pPr>
            <w:r w:rsidRPr="00714DC0">
              <w:rPr>
                <w:lang w:val="et-EE"/>
              </w:rPr>
              <w:t>CRAM</w:t>
            </w:r>
          </w:p>
        </w:tc>
        <w:tc>
          <w:tcPr>
            <w:tcW w:w="6837" w:type="dxa"/>
            <w:tcBorders>
              <w:top w:val="nil"/>
            </w:tcBorders>
          </w:tcPr>
          <w:p w14:paraId="1CB5E620" w14:textId="77777777" w:rsidR="004D1308" w:rsidRPr="00714DC0" w:rsidRDefault="004D1308" w:rsidP="004D1308">
            <w:pPr>
              <w:pStyle w:val="BodyText"/>
              <w:rPr>
                <w:lang w:val="et-EE"/>
              </w:rPr>
            </w:pPr>
            <w:r w:rsidRPr="00714DC0">
              <w:rPr>
                <w:lang w:val="et-EE"/>
              </w:rPr>
              <w:t>Conditional Routes Availability Message</w:t>
            </w:r>
          </w:p>
          <w:p w14:paraId="094A08E9" w14:textId="77777777" w:rsidR="004D1308" w:rsidRPr="00714DC0" w:rsidRDefault="004D1308" w:rsidP="004D1308">
            <w:pPr>
              <w:pStyle w:val="BodyText"/>
              <w:rPr>
                <w:lang w:val="et-EE"/>
              </w:rPr>
            </w:pPr>
            <w:r w:rsidRPr="00714DC0">
              <w:rPr>
                <w:lang w:val="et-EE"/>
              </w:rPr>
              <w:t>alternatiivsete marsruutide võimalikkuse teade</w:t>
            </w:r>
          </w:p>
        </w:tc>
      </w:tr>
    </w:tbl>
    <w:p w14:paraId="75A3DE68" w14:textId="77777777" w:rsidR="00306192" w:rsidRPr="00714DC0" w:rsidRDefault="00306192" w:rsidP="006E7C98">
      <w:pPr>
        <w:pStyle w:val="BodyText"/>
        <w:rPr>
          <w:lang w:val="et-EE"/>
        </w:rPr>
      </w:pPr>
    </w:p>
    <w:p w14:paraId="2A9841D4" w14:textId="77777777" w:rsidR="00306192" w:rsidRPr="00714DC0" w:rsidRDefault="00306192" w:rsidP="006E7C98">
      <w:pPr>
        <w:pStyle w:val="BodyText"/>
        <w:rPr>
          <w:lang w:val="et-EE"/>
        </w:rPr>
      </w:pPr>
      <w:r w:rsidRPr="00714DC0">
        <w:rPr>
          <w:lang w:val="et-EE"/>
        </w:rPr>
        <w:t>ATFM-meetmete alla mittekuuluvate lendude staatust tähistatakse lühenditega:</w:t>
      </w:r>
    </w:p>
    <w:tbl>
      <w:tblPr>
        <w:tblW w:w="0" w:type="auto"/>
        <w:tblInd w:w="496" w:type="dxa"/>
        <w:tblLayout w:type="fixed"/>
        <w:tblCellMar>
          <w:left w:w="0" w:type="dxa"/>
          <w:right w:w="0" w:type="dxa"/>
        </w:tblCellMar>
        <w:tblLook w:val="0000" w:firstRow="0" w:lastRow="0" w:firstColumn="0" w:lastColumn="0" w:noHBand="0" w:noVBand="0"/>
      </w:tblPr>
      <w:tblGrid>
        <w:gridCol w:w="3749"/>
        <w:gridCol w:w="3415"/>
      </w:tblGrid>
      <w:tr w:rsidR="00AD2059" w:rsidRPr="00ED7EBD" w14:paraId="4119B0B5" w14:textId="77777777" w:rsidTr="007C218C">
        <w:trPr>
          <w:trHeight w:val="666"/>
        </w:trPr>
        <w:tc>
          <w:tcPr>
            <w:tcW w:w="3749" w:type="dxa"/>
            <w:tcBorders>
              <w:top w:val="single" w:sz="4" w:space="0" w:color="000000"/>
              <w:left w:val="single" w:sz="4" w:space="0" w:color="000000"/>
              <w:bottom w:val="single" w:sz="4" w:space="0" w:color="000000"/>
              <w:right w:val="single" w:sz="4" w:space="0" w:color="000000"/>
            </w:tcBorders>
          </w:tcPr>
          <w:p w14:paraId="4B2DE7B9" w14:textId="77777777" w:rsidR="00AD2059" w:rsidRPr="00ED7EBD" w:rsidRDefault="00AD2059" w:rsidP="007C218C">
            <w:pPr>
              <w:pStyle w:val="BodyText"/>
              <w:rPr>
                <w:lang w:val="et-EE"/>
              </w:rPr>
            </w:pPr>
            <w:r w:rsidRPr="00ED7EBD">
              <w:rPr>
                <w:lang w:val="et-EE"/>
              </w:rPr>
              <w:t>STS/ALTRV</w:t>
            </w:r>
          </w:p>
        </w:tc>
        <w:tc>
          <w:tcPr>
            <w:tcW w:w="3415" w:type="dxa"/>
            <w:tcBorders>
              <w:top w:val="single" w:sz="4" w:space="0" w:color="000000"/>
              <w:left w:val="single" w:sz="4" w:space="0" w:color="000000"/>
              <w:bottom w:val="single" w:sz="4" w:space="0" w:color="000000"/>
              <w:right w:val="single" w:sz="4" w:space="0" w:color="000000"/>
            </w:tcBorders>
          </w:tcPr>
          <w:p w14:paraId="3B1F76B4" w14:textId="77777777" w:rsidR="00AD2059" w:rsidRPr="00ED7EBD" w:rsidRDefault="00AD2059" w:rsidP="007C218C">
            <w:pPr>
              <w:pStyle w:val="BodyText"/>
              <w:rPr>
                <w:lang w:val="et-EE"/>
              </w:rPr>
            </w:pPr>
            <w:r w:rsidRPr="00ED7EBD">
              <w:rPr>
                <w:lang w:val="et-EE"/>
              </w:rPr>
              <w:t>Kõrguse reserveeringuga lend</w:t>
            </w:r>
          </w:p>
        </w:tc>
      </w:tr>
      <w:tr w:rsidR="00AD2059" w:rsidRPr="00ED7EBD" w14:paraId="1EDD963C" w14:textId="77777777" w:rsidTr="007C218C">
        <w:trPr>
          <w:trHeight w:val="604"/>
        </w:trPr>
        <w:tc>
          <w:tcPr>
            <w:tcW w:w="3749" w:type="dxa"/>
            <w:tcBorders>
              <w:top w:val="single" w:sz="4" w:space="0" w:color="000000"/>
              <w:left w:val="single" w:sz="4" w:space="0" w:color="000000"/>
              <w:bottom w:val="single" w:sz="4" w:space="0" w:color="000000"/>
              <w:right w:val="single" w:sz="4" w:space="0" w:color="000000"/>
            </w:tcBorders>
          </w:tcPr>
          <w:p w14:paraId="20CC56F6" w14:textId="77777777" w:rsidR="00AD2059" w:rsidRPr="00ED7EBD" w:rsidRDefault="00AD2059" w:rsidP="007C218C">
            <w:pPr>
              <w:pStyle w:val="BodyText"/>
              <w:rPr>
                <w:lang w:val="et-EE"/>
              </w:rPr>
            </w:pPr>
            <w:r w:rsidRPr="00ED7EBD">
              <w:rPr>
                <w:lang w:val="et-EE"/>
              </w:rPr>
              <w:t>STS/ATFMX</w:t>
            </w:r>
          </w:p>
        </w:tc>
        <w:tc>
          <w:tcPr>
            <w:tcW w:w="3415" w:type="dxa"/>
            <w:tcBorders>
              <w:top w:val="single" w:sz="4" w:space="0" w:color="000000"/>
              <w:left w:val="single" w:sz="4" w:space="0" w:color="000000"/>
              <w:bottom w:val="single" w:sz="4" w:space="0" w:color="000000"/>
              <w:right w:val="single" w:sz="4" w:space="0" w:color="000000"/>
            </w:tcBorders>
          </w:tcPr>
          <w:p w14:paraId="5A30D80F" w14:textId="7D8044B5" w:rsidR="00AD2059" w:rsidRPr="00ED7EBD" w:rsidRDefault="00AD2059" w:rsidP="007C218C">
            <w:pPr>
              <w:pStyle w:val="BodyText"/>
              <w:rPr>
                <w:lang w:val="et-EE"/>
              </w:rPr>
            </w:pPr>
            <w:r w:rsidRPr="00ED7EBD">
              <w:rPr>
                <w:lang w:val="et-EE"/>
              </w:rPr>
              <w:t>Lend, mille kohta pädev asutus on heaks kiitnud erandi lennuliiklusvoogude juhtimise meetmetest</w:t>
            </w:r>
          </w:p>
        </w:tc>
      </w:tr>
      <w:tr w:rsidR="00AD2059" w:rsidRPr="00ED7EBD" w14:paraId="0406EB0C" w14:textId="77777777" w:rsidTr="007C218C">
        <w:trPr>
          <w:trHeight w:val="364"/>
        </w:trPr>
        <w:tc>
          <w:tcPr>
            <w:tcW w:w="3749" w:type="dxa"/>
            <w:tcBorders>
              <w:top w:val="single" w:sz="4" w:space="0" w:color="000000"/>
              <w:left w:val="single" w:sz="4" w:space="0" w:color="000000"/>
              <w:bottom w:val="single" w:sz="4" w:space="0" w:color="000000"/>
              <w:right w:val="single" w:sz="4" w:space="0" w:color="000000"/>
            </w:tcBorders>
          </w:tcPr>
          <w:p w14:paraId="0D7B4480" w14:textId="77777777" w:rsidR="00AD2059" w:rsidRPr="00ED7EBD" w:rsidRDefault="00AD2059" w:rsidP="007C218C">
            <w:pPr>
              <w:pStyle w:val="BodyText"/>
              <w:rPr>
                <w:lang w:val="et-EE"/>
              </w:rPr>
            </w:pPr>
            <w:r w:rsidRPr="00ED7EBD">
              <w:rPr>
                <w:lang w:val="et-EE"/>
              </w:rPr>
              <w:t>STS/FFR</w:t>
            </w:r>
          </w:p>
        </w:tc>
        <w:tc>
          <w:tcPr>
            <w:tcW w:w="3415" w:type="dxa"/>
            <w:tcBorders>
              <w:top w:val="single" w:sz="4" w:space="0" w:color="000000"/>
              <w:left w:val="single" w:sz="4" w:space="0" w:color="000000"/>
              <w:bottom w:val="single" w:sz="4" w:space="0" w:color="000000"/>
              <w:right w:val="single" w:sz="4" w:space="0" w:color="000000"/>
            </w:tcBorders>
          </w:tcPr>
          <w:p w14:paraId="4CFF9513" w14:textId="4C33C427" w:rsidR="00AD2059" w:rsidRPr="00ED7EBD" w:rsidRDefault="00AD2059" w:rsidP="007C218C">
            <w:pPr>
              <w:pStyle w:val="BodyText"/>
              <w:rPr>
                <w:lang w:val="et-EE"/>
              </w:rPr>
            </w:pPr>
            <w:r w:rsidRPr="00ED7EBD">
              <w:rPr>
                <w:lang w:val="et-EE"/>
              </w:rPr>
              <w:t>Tuletõrje</w:t>
            </w:r>
          </w:p>
        </w:tc>
      </w:tr>
      <w:tr w:rsidR="00AD2059" w:rsidRPr="00ED7EBD" w14:paraId="5DA7D41E" w14:textId="77777777" w:rsidTr="007C218C">
        <w:trPr>
          <w:trHeight w:val="666"/>
        </w:trPr>
        <w:tc>
          <w:tcPr>
            <w:tcW w:w="3749" w:type="dxa"/>
            <w:tcBorders>
              <w:top w:val="single" w:sz="4" w:space="0" w:color="000000"/>
              <w:left w:val="single" w:sz="4" w:space="0" w:color="000000"/>
              <w:bottom w:val="single" w:sz="4" w:space="0" w:color="000000"/>
              <w:right w:val="single" w:sz="4" w:space="0" w:color="000000"/>
            </w:tcBorders>
          </w:tcPr>
          <w:p w14:paraId="1D8A57EC" w14:textId="77777777" w:rsidR="00AD2059" w:rsidRPr="00ED7EBD" w:rsidRDefault="00AD2059" w:rsidP="007C218C">
            <w:pPr>
              <w:pStyle w:val="BodyText"/>
              <w:rPr>
                <w:lang w:val="et-EE"/>
              </w:rPr>
            </w:pPr>
            <w:r w:rsidRPr="00ED7EBD">
              <w:rPr>
                <w:lang w:val="et-EE"/>
              </w:rPr>
              <w:t>STS/FLTCK</w:t>
            </w:r>
          </w:p>
        </w:tc>
        <w:tc>
          <w:tcPr>
            <w:tcW w:w="3415" w:type="dxa"/>
            <w:tcBorders>
              <w:top w:val="single" w:sz="4" w:space="0" w:color="000000"/>
              <w:left w:val="single" w:sz="4" w:space="0" w:color="000000"/>
              <w:bottom w:val="single" w:sz="4" w:space="0" w:color="000000"/>
              <w:right w:val="single" w:sz="4" w:space="0" w:color="000000"/>
            </w:tcBorders>
          </w:tcPr>
          <w:p w14:paraId="5F5BBE7E" w14:textId="1CE4147B" w:rsidR="00AD2059" w:rsidRPr="00ED7EBD" w:rsidRDefault="005D6042" w:rsidP="007C218C">
            <w:pPr>
              <w:pStyle w:val="BodyText"/>
              <w:rPr>
                <w:lang w:val="et-EE"/>
              </w:rPr>
            </w:pPr>
            <w:r w:rsidRPr="00ED7EBD">
              <w:rPr>
                <w:lang w:val="et-EE"/>
              </w:rPr>
              <w:t>N</w:t>
            </w:r>
            <w:r w:rsidR="00AD2059" w:rsidRPr="00ED7EBD">
              <w:rPr>
                <w:lang w:val="et-EE"/>
              </w:rPr>
              <w:t>avigatsioonivahendite kalibreerimise eesmärgil toimuv kontroll-lend</w:t>
            </w:r>
          </w:p>
        </w:tc>
      </w:tr>
      <w:tr w:rsidR="00AD2059" w:rsidRPr="00ED7EBD" w14:paraId="5BFFBB72" w14:textId="77777777" w:rsidTr="007C218C">
        <w:trPr>
          <w:trHeight w:val="666"/>
        </w:trPr>
        <w:tc>
          <w:tcPr>
            <w:tcW w:w="3749" w:type="dxa"/>
            <w:tcBorders>
              <w:top w:val="single" w:sz="4" w:space="0" w:color="000000"/>
              <w:left w:val="single" w:sz="4" w:space="0" w:color="000000"/>
              <w:bottom w:val="single" w:sz="4" w:space="0" w:color="000000"/>
              <w:right w:val="single" w:sz="4" w:space="0" w:color="000000"/>
            </w:tcBorders>
          </w:tcPr>
          <w:p w14:paraId="66E4271E" w14:textId="77777777" w:rsidR="00AD2059" w:rsidRPr="00ED7EBD" w:rsidRDefault="00AD2059" w:rsidP="007C218C">
            <w:pPr>
              <w:pStyle w:val="BodyText"/>
              <w:rPr>
                <w:lang w:val="et-EE"/>
              </w:rPr>
            </w:pPr>
            <w:r w:rsidRPr="00ED7EBD">
              <w:rPr>
                <w:lang w:val="et-EE"/>
              </w:rPr>
              <w:t>STS/HAZMAT</w:t>
            </w:r>
          </w:p>
        </w:tc>
        <w:tc>
          <w:tcPr>
            <w:tcW w:w="3415" w:type="dxa"/>
            <w:tcBorders>
              <w:top w:val="single" w:sz="4" w:space="0" w:color="000000"/>
              <w:left w:val="single" w:sz="4" w:space="0" w:color="000000"/>
              <w:bottom w:val="single" w:sz="4" w:space="0" w:color="000000"/>
              <w:right w:val="single" w:sz="4" w:space="0" w:color="000000"/>
            </w:tcBorders>
          </w:tcPr>
          <w:p w14:paraId="59BDA8C0" w14:textId="77777777" w:rsidR="00AD2059" w:rsidRPr="00ED7EBD" w:rsidRDefault="00AD2059" w:rsidP="007C218C">
            <w:pPr>
              <w:pStyle w:val="BodyText"/>
              <w:rPr>
                <w:lang w:val="et-EE"/>
              </w:rPr>
            </w:pPr>
            <w:r w:rsidRPr="00ED7EBD">
              <w:rPr>
                <w:lang w:val="et-EE"/>
              </w:rPr>
              <w:t>Ohtlikke materjale vedav lend</w:t>
            </w:r>
          </w:p>
        </w:tc>
      </w:tr>
      <w:tr w:rsidR="00AD2059" w:rsidRPr="00ED7EBD" w14:paraId="0533912C" w14:textId="77777777" w:rsidTr="007C218C">
        <w:trPr>
          <w:trHeight w:val="609"/>
        </w:trPr>
        <w:tc>
          <w:tcPr>
            <w:tcW w:w="3749" w:type="dxa"/>
            <w:tcBorders>
              <w:top w:val="single" w:sz="4" w:space="0" w:color="000000"/>
              <w:left w:val="single" w:sz="4" w:space="0" w:color="000000"/>
              <w:bottom w:val="single" w:sz="4" w:space="0" w:color="000000"/>
              <w:right w:val="single" w:sz="4" w:space="0" w:color="000000"/>
            </w:tcBorders>
          </w:tcPr>
          <w:p w14:paraId="07B51087" w14:textId="77777777" w:rsidR="00AD2059" w:rsidRPr="00ED7EBD" w:rsidRDefault="00AD2059" w:rsidP="007C218C">
            <w:pPr>
              <w:pStyle w:val="BodyText"/>
              <w:rPr>
                <w:lang w:val="et-EE"/>
              </w:rPr>
            </w:pPr>
            <w:r w:rsidRPr="00ED7EBD">
              <w:rPr>
                <w:lang w:val="et-EE"/>
              </w:rPr>
              <w:lastRenderedPageBreak/>
              <w:t>STS/HEAD</w:t>
            </w:r>
          </w:p>
        </w:tc>
        <w:tc>
          <w:tcPr>
            <w:tcW w:w="3415" w:type="dxa"/>
            <w:tcBorders>
              <w:top w:val="single" w:sz="4" w:space="0" w:color="000000"/>
              <w:left w:val="single" w:sz="4" w:space="0" w:color="000000"/>
              <w:bottom w:val="single" w:sz="4" w:space="0" w:color="000000"/>
              <w:right w:val="single" w:sz="4" w:space="0" w:color="000000"/>
            </w:tcBorders>
          </w:tcPr>
          <w:p w14:paraId="4847CA95" w14:textId="7842E9BC" w:rsidR="00AD2059" w:rsidRPr="00ED7EBD" w:rsidRDefault="00AD2059" w:rsidP="007C218C">
            <w:pPr>
              <w:pStyle w:val="BodyText"/>
              <w:rPr>
                <w:lang w:val="et-EE"/>
              </w:rPr>
            </w:pPr>
            <w:r w:rsidRPr="00ED7EBD">
              <w:rPr>
                <w:lang w:val="et-EE"/>
              </w:rPr>
              <w:t>Riigipea staatusega</w:t>
            </w:r>
            <w:r w:rsidR="005D6042" w:rsidRPr="00ED7EBD">
              <w:rPr>
                <w:lang w:val="et-EE"/>
              </w:rPr>
              <w:t xml:space="preserve"> isiku</w:t>
            </w:r>
            <w:r w:rsidRPr="00ED7EBD">
              <w:rPr>
                <w:lang w:val="et-EE"/>
              </w:rPr>
              <w:t xml:space="preserve"> lend</w:t>
            </w:r>
          </w:p>
        </w:tc>
      </w:tr>
      <w:tr w:rsidR="00AD2059" w:rsidRPr="00ED7EBD" w14:paraId="2991749F" w14:textId="77777777" w:rsidTr="007C218C">
        <w:trPr>
          <w:trHeight w:val="666"/>
        </w:trPr>
        <w:tc>
          <w:tcPr>
            <w:tcW w:w="3749" w:type="dxa"/>
            <w:tcBorders>
              <w:top w:val="single" w:sz="4" w:space="0" w:color="000000"/>
              <w:left w:val="single" w:sz="4" w:space="0" w:color="000000"/>
              <w:bottom w:val="single" w:sz="4" w:space="0" w:color="000000"/>
              <w:right w:val="single" w:sz="4" w:space="0" w:color="000000"/>
            </w:tcBorders>
          </w:tcPr>
          <w:p w14:paraId="5A703208" w14:textId="1F92FF5E" w:rsidR="00AD2059" w:rsidRPr="00ED7EBD" w:rsidRDefault="00AD2059" w:rsidP="007C218C">
            <w:pPr>
              <w:pStyle w:val="BodyText"/>
              <w:rPr>
                <w:lang w:val="et-EE"/>
              </w:rPr>
            </w:pPr>
            <w:r w:rsidRPr="00ED7EBD">
              <w:rPr>
                <w:lang w:val="et-EE"/>
              </w:rPr>
              <w:t>STS/HOSP</w:t>
            </w:r>
          </w:p>
        </w:tc>
        <w:tc>
          <w:tcPr>
            <w:tcW w:w="3415" w:type="dxa"/>
            <w:tcBorders>
              <w:top w:val="single" w:sz="4" w:space="0" w:color="000000"/>
              <w:left w:val="single" w:sz="4" w:space="0" w:color="000000"/>
              <w:bottom w:val="single" w:sz="4" w:space="0" w:color="000000"/>
              <w:right w:val="single" w:sz="4" w:space="0" w:color="000000"/>
            </w:tcBorders>
          </w:tcPr>
          <w:p w14:paraId="1D3C3387" w14:textId="3F4131F2" w:rsidR="00AD2059" w:rsidRPr="00ED7EBD" w:rsidRDefault="00AD2059" w:rsidP="007C218C">
            <w:pPr>
              <w:pStyle w:val="BodyText"/>
              <w:rPr>
                <w:lang w:val="et-EE"/>
              </w:rPr>
            </w:pPr>
            <w:r w:rsidRPr="00ED7EBD">
              <w:rPr>
                <w:lang w:val="et-EE"/>
              </w:rPr>
              <w:t>Meditsiiniasutuste teatatud meditsiiniline lend</w:t>
            </w:r>
          </w:p>
        </w:tc>
      </w:tr>
      <w:tr w:rsidR="00AD2059" w:rsidRPr="00ED7EBD" w14:paraId="64C68C19" w14:textId="77777777" w:rsidTr="007C218C">
        <w:trPr>
          <w:trHeight w:val="666"/>
        </w:trPr>
        <w:tc>
          <w:tcPr>
            <w:tcW w:w="3749" w:type="dxa"/>
            <w:tcBorders>
              <w:top w:val="single" w:sz="4" w:space="0" w:color="000000"/>
              <w:left w:val="single" w:sz="4" w:space="0" w:color="000000"/>
              <w:bottom w:val="single" w:sz="4" w:space="0" w:color="000000"/>
              <w:right w:val="single" w:sz="4" w:space="0" w:color="000000"/>
            </w:tcBorders>
          </w:tcPr>
          <w:p w14:paraId="36D5CEB0" w14:textId="5AD8DF77" w:rsidR="00AD2059" w:rsidRPr="00ED7EBD" w:rsidRDefault="00AD2059" w:rsidP="007C218C">
            <w:pPr>
              <w:pStyle w:val="BodyText"/>
              <w:rPr>
                <w:lang w:val="et-EE"/>
              </w:rPr>
            </w:pPr>
            <w:r w:rsidRPr="00ED7EBD">
              <w:rPr>
                <w:lang w:val="et-EE"/>
              </w:rPr>
              <w:t>STS/HUM</w:t>
            </w:r>
          </w:p>
        </w:tc>
        <w:tc>
          <w:tcPr>
            <w:tcW w:w="3415" w:type="dxa"/>
            <w:tcBorders>
              <w:top w:val="single" w:sz="4" w:space="0" w:color="000000"/>
              <w:left w:val="single" w:sz="4" w:space="0" w:color="000000"/>
              <w:bottom w:val="single" w:sz="4" w:space="0" w:color="000000"/>
              <w:right w:val="single" w:sz="4" w:space="0" w:color="000000"/>
            </w:tcBorders>
          </w:tcPr>
          <w:p w14:paraId="43671612" w14:textId="7724F3F8" w:rsidR="00AD2059" w:rsidRPr="00ED7EBD" w:rsidRDefault="00AD2059" w:rsidP="007C218C">
            <w:pPr>
              <w:pStyle w:val="BodyText"/>
              <w:rPr>
                <w:lang w:val="et-EE"/>
              </w:rPr>
            </w:pPr>
            <w:r w:rsidRPr="00ED7EBD">
              <w:rPr>
                <w:lang w:val="et-EE"/>
              </w:rPr>
              <w:t>Humanitaarmissioonil sooritatav lend</w:t>
            </w:r>
          </w:p>
        </w:tc>
      </w:tr>
      <w:tr w:rsidR="00AD2059" w:rsidRPr="00ED7EBD" w14:paraId="739D6FF3" w14:textId="77777777" w:rsidTr="007C218C">
        <w:trPr>
          <w:trHeight w:val="666"/>
        </w:trPr>
        <w:tc>
          <w:tcPr>
            <w:tcW w:w="3749" w:type="dxa"/>
            <w:tcBorders>
              <w:top w:val="single" w:sz="4" w:space="0" w:color="000000"/>
              <w:left w:val="single" w:sz="4" w:space="0" w:color="000000"/>
              <w:bottom w:val="single" w:sz="4" w:space="0" w:color="000000"/>
              <w:right w:val="single" w:sz="4" w:space="0" w:color="000000"/>
            </w:tcBorders>
          </w:tcPr>
          <w:p w14:paraId="3E7BC89A" w14:textId="77777777" w:rsidR="00AD2059" w:rsidRPr="00ED7EBD" w:rsidRDefault="00AD2059" w:rsidP="007C218C">
            <w:pPr>
              <w:pStyle w:val="BodyText"/>
              <w:rPr>
                <w:lang w:val="et-EE"/>
              </w:rPr>
            </w:pPr>
            <w:r w:rsidRPr="00ED7EBD">
              <w:rPr>
                <w:lang w:val="et-EE"/>
              </w:rPr>
              <w:t>STS/MARSA</w:t>
            </w:r>
          </w:p>
        </w:tc>
        <w:tc>
          <w:tcPr>
            <w:tcW w:w="3415" w:type="dxa"/>
            <w:tcBorders>
              <w:top w:val="single" w:sz="4" w:space="0" w:color="000000"/>
              <w:left w:val="single" w:sz="4" w:space="0" w:color="000000"/>
              <w:bottom w:val="single" w:sz="4" w:space="0" w:color="000000"/>
              <w:right w:val="single" w:sz="4" w:space="0" w:color="000000"/>
            </w:tcBorders>
          </w:tcPr>
          <w:p w14:paraId="2DCB8441" w14:textId="77777777" w:rsidR="00AD2059" w:rsidRPr="00ED7EBD" w:rsidRDefault="00AD2059" w:rsidP="007C218C">
            <w:pPr>
              <w:pStyle w:val="BodyText"/>
              <w:rPr>
                <w:lang w:val="et-EE"/>
              </w:rPr>
            </w:pPr>
            <w:r w:rsidRPr="00ED7EBD">
              <w:rPr>
                <w:lang w:val="et-EE"/>
              </w:rPr>
              <w:t>Lend, mille puhul võtab sõjalennukite eraldamise eest vastutuse sõjaväeüksus</w:t>
            </w:r>
          </w:p>
        </w:tc>
      </w:tr>
      <w:tr w:rsidR="00AD2059" w:rsidRPr="00ED7EBD" w14:paraId="7218D695" w14:textId="77777777" w:rsidTr="007C218C">
        <w:trPr>
          <w:trHeight w:val="849"/>
        </w:trPr>
        <w:tc>
          <w:tcPr>
            <w:tcW w:w="3749" w:type="dxa"/>
            <w:tcBorders>
              <w:top w:val="single" w:sz="4" w:space="0" w:color="000000"/>
              <w:left w:val="single" w:sz="4" w:space="0" w:color="000000"/>
              <w:bottom w:val="single" w:sz="4" w:space="0" w:color="000000"/>
              <w:right w:val="single" w:sz="4" w:space="0" w:color="000000"/>
            </w:tcBorders>
          </w:tcPr>
          <w:p w14:paraId="517E42D0" w14:textId="77777777" w:rsidR="00AD2059" w:rsidRPr="00ED7EBD" w:rsidRDefault="00AD2059" w:rsidP="007C218C">
            <w:pPr>
              <w:pStyle w:val="BodyText"/>
              <w:rPr>
                <w:lang w:val="et-EE"/>
              </w:rPr>
            </w:pPr>
            <w:r w:rsidRPr="00ED7EBD">
              <w:rPr>
                <w:lang w:val="et-EE"/>
              </w:rPr>
              <w:t>STS/MEDEVAC</w:t>
            </w:r>
          </w:p>
        </w:tc>
        <w:tc>
          <w:tcPr>
            <w:tcW w:w="3415" w:type="dxa"/>
            <w:tcBorders>
              <w:top w:val="single" w:sz="4" w:space="0" w:color="000000"/>
              <w:left w:val="single" w:sz="4" w:space="0" w:color="000000"/>
              <w:bottom w:val="single" w:sz="4" w:space="0" w:color="000000"/>
              <w:right w:val="single" w:sz="4" w:space="0" w:color="000000"/>
            </w:tcBorders>
          </w:tcPr>
          <w:p w14:paraId="73D5F4AF" w14:textId="39A484D9" w:rsidR="00AD2059" w:rsidRPr="00ED7EBD" w:rsidRDefault="005D6042" w:rsidP="007C218C">
            <w:pPr>
              <w:pStyle w:val="BodyText"/>
              <w:rPr>
                <w:lang w:val="et-EE"/>
              </w:rPr>
            </w:pPr>
            <w:r w:rsidRPr="00ED7EBD">
              <w:rPr>
                <w:lang w:val="et-EE"/>
              </w:rPr>
              <w:t>evakuatsioonilend elu ohustavas meditsiinilises hädaolukorras</w:t>
            </w:r>
          </w:p>
        </w:tc>
      </w:tr>
      <w:tr w:rsidR="00AD2059" w:rsidRPr="00ED7EBD" w14:paraId="52B9F5BF" w14:textId="77777777" w:rsidTr="007C218C">
        <w:trPr>
          <w:trHeight w:val="666"/>
        </w:trPr>
        <w:tc>
          <w:tcPr>
            <w:tcW w:w="3749" w:type="dxa"/>
            <w:tcBorders>
              <w:top w:val="single" w:sz="4" w:space="0" w:color="000000"/>
              <w:left w:val="single" w:sz="4" w:space="0" w:color="000000"/>
              <w:bottom w:val="single" w:sz="4" w:space="0" w:color="000000"/>
              <w:right w:val="single" w:sz="4" w:space="0" w:color="000000"/>
            </w:tcBorders>
          </w:tcPr>
          <w:p w14:paraId="26083571" w14:textId="77777777" w:rsidR="00AD2059" w:rsidRPr="00ED7EBD" w:rsidRDefault="00AD2059" w:rsidP="007C218C">
            <w:pPr>
              <w:pStyle w:val="BodyText"/>
              <w:rPr>
                <w:lang w:val="et-EE"/>
              </w:rPr>
            </w:pPr>
            <w:r w:rsidRPr="00ED7EBD">
              <w:rPr>
                <w:lang w:val="et-EE"/>
              </w:rPr>
              <w:t>STS/NONRVSM</w:t>
            </w:r>
          </w:p>
        </w:tc>
        <w:tc>
          <w:tcPr>
            <w:tcW w:w="3415" w:type="dxa"/>
            <w:tcBorders>
              <w:top w:val="single" w:sz="4" w:space="0" w:color="000000"/>
              <w:left w:val="single" w:sz="4" w:space="0" w:color="000000"/>
              <w:bottom w:val="single" w:sz="4" w:space="0" w:color="000000"/>
              <w:right w:val="single" w:sz="4" w:space="0" w:color="000000"/>
            </w:tcBorders>
          </w:tcPr>
          <w:p w14:paraId="23F6EB9F" w14:textId="77777777" w:rsidR="00AD2059" w:rsidRPr="00ED7EBD" w:rsidRDefault="00AD2059" w:rsidP="007C218C">
            <w:pPr>
              <w:pStyle w:val="BodyText"/>
              <w:rPr>
                <w:lang w:val="et-EE"/>
              </w:rPr>
            </w:pPr>
            <w:r w:rsidRPr="00ED7EBD">
              <w:rPr>
                <w:lang w:val="et-EE"/>
              </w:rPr>
              <w:t>vähendatud kõrgushajutusmiinimumita lend, mida kavatsetakse käitada vähendatud kõrgushajutusmiinimumiga õhuruumis</w:t>
            </w:r>
          </w:p>
        </w:tc>
      </w:tr>
      <w:tr w:rsidR="00306192" w:rsidRPr="00ED7EBD" w14:paraId="4A3E213A" w14:textId="77777777" w:rsidTr="00F44FAC">
        <w:trPr>
          <w:trHeight w:val="666"/>
        </w:trPr>
        <w:tc>
          <w:tcPr>
            <w:tcW w:w="3749" w:type="dxa"/>
            <w:tcBorders>
              <w:top w:val="single" w:sz="4" w:space="0" w:color="000000"/>
              <w:left w:val="single" w:sz="4" w:space="0" w:color="000000"/>
              <w:bottom w:val="single" w:sz="4" w:space="0" w:color="000000"/>
              <w:right w:val="single" w:sz="4" w:space="0" w:color="000000"/>
            </w:tcBorders>
          </w:tcPr>
          <w:p w14:paraId="2E223A35" w14:textId="77777777" w:rsidR="00306192" w:rsidRPr="00ED7EBD" w:rsidRDefault="00306192" w:rsidP="006E7C98">
            <w:pPr>
              <w:pStyle w:val="BodyText"/>
              <w:rPr>
                <w:lang w:val="et-EE"/>
              </w:rPr>
            </w:pPr>
            <w:r w:rsidRPr="00ED7EBD">
              <w:rPr>
                <w:lang w:val="et-EE"/>
              </w:rPr>
              <w:t>STS/SAR</w:t>
            </w:r>
          </w:p>
        </w:tc>
        <w:tc>
          <w:tcPr>
            <w:tcW w:w="3415" w:type="dxa"/>
            <w:tcBorders>
              <w:top w:val="single" w:sz="4" w:space="0" w:color="000000"/>
              <w:left w:val="single" w:sz="4" w:space="0" w:color="000000"/>
              <w:bottom w:val="single" w:sz="4" w:space="0" w:color="000000"/>
              <w:right w:val="single" w:sz="4" w:space="0" w:color="000000"/>
            </w:tcBorders>
          </w:tcPr>
          <w:p w14:paraId="721FD513" w14:textId="48616EC5" w:rsidR="00306192" w:rsidRPr="00ED7EBD" w:rsidRDefault="00F44FAC" w:rsidP="006E7C98">
            <w:pPr>
              <w:pStyle w:val="BodyText"/>
              <w:rPr>
                <w:lang w:val="et-EE"/>
              </w:rPr>
            </w:pPr>
            <w:r w:rsidRPr="00ED7EBD">
              <w:rPr>
                <w:lang w:val="et-EE"/>
              </w:rPr>
              <w:t xml:space="preserve">Otsingu- </w:t>
            </w:r>
            <w:r w:rsidR="00306192" w:rsidRPr="00ED7EBD">
              <w:rPr>
                <w:lang w:val="et-EE"/>
              </w:rPr>
              <w:t>ja</w:t>
            </w:r>
            <w:r w:rsidRPr="00ED7EBD">
              <w:rPr>
                <w:lang w:val="et-EE"/>
              </w:rPr>
              <w:t xml:space="preserve"> </w:t>
            </w:r>
            <w:r w:rsidR="00306192" w:rsidRPr="00ED7EBD">
              <w:rPr>
                <w:lang w:val="et-EE"/>
              </w:rPr>
              <w:t>pääste</w:t>
            </w:r>
            <w:r w:rsidR="005D6042" w:rsidRPr="00ED7EBD">
              <w:rPr>
                <w:lang w:val="et-EE"/>
              </w:rPr>
              <w:t xml:space="preserve">missiooniga seotud </w:t>
            </w:r>
            <w:r w:rsidR="00306192" w:rsidRPr="00ED7EBD">
              <w:rPr>
                <w:lang w:val="et-EE"/>
              </w:rPr>
              <w:t>lend</w:t>
            </w:r>
          </w:p>
        </w:tc>
      </w:tr>
      <w:tr w:rsidR="00AD2059" w:rsidRPr="00714DC0" w14:paraId="7DB10142" w14:textId="77777777" w:rsidTr="00F44FAC">
        <w:trPr>
          <w:trHeight w:val="666"/>
        </w:trPr>
        <w:tc>
          <w:tcPr>
            <w:tcW w:w="3749" w:type="dxa"/>
            <w:tcBorders>
              <w:top w:val="single" w:sz="4" w:space="0" w:color="000000"/>
              <w:left w:val="single" w:sz="4" w:space="0" w:color="000000"/>
              <w:bottom w:val="single" w:sz="4" w:space="0" w:color="000000"/>
              <w:right w:val="single" w:sz="4" w:space="0" w:color="000000"/>
            </w:tcBorders>
          </w:tcPr>
          <w:p w14:paraId="7AAA3CC3" w14:textId="0CF8C8AD" w:rsidR="00AD2059" w:rsidRPr="00ED7EBD" w:rsidRDefault="00AD2059" w:rsidP="006E7C98">
            <w:pPr>
              <w:pStyle w:val="BodyText"/>
              <w:rPr>
                <w:lang w:val="et-EE"/>
              </w:rPr>
            </w:pPr>
            <w:r w:rsidRPr="00ED7EBD">
              <w:rPr>
                <w:lang w:val="et-EE"/>
              </w:rPr>
              <w:t>STS/STATE</w:t>
            </w:r>
          </w:p>
        </w:tc>
        <w:tc>
          <w:tcPr>
            <w:tcW w:w="3415" w:type="dxa"/>
            <w:tcBorders>
              <w:top w:val="single" w:sz="4" w:space="0" w:color="000000"/>
              <w:left w:val="single" w:sz="4" w:space="0" w:color="000000"/>
              <w:bottom w:val="single" w:sz="4" w:space="0" w:color="000000"/>
              <w:right w:val="single" w:sz="4" w:space="0" w:color="000000"/>
            </w:tcBorders>
          </w:tcPr>
          <w:p w14:paraId="6FE9F6E1" w14:textId="5BCE4209" w:rsidR="00AD2059" w:rsidRPr="00714DC0" w:rsidRDefault="00AD2059" w:rsidP="006E7C98">
            <w:pPr>
              <w:pStyle w:val="BodyText"/>
              <w:rPr>
                <w:lang w:val="et-EE"/>
              </w:rPr>
            </w:pPr>
            <w:r w:rsidRPr="00ED7EBD">
              <w:rPr>
                <w:lang w:val="et-EE"/>
              </w:rPr>
              <w:t>Sõjaväe, tolli või politseiga seotud lend</w:t>
            </w:r>
          </w:p>
        </w:tc>
      </w:tr>
    </w:tbl>
    <w:p w14:paraId="1A13FF4C" w14:textId="77777777" w:rsidR="00306192" w:rsidRPr="00714DC0" w:rsidRDefault="00306192" w:rsidP="00AD2059">
      <w:pPr>
        <w:pStyle w:val="BodyText"/>
        <w:ind w:left="0"/>
        <w:rPr>
          <w:lang w:val="et-EE"/>
        </w:rPr>
      </w:pPr>
    </w:p>
    <w:p w14:paraId="0C35C69A" w14:textId="77777777" w:rsidR="00306192" w:rsidRPr="00714DC0" w:rsidRDefault="00655824" w:rsidP="00D4691E">
      <w:pPr>
        <w:pStyle w:val="Heading3"/>
      </w:pPr>
      <w:bookmarkStart w:id="15" w:name="1.2.2_Lennuliiklusteeninduses_kasutataks"/>
      <w:bookmarkEnd w:id="15"/>
      <w:r w:rsidRPr="00714DC0">
        <w:t>Lennuliiklusteenus</w:t>
      </w:r>
      <w:r w:rsidR="00306192" w:rsidRPr="00714DC0">
        <w:t>es kasutatakse alljärgnevaid standardteat</w:t>
      </w:r>
      <w:r w:rsidR="00F44FAC" w:rsidRPr="00714DC0">
        <w:t>eid</w:t>
      </w:r>
    </w:p>
    <w:tbl>
      <w:tblPr>
        <w:tblW w:w="4918" w:type="pct"/>
        <w:tblInd w:w="108" w:type="dxa"/>
        <w:tblLook w:val="0000" w:firstRow="0" w:lastRow="0" w:firstColumn="0" w:lastColumn="0" w:noHBand="0" w:noVBand="0"/>
      </w:tblPr>
      <w:tblGrid>
        <w:gridCol w:w="3845"/>
        <w:gridCol w:w="3676"/>
        <w:gridCol w:w="2695"/>
      </w:tblGrid>
      <w:tr w:rsidR="004D1308" w:rsidRPr="00714DC0" w14:paraId="66BC9347" w14:textId="77777777" w:rsidTr="004D1308">
        <w:tc>
          <w:tcPr>
            <w:tcW w:w="1882" w:type="pct"/>
            <w:tcBorders>
              <w:top w:val="single" w:sz="6" w:space="0" w:color="auto"/>
              <w:left w:val="single" w:sz="6" w:space="0" w:color="auto"/>
              <w:bottom w:val="nil"/>
              <w:right w:val="single" w:sz="6" w:space="0" w:color="auto"/>
            </w:tcBorders>
          </w:tcPr>
          <w:p w14:paraId="0610BA12" w14:textId="77777777" w:rsidR="004D1308" w:rsidRPr="00714DC0" w:rsidRDefault="004D1308" w:rsidP="004D1308">
            <w:pPr>
              <w:pStyle w:val="BodyText"/>
              <w:contextualSpacing/>
              <w:rPr>
                <w:lang w:val="et-EE"/>
              </w:rPr>
            </w:pPr>
            <w:r w:rsidRPr="00714DC0">
              <w:rPr>
                <w:lang w:val="et-EE"/>
              </w:rPr>
              <w:t>Teate kategooria</w:t>
            </w:r>
          </w:p>
        </w:tc>
        <w:tc>
          <w:tcPr>
            <w:tcW w:w="1799" w:type="pct"/>
            <w:tcBorders>
              <w:top w:val="single" w:sz="6" w:space="0" w:color="auto"/>
              <w:left w:val="nil"/>
              <w:bottom w:val="nil"/>
              <w:right w:val="single" w:sz="6" w:space="0" w:color="auto"/>
            </w:tcBorders>
          </w:tcPr>
          <w:p w14:paraId="4ABEF9E3" w14:textId="77777777" w:rsidR="004D1308" w:rsidRPr="00714DC0" w:rsidRDefault="004D1308" w:rsidP="004D1308">
            <w:pPr>
              <w:pStyle w:val="BodyText"/>
              <w:contextualSpacing/>
              <w:rPr>
                <w:lang w:val="et-EE"/>
              </w:rPr>
            </w:pPr>
            <w:r w:rsidRPr="00714DC0">
              <w:rPr>
                <w:lang w:val="et-EE"/>
              </w:rPr>
              <w:t>Teate tüüp</w:t>
            </w:r>
          </w:p>
        </w:tc>
        <w:tc>
          <w:tcPr>
            <w:tcW w:w="1319" w:type="pct"/>
            <w:tcBorders>
              <w:top w:val="single" w:sz="6" w:space="0" w:color="auto"/>
              <w:left w:val="nil"/>
              <w:bottom w:val="nil"/>
              <w:right w:val="single" w:sz="6" w:space="0" w:color="auto"/>
            </w:tcBorders>
          </w:tcPr>
          <w:p w14:paraId="1B855FE5" w14:textId="77777777" w:rsidR="004D1308" w:rsidRPr="00714DC0" w:rsidRDefault="004D1308" w:rsidP="004D1308">
            <w:pPr>
              <w:pStyle w:val="BodyText"/>
              <w:contextualSpacing/>
              <w:rPr>
                <w:lang w:val="et-EE"/>
              </w:rPr>
            </w:pPr>
            <w:r w:rsidRPr="00714DC0">
              <w:rPr>
                <w:lang w:val="et-EE"/>
              </w:rPr>
              <w:t>Teate tüübi tunnus</w:t>
            </w:r>
          </w:p>
        </w:tc>
      </w:tr>
      <w:tr w:rsidR="004D1308" w:rsidRPr="00714DC0" w14:paraId="0CBE632A" w14:textId="77777777" w:rsidTr="004D1308">
        <w:tc>
          <w:tcPr>
            <w:tcW w:w="1882" w:type="pct"/>
            <w:tcBorders>
              <w:top w:val="single" w:sz="6" w:space="0" w:color="auto"/>
              <w:left w:val="single" w:sz="6" w:space="0" w:color="auto"/>
              <w:bottom w:val="single" w:sz="6" w:space="0" w:color="auto"/>
              <w:right w:val="single" w:sz="6" w:space="0" w:color="auto"/>
            </w:tcBorders>
          </w:tcPr>
          <w:p w14:paraId="6B6B08BF" w14:textId="77777777" w:rsidR="004D1308" w:rsidRPr="00714DC0" w:rsidRDefault="004D1308" w:rsidP="004D1308">
            <w:pPr>
              <w:pStyle w:val="BodyText"/>
              <w:contextualSpacing/>
              <w:rPr>
                <w:lang w:val="et-EE"/>
              </w:rPr>
            </w:pPr>
            <w:r w:rsidRPr="00714DC0">
              <w:rPr>
                <w:lang w:val="et-EE"/>
              </w:rPr>
              <w:t>Avariiteated</w:t>
            </w:r>
          </w:p>
          <w:p w14:paraId="043B6E31" w14:textId="77777777" w:rsidR="004D1308" w:rsidRPr="00714DC0" w:rsidRDefault="004D1308" w:rsidP="004D1308">
            <w:pPr>
              <w:pStyle w:val="BodyText"/>
              <w:contextualSpacing/>
              <w:rPr>
                <w:lang w:val="et-EE"/>
              </w:rPr>
            </w:pPr>
          </w:p>
          <w:p w14:paraId="76FF095E" w14:textId="77777777" w:rsidR="004D1308" w:rsidRPr="00714DC0" w:rsidRDefault="004D1308" w:rsidP="004D1308">
            <w:pPr>
              <w:pStyle w:val="BodyText"/>
              <w:contextualSpacing/>
              <w:rPr>
                <w:lang w:val="et-EE"/>
              </w:rPr>
            </w:pPr>
          </w:p>
          <w:p w14:paraId="31174480" w14:textId="77777777" w:rsidR="004D1308" w:rsidRPr="00714DC0" w:rsidRDefault="004D1308" w:rsidP="004D1308">
            <w:pPr>
              <w:pStyle w:val="BodyText"/>
              <w:contextualSpacing/>
              <w:rPr>
                <w:lang w:val="et-EE"/>
              </w:rPr>
            </w:pPr>
            <w:r w:rsidRPr="00714DC0">
              <w:rPr>
                <w:lang w:val="et-EE"/>
              </w:rPr>
              <w:t>Esitatud lennuplaan ja sellega seotud täiendavad teated</w:t>
            </w:r>
          </w:p>
          <w:p w14:paraId="64ABA4F6" w14:textId="77777777" w:rsidR="004D1308" w:rsidRPr="00714DC0" w:rsidRDefault="004D1308" w:rsidP="004D1308">
            <w:pPr>
              <w:pStyle w:val="BodyText"/>
              <w:contextualSpacing/>
              <w:rPr>
                <w:lang w:val="et-EE"/>
              </w:rPr>
            </w:pPr>
          </w:p>
          <w:p w14:paraId="27E44FA1" w14:textId="77777777" w:rsidR="004D1308" w:rsidRPr="00714DC0" w:rsidRDefault="004D1308" w:rsidP="004D1308">
            <w:pPr>
              <w:pStyle w:val="BodyText"/>
              <w:contextualSpacing/>
              <w:rPr>
                <w:lang w:val="et-EE"/>
              </w:rPr>
            </w:pPr>
          </w:p>
          <w:p w14:paraId="7CCF9A4B" w14:textId="77777777" w:rsidR="004D1308" w:rsidRPr="00714DC0" w:rsidRDefault="004D1308" w:rsidP="004D1308">
            <w:pPr>
              <w:pStyle w:val="BodyText"/>
              <w:contextualSpacing/>
              <w:rPr>
                <w:lang w:val="et-EE"/>
              </w:rPr>
            </w:pPr>
          </w:p>
          <w:p w14:paraId="435F2209" w14:textId="77777777" w:rsidR="004D1308" w:rsidRPr="00714DC0" w:rsidRDefault="004D1308" w:rsidP="004D1308">
            <w:pPr>
              <w:pStyle w:val="BodyText"/>
              <w:contextualSpacing/>
              <w:rPr>
                <w:lang w:val="et-EE"/>
              </w:rPr>
            </w:pPr>
          </w:p>
          <w:p w14:paraId="33A99799" w14:textId="77777777" w:rsidR="004D1308" w:rsidRPr="00714DC0" w:rsidRDefault="004D1308" w:rsidP="004D1308">
            <w:pPr>
              <w:pStyle w:val="BodyText"/>
              <w:contextualSpacing/>
              <w:rPr>
                <w:lang w:val="et-EE"/>
              </w:rPr>
            </w:pPr>
          </w:p>
          <w:p w14:paraId="0C29AABE" w14:textId="77777777" w:rsidR="004D1308" w:rsidRPr="00714DC0" w:rsidRDefault="004D1308" w:rsidP="004D1308">
            <w:pPr>
              <w:pStyle w:val="BodyText"/>
              <w:contextualSpacing/>
              <w:rPr>
                <w:lang w:val="et-EE"/>
              </w:rPr>
            </w:pPr>
          </w:p>
          <w:p w14:paraId="3587EC8D" w14:textId="77777777" w:rsidR="004D1308" w:rsidRPr="00714DC0" w:rsidRDefault="004D1308" w:rsidP="004D1308">
            <w:pPr>
              <w:pStyle w:val="BodyText"/>
              <w:contextualSpacing/>
              <w:rPr>
                <w:lang w:val="et-EE"/>
              </w:rPr>
            </w:pPr>
          </w:p>
          <w:p w14:paraId="3A8AB989" w14:textId="77777777" w:rsidR="004D1308" w:rsidRPr="00714DC0" w:rsidRDefault="004D1308" w:rsidP="004D1308">
            <w:pPr>
              <w:pStyle w:val="BodyText"/>
              <w:contextualSpacing/>
              <w:rPr>
                <w:lang w:val="et-EE"/>
              </w:rPr>
            </w:pPr>
          </w:p>
          <w:p w14:paraId="76FC8E37" w14:textId="77777777" w:rsidR="004D1308" w:rsidRPr="00714DC0" w:rsidRDefault="004D1308" w:rsidP="004D1308">
            <w:pPr>
              <w:pStyle w:val="BodyText"/>
              <w:contextualSpacing/>
              <w:rPr>
                <w:lang w:val="et-EE"/>
              </w:rPr>
            </w:pPr>
          </w:p>
          <w:p w14:paraId="51E8BED4" w14:textId="77777777" w:rsidR="004D1308" w:rsidRPr="00714DC0" w:rsidRDefault="004D1308" w:rsidP="004D1308">
            <w:pPr>
              <w:pStyle w:val="BodyText"/>
              <w:contextualSpacing/>
              <w:rPr>
                <w:lang w:val="et-EE"/>
              </w:rPr>
            </w:pPr>
          </w:p>
          <w:p w14:paraId="68EDA5C0" w14:textId="77777777" w:rsidR="004D1308" w:rsidRPr="00714DC0" w:rsidRDefault="004D1308" w:rsidP="004D1308">
            <w:pPr>
              <w:pStyle w:val="BodyText"/>
              <w:contextualSpacing/>
              <w:rPr>
                <w:lang w:val="et-EE"/>
              </w:rPr>
            </w:pPr>
            <w:r w:rsidRPr="00714DC0">
              <w:rPr>
                <w:lang w:val="et-EE"/>
              </w:rPr>
              <w:t>Lisateated</w:t>
            </w:r>
          </w:p>
        </w:tc>
        <w:tc>
          <w:tcPr>
            <w:tcW w:w="1799" w:type="pct"/>
            <w:tcBorders>
              <w:top w:val="single" w:sz="6" w:space="0" w:color="auto"/>
              <w:left w:val="nil"/>
              <w:bottom w:val="single" w:sz="6" w:space="0" w:color="auto"/>
              <w:right w:val="nil"/>
            </w:tcBorders>
          </w:tcPr>
          <w:p w14:paraId="7FFCB5AD" w14:textId="77777777" w:rsidR="004D1308" w:rsidRPr="00714DC0" w:rsidRDefault="004D1308" w:rsidP="004D1308">
            <w:pPr>
              <w:pStyle w:val="BodyText"/>
              <w:contextualSpacing/>
              <w:rPr>
                <w:lang w:val="et-EE"/>
              </w:rPr>
            </w:pPr>
            <w:r w:rsidRPr="00714DC0">
              <w:rPr>
                <w:lang w:val="et-EE"/>
              </w:rPr>
              <w:lastRenderedPageBreak/>
              <w:t>Häire</w:t>
            </w:r>
          </w:p>
          <w:p w14:paraId="1CD2A283" w14:textId="77777777" w:rsidR="004D1308" w:rsidRPr="00714DC0" w:rsidRDefault="004D1308" w:rsidP="004D1308">
            <w:pPr>
              <w:pStyle w:val="BodyText"/>
              <w:contextualSpacing/>
              <w:rPr>
                <w:lang w:val="et-EE"/>
              </w:rPr>
            </w:pPr>
            <w:r w:rsidRPr="00714DC0">
              <w:rPr>
                <w:lang w:val="et-EE"/>
              </w:rPr>
              <w:t>Raadioside katkemine</w:t>
            </w:r>
          </w:p>
          <w:p w14:paraId="57B14E62" w14:textId="77777777" w:rsidR="004D1308" w:rsidRPr="00714DC0" w:rsidRDefault="004D1308" w:rsidP="004D1308">
            <w:pPr>
              <w:pStyle w:val="BodyText"/>
              <w:contextualSpacing/>
              <w:rPr>
                <w:lang w:val="et-EE"/>
              </w:rPr>
            </w:pPr>
          </w:p>
          <w:p w14:paraId="4818FACA" w14:textId="77777777" w:rsidR="004D1308" w:rsidRPr="00714DC0" w:rsidRDefault="004D1308" w:rsidP="004D1308">
            <w:pPr>
              <w:pStyle w:val="BodyText"/>
              <w:contextualSpacing/>
              <w:rPr>
                <w:lang w:val="et-EE"/>
              </w:rPr>
            </w:pPr>
            <w:r w:rsidRPr="00714DC0">
              <w:rPr>
                <w:lang w:val="et-EE"/>
              </w:rPr>
              <w:t>Esitatud lennuplaan</w:t>
            </w:r>
          </w:p>
          <w:p w14:paraId="0159F486" w14:textId="77777777" w:rsidR="004D1308" w:rsidRPr="00714DC0" w:rsidRDefault="004D1308" w:rsidP="004D1308">
            <w:pPr>
              <w:pStyle w:val="BodyText"/>
              <w:contextualSpacing/>
              <w:rPr>
                <w:lang w:val="et-EE"/>
              </w:rPr>
            </w:pPr>
            <w:r w:rsidRPr="00714DC0">
              <w:rPr>
                <w:lang w:val="et-EE"/>
              </w:rPr>
              <w:t>-  Muudatus</w:t>
            </w:r>
          </w:p>
          <w:p w14:paraId="730663B0" w14:textId="77777777" w:rsidR="004D1308" w:rsidRPr="00714DC0" w:rsidRDefault="004D1308" w:rsidP="004D1308">
            <w:pPr>
              <w:pStyle w:val="BodyText"/>
              <w:contextualSpacing/>
              <w:rPr>
                <w:lang w:val="et-EE"/>
              </w:rPr>
            </w:pPr>
            <w:r w:rsidRPr="00714DC0">
              <w:rPr>
                <w:lang w:val="et-EE"/>
              </w:rPr>
              <w:t>-  Tühistamine</w:t>
            </w:r>
          </w:p>
          <w:p w14:paraId="572B3AD1" w14:textId="77777777" w:rsidR="004D1308" w:rsidRPr="00714DC0" w:rsidRDefault="004D1308" w:rsidP="004D1308">
            <w:pPr>
              <w:pStyle w:val="BodyText"/>
              <w:contextualSpacing/>
              <w:rPr>
                <w:lang w:val="et-EE"/>
              </w:rPr>
            </w:pPr>
            <w:r w:rsidRPr="00714DC0">
              <w:rPr>
                <w:lang w:val="et-EE"/>
              </w:rPr>
              <w:t>-  Viivitus</w:t>
            </w:r>
          </w:p>
          <w:p w14:paraId="307C4E40" w14:textId="77777777" w:rsidR="004D1308" w:rsidRPr="00714DC0" w:rsidRDefault="004D1308" w:rsidP="004D1308">
            <w:pPr>
              <w:pStyle w:val="BodyText"/>
              <w:contextualSpacing/>
              <w:rPr>
                <w:lang w:val="et-EE"/>
              </w:rPr>
            </w:pPr>
            <w:r w:rsidRPr="00714DC0">
              <w:rPr>
                <w:lang w:val="et-EE"/>
              </w:rPr>
              <w:t>-  Väljumine</w:t>
            </w:r>
          </w:p>
          <w:p w14:paraId="2BD2BD6D" w14:textId="77777777" w:rsidR="004D1308" w:rsidRPr="00714DC0" w:rsidRDefault="004D1308" w:rsidP="004D1308">
            <w:pPr>
              <w:pStyle w:val="BodyText"/>
              <w:contextualSpacing/>
              <w:rPr>
                <w:lang w:val="et-EE"/>
              </w:rPr>
            </w:pPr>
            <w:r w:rsidRPr="00714DC0">
              <w:rPr>
                <w:lang w:val="et-EE"/>
              </w:rPr>
              <w:t>-  Saabumine</w:t>
            </w:r>
          </w:p>
          <w:p w14:paraId="4EB9BFB6" w14:textId="77777777" w:rsidR="004D1308" w:rsidRPr="00714DC0" w:rsidRDefault="004D1308" w:rsidP="004D1308">
            <w:pPr>
              <w:pStyle w:val="BodyText"/>
              <w:contextualSpacing/>
              <w:rPr>
                <w:lang w:val="et-EE"/>
              </w:rPr>
            </w:pPr>
            <w:r w:rsidRPr="00714DC0">
              <w:rPr>
                <w:lang w:val="et-EE"/>
              </w:rPr>
              <w:t>-  Kehtiv lennuplaan</w:t>
            </w:r>
          </w:p>
          <w:p w14:paraId="46FC7D09" w14:textId="77777777" w:rsidR="004D1308" w:rsidRPr="00714DC0" w:rsidRDefault="004D1308" w:rsidP="004D1308">
            <w:pPr>
              <w:pStyle w:val="BodyText"/>
              <w:contextualSpacing/>
              <w:rPr>
                <w:lang w:val="et-EE"/>
              </w:rPr>
            </w:pPr>
            <w:r w:rsidRPr="00714DC0">
              <w:rPr>
                <w:lang w:val="et-EE"/>
              </w:rPr>
              <w:t>-  Arvestuslik teade</w:t>
            </w:r>
          </w:p>
          <w:p w14:paraId="5F55ACE4" w14:textId="77777777" w:rsidR="004D1308" w:rsidRPr="00714DC0" w:rsidRDefault="004D1308" w:rsidP="004D1308">
            <w:pPr>
              <w:pStyle w:val="BodyText"/>
              <w:contextualSpacing/>
              <w:rPr>
                <w:lang w:val="et-EE"/>
              </w:rPr>
            </w:pPr>
            <w:r w:rsidRPr="00714DC0">
              <w:rPr>
                <w:lang w:val="et-EE"/>
              </w:rPr>
              <w:t>-  Koordineerimine</w:t>
            </w:r>
          </w:p>
          <w:p w14:paraId="74D692DF" w14:textId="77777777" w:rsidR="004D1308" w:rsidRPr="00714DC0" w:rsidRDefault="004D1308" w:rsidP="004D1308">
            <w:pPr>
              <w:pStyle w:val="BodyText"/>
              <w:contextualSpacing/>
              <w:rPr>
                <w:lang w:val="et-EE"/>
              </w:rPr>
            </w:pPr>
            <w:r w:rsidRPr="00714DC0">
              <w:rPr>
                <w:lang w:val="et-EE"/>
              </w:rPr>
              <w:t>-  Aktsepteerimine</w:t>
            </w:r>
          </w:p>
          <w:p w14:paraId="66CD725D" w14:textId="77777777" w:rsidR="004D1308" w:rsidRPr="00714DC0" w:rsidRDefault="004D1308" w:rsidP="004D1308">
            <w:pPr>
              <w:pStyle w:val="BodyText"/>
              <w:contextualSpacing/>
              <w:rPr>
                <w:lang w:val="et-EE"/>
              </w:rPr>
            </w:pPr>
            <w:r w:rsidRPr="00714DC0">
              <w:rPr>
                <w:lang w:val="et-EE"/>
              </w:rPr>
              <w:t>-  Loogiline kinnitus</w:t>
            </w:r>
          </w:p>
          <w:p w14:paraId="72A955A4" w14:textId="77777777" w:rsidR="004D1308" w:rsidRPr="00714DC0" w:rsidRDefault="004D1308" w:rsidP="004D1308">
            <w:pPr>
              <w:pStyle w:val="BodyText"/>
              <w:contextualSpacing/>
              <w:rPr>
                <w:lang w:val="et-EE"/>
              </w:rPr>
            </w:pPr>
          </w:p>
          <w:p w14:paraId="65475815" w14:textId="77777777" w:rsidR="004D1308" w:rsidRPr="00714DC0" w:rsidRDefault="004D1308" w:rsidP="004D1308">
            <w:pPr>
              <w:pStyle w:val="BodyText"/>
              <w:contextualSpacing/>
              <w:rPr>
                <w:lang w:val="et-EE"/>
              </w:rPr>
            </w:pPr>
            <w:r w:rsidRPr="00714DC0">
              <w:rPr>
                <w:lang w:val="et-EE"/>
              </w:rPr>
              <w:t>Lennuplaani palumine</w:t>
            </w:r>
          </w:p>
          <w:p w14:paraId="7D0AFFDB" w14:textId="77777777" w:rsidR="004D1308" w:rsidRPr="00714DC0" w:rsidRDefault="004D1308" w:rsidP="004D1308">
            <w:pPr>
              <w:pStyle w:val="BodyText"/>
              <w:contextualSpacing/>
              <w:rPr>
                <w:lang w:val="et-EE"/>
              </w:rPr>
            </w:pPr>
            <w:r w:rsidRPr="00714DC0">
              <w:rPr>
                <w:lang w:val="et-EE"/>
              </w:rPr>
              <w:t>Lisalennuplaani palumine</w:t>
            </w:r>
          </w:p>
          <w:p w14:paraId="2A0679C8" w14:textId="77777777" w:rsidR="004D1308" w:rsidRPr="00714DC0" w:rsidRDefault="004D1308" w:rsidP="004D1308">
            <w:pPr>
              <w:pStyle w:val="BodyText"/>
              <w:contextualSpacing/>
              <w:rPr>
                <w:lang w:val="et-EE"/>
              </w:rPr>
            </w:pPr>
            <w:r w:rsidRPr="00714DC0">
              <w:rPr>
                <w:lang w:val="et-EE"/>
              </w:rPr>
              <w:t>Lisalennuplaan</w:t>
            </w:r>
          </w:p>
        </w:tc>
        <w:tc>
          <w:tcPr>
            <w:tcW w:w="1319" w:type="pct"/>
            <w:tcBorders>
              <w:top w:val="single" w:sz="6" w:space="0" w:color="auto"/>
              <w:left w:val="single" w:sz="6" w:space="0" w:color="auto"/>
              <w:bottom w:val="single" w:sz="6" w:space="0" w:color="auto"/>
              <w:right w:val="single" w:sz="6" w:space="0" w:color="auto"/>
            </w:tcBorders>
          </w:tcPr>
          <w:p w14:paraId="557AC5FF" w14:textId="77777777" w:rsidR="004D1308" w:rsidRPr="00714DC0" w:rsidRDefault="004D1308" w:rsidP="004D1308">
            <w:pPr>
              <w:pStyle w:val="BodyText"/>
              <w:contextualSpacing/>
              <w:rPr>
                <w:lang w:val="et-EE"/>
              </w:rPr>
            </w:pPr>
            <w:r w:rsidRPr="00714DC0">
              <w:rPr>
                <w:lang w:val="et-EE"/>
              </w:rPr>
              <w:lastRenderedPageBreak/>
              <w:t>ALR</w:t>
            </w:r>
          </w:p>
          <w:p w14:paraId="620AA765" w14:textId="77777777" w:rsidR="004D1308" w:rsidRPr="00714DC0" w:rsidRDefault="004D1308" w:rsidP="004D1308">
            <w:pPr>
              <w:pStyle w:val="BodyText"/>
              <w:contextualSpacing/>
              <w:rPr>
                <w:lang w:val="et-EE"/>
              </w:rPr>
            </w:pPr>
            <w:r w:rsidRPr="00714DC0">
              <w:rPr>
                <w:lang w:val="et-EE"/>
              </w:rPr>
              <w:t>RCF</w:t>
            </w:r>
          </w:p>
          <w:p w14:paraId="4DC4ACC6" w14:textId="77777777" w:rsidR="004D1308" w:rsidRPr="00714DC0" w:rsidRDefault="004D1308" w:rsidP="004D1308">
            <w:pPr>
              <w:pStyle w:val="BodyText"/>
              <w:contextualSpacing/>
              <w:rPr>
                <w:lang w:val="et-EE"/>
              </w:rPr>
            </w:pPr>
          </w:p>
          <w:p w14:paraId="0D251507" w14:textId="77777777" w:rsidR="004D1308" w:rsidRPr="00714DC0" w:rsidRDefault="004D1308" w:rsidP="004D1308">
            <w:pPr>
              <w:pStyle w:val="BodyText"/>
              <w:contextualSpacing/>
              <w:rPr>
                <w:lang w:val="et-EE"/>
              </w:rPr>
            </w:pPr>
            <w:r w:rsidRPr="00714DC0">
              <w:rPr>
                <w:lang w:val="et-EE"/>
              </w:rPr>
              <w:t>FPL</w:t>
            </w:r>
          </w:p>
          <w:p w14:paraId="62A47300" w14:textId="77777777" w:rsidR="004D1308" w:rsidRPr="00714DC0" w:rsidRDefault="004D1308" w:rsidP="004D1308">
            <w:pPr>
              <w:pStyle w:val="BodyText"/>
              <w:contextualSpacing/>
              <w:rPr>
                <w:lang w:val="et-EE"/>
              </w:rPr>
            </w:pPr>
            <w:r w:rsidRPr="00714DC0">
              <w:rPr>
                <w:lang w:val="et-EE"/>
              </w:rPr>
              <w:t>CHG</w:t>
            </w:r>
          </w:p>
          <w:p w14:paraId="59DCAF73" w14:textId="77777777" w:rsidR="004D1308" w:rsidRPr="00714DC0" w:rsidRDefault="004D1308" w:rsidP="004D1308">
            <w:pPr>
              <w:pStyle w:val="BodyText"/>
              <w:contextualSpacing/>
              <w:rPr>
                <w:lang w:val="et-EE"/>
              </w:rPr>
            </w:pPr>
            <w:r w:rsidRPr="00714DC0">
              <w:rPr>
                <w:lang w:val="et-EE"/>
              </w:rPr>
              <w:t>CNL</w:t>
            </w:r>
          </w:p>
          <w:p w14:paraId="0243B090" w14:textId="77777777" w:rsidR="004D1308" w:rsidRPr="00714DC0" w:rsidRDefault="004D1308" w:rsidP="004D1308">
            <w:pPr>
              <w:pStyle w:val="BodyText"/>
              <w:contextualSpacing/>
              <w:rPr>
                <w:lang w:val="et-EE"/>
              </w:rPr>
            </w:pPr>
            <w:r w:rsidRPr="00714DC0">
              <w:rPr>
                <w:lang w:val="et-EE"/>
              </w:rPr>
              <w:t>DLA</w:t>
            </w:r>
          </w:p>
          <w:p w14:paraId="79D9395C" w14:textId="77777777" w:rsidR="004D1308" w:rsidRPr="00714DC0" w:rsidRDefault="004D1308" w:rsidP="004D1308">
            <w:pPr>
              <w:pStyle w:val="BodyText"/>
              <w:contextualSpacing/>
              <w:rPr>
                <w:lang w:val="et-EE"/>
              </w:rPr>
            </w:pPr>
            <w:r w:rsidRPr="00714DC0">
              <w:rPr>
                <w:lang w:val="et-EE"/>
              </w:rPr>
              <w:t>DEP</w:t>
            </w:r>
          </w:p>
          <w:p w14:paraId="1D7A6F58" w14:textId="77777777" w:rsidR="004D1308" w:rsidRPr="00714DC0" w:rsidRDefault="004D1308" w:rsidP="004D1308">
            <w:pPr>
              <w:pStyle w:val="BodyText"/>
              <w:contextualSpacing/>
              <w:rPr>
                <w:lang w:val="et-EE"/>
              </w:rPr>
            </w:pPr>
            <w:r w:rsidRPr="00714DC0">
              <w:rPr>
                <w:lang w:val="et-EE"/>
              </w:rPr>
              <w:t>ARR</w:t>
            </w:r>
          </w:p>
          <w:p w14:paraId="7D0E432E" w14:textId="77777777" w:rsidR="004D1308" w:rsidRPr="00714DC0" w:rsidRDefault="004D1308" w:rsidP="004D1308">
            <w:pPr>
              <w:pStyle w:val="BodyText"/>
              <w:contextualSpacing/>
              <w:rPr>
                <w:lang w:val="et-EE"/>
              </w:rPr>
            </w:pPr>
            <w:r w:rsidRPr="00714DC0">
              <w:rPr>
                <w:lang w:val="et-EE"/>
              </w:rPr>
              <w:t>CPL</w:t>
            </w:r>
          </w:p>
          <w:p w14:paraId="27342F1A" w14:textId="77777777" w:rsidR="004D1308" w:rsidRPr="00714DC0" w:rsidRDefault="004D1308" w:rsidP="004D1308">
            <w:pPr>
              <w:pStyle w:val="BodyText"/>
              <w:contextualSpacing/>
              <w:rPr>
                <w:lang w:val="et-EE"/>
              </w:rPr>
            </w:pPr>
            <w:r w:rsidRPr="00714DC0">
              <w:rPr>
                <w:lang w:val="et-EE"/>
              </w:rPr>
              <w:t>EST</w:t>
            </w:r>
          </w:p>
          <w:p w14:paraId="17FFC7CC" w14:textId="77777777" w:rsidR="004D1308" w:rsidRPr="00714DC0" w:rsidRDefault="004D1308" w:rsidP="004D1308">
            <w:pPr>
              <w:pStyle w:val="BodyText"/>
              <w:contextualSpacing/>
              <w:rPr>
                <w:lang w:val="et-EE"/>
              </w:rPr>
            </w:pPr>
            <w:r w:rsidRPr="00714DC0">
              <w:rPr>
                <w:lang w:val="et-EE"/>
              </w:rPr>
              <w:t>CDN</w:t>
            </w:r>
          </w:p>
          <w:p w14:paraId="4AA09E4C" w14:textId="77777777" w:rsidR="004D1308" w:rsidRPr="00714DC0" w:rsidRDefault="004D1308" w:rsidP="004D1308">
            <w:pPr>
              <w:pStyle w:val="BodyText"/>
              <w:contextualSpacing/>
              <w:rPr>
                <w:lang w:val="et-EE"/>
              </w:rPr>
            </w:pPr>
            <w:r w:rsidRPr="00714DC0">
              <w:rPr>
                <w:lang w:val="et-EE"/>
              </w:rPr>
              <w:t>ACP</w:t>
            </w:r>
          </w:p>
          <w:p w14:paraId="0EE5A480" w14:textId="77777777" w:rsidR="004D1308" w:rsidRPr="00714DC0" w:rsidRDefault="004D1308" w:rsidP="004D1308">
            <w:pPr>
              <w:pStyle w:val="BodyText"/>
              <w:contextualSpacing/>
              <w:rPr>
                <w:lang w:val="et-EE"/>
              </w:rPr>
            </w:pPr>
            <w:r w:rsidRPr="00714DC0">
              <w:rPr>
                <w:lang w:val="et-EE"/>
              </w:rPr>
              <w:t>LAM</w:t>
            </w:r>
          </w:p>
          <w:p w14:paraId="1AE482A4" w14:textId="77777777" w:rsidR="004D1308" w:rsidRPr="00714DC0" w:rsidRDefault="004D1308" w:rsidP="004D1308">
            <w:pPr>
              <w:pStyle w:val="BodyText"/>
              <w:contextualSpacing/>
              <w:rPr>
                <w:lang w:val="et-EE"/>
              </w:rPr>
            </w:pPr>
          </w:p>
          <w:p w14:paraId="4B7493A3" w14:textId="77777777" w:rsidR="004D1308" w:rsidRPr="00714DC0" w:rsidRDefault="004D1308" w:rsidP="004D1308">
            <w:pPr>
              <w:pStyle w:val="BodyText"/>
              <w:contextualSpacing/>
              <w:rPr>
                <w:lang w:val="et-EE"/>
              </w:rPr>
            </w:pPr>
            <w:r w:rsidRPr="00714DC0">
              <w:rPr>
                <w:lang w:val="et-EE"/>
              </w:rPr>
              <w:t>RQP</w:t>
            </w:r>
          </w:p>
          <w:p w14:paraId="5250A7AF" w14:textId="77777777" w:rsidR="004D1308" w:rsidRPr="00714DC0" w:rsidRDefault="004D1308" w:rsidP="004D1308">
            <w:pPr>
              <w:pStyle w:val="BodyText"/>
              <w:contextualSpacing/>
              <w:rPr>
                <w:lang w:val="et-EE"/>
              </w:rPr>
            </w:pPr>
            <w:r w:rsidRPr="00714DC0">
              <w:rPr>
                <w:lang w:val="et-EE"/>
              </w:rPr>
              <w:t>RQS</w:t>
            </w:r>
          </w:p>
          <w:p w14:paraId="7B3DCBBF" w14:textId="77777777" w:rsidR="004D1308" w:rsidRPr="00714DC0" w:rsidRDefault="004D1308" w:rsidP="004D1308">
            <w:pPr>
              <w:pStyle w:val="BodyText"/>
              <w:contextualSpacing/>
              <w:rPr>
                <w:lang w:val="et-EE"/>
              </w:rPr>
            </w:pPr>
            <w:r w:rsidRPr="00714DC0">
              <w:rPr>
                <w:lang w:val="et-EE"/>
              </w:rPr>
              <w:t>SPL</w:t>
            </w:r>
          </w:p>
        </w:tc>
      </w:tr>
    </w:tbl>
    <w:p w14:paraId="7EEEF0A3" w14:textId="77777777" w:rsidR="00F44FAC" w:rsidRPr="00714DC0" w:rsidRDefault="00F44FAC" w:rsidP="00F44FAC"/>
    <w:p w14:paraId="2F9287C4" w14:textId="77777777" w:rsidR="00306192" w:rsidRPr="00714DC0" w:rsidRDefault="00306192" w:rsidP="00B45B92">
      <w:pPr>
        <w:pStyle w:val="Heading2"/>
      </w:pPr>
      <w:bookmarkStart w:id="16" w:name="1.3_Vastutus_lennuliiklusteeninduse_osut"/>
      <w:bookmarkEnd w:id="16"/>
      <w:r w:rsidRPr="00714DC0">
        <w:t xml:space="preserve">Vastutus </w:t>
      </w:r>
      <w:r w:rsidR="00655824" w:rsidRPr="00714DC0">
        <w:t>lennuliiklusteenus</w:t>
      </w:r>
      <w:r w:rsidRPr="00714DC0">
        <w:t>e osutamise eest</w:t>
      </w:r>
    </w:p>
    <w:p w14:paraId="236F2912" w14:textId="77777777" w:rsidR="00306192" w:rsidRPr="00714DC0" w:rsidRDefault="00306192" w:rsidP="006E7C98">
      <w:pPr>
        <w:pStyle w:val="BodyText"/>
        <w:rPr>
          <w:lang w:val="et-EE"/>
        </w:rPr>
      </w:pPr>
      <w:r w:rsidRPr="00714DC0">
        <w:rPr>
          <w:lang w:val="et-EE"/>
        </w:rPr>
        <w:t>Tsiviillennunduse riiklikku juhtimist ja järelevalvet teostavad Majandus- ja Kommunikatsiooniministeerium ning Transpordiamet seadusega sätestatud pädevuse piires.</w:t>
      </w:r>
    </w:p>
    <w:p w14:paraId="7A875A39" w14:textId="77777777" w:rsidR="00306192" w:rsidRPr="00714DC0" w:rsidRDefault="00306192" w:rsidP="006E7C98">
      <w:pPr>
        <w:pStyle w:val="BodyText"/>
        <w:rPr>
          <w:lang w:val="et-EE"/>
        </w:rPr>
      </w:pPr>
      <w:r w:rsidRPr="00714DC0">
        <w:rPr>
          <w:lang w:val="et-EE"/>
        </w:rPr>
        <w:t>Eesti õhuruumi kasutamist lennuliikluseks korraldab Transpordiamet ning lennuliikluse teenindamise tsiviil- ja riiklikus lennunduses ICAO poolt kinnitatud piirkonnas, samuti lennuväljadel ja neid ümbritsevates õhuruumi osades, tagavad sertifitseeritud lennuliiklusteenistust omavad ettevõtjad.</w:t>
      </w:r>
    </w:p>
    <w:p w14:paraId="359D2FDF" w14:textId="77777777" w:rsidR="00306192" w:rsidRPr="00714DC0" w:rsidRDefault="00306192" w:rsidP="006E7C98">
      <w:pPr>
        <w:pStyle w:val="BodyText"/>
        <w:rPr>
          <w:lang w:val="et-EE"/>
        </w:rPr>
      </w:pPr>
      <w:r w:rsidRPr="00714DC0">
        <w:rPr>
          <w:lang w:val="et-EE"/>
        </w:rPr>
        <w:t>AS-i Tallinna Lennujaam põhikirjalise tegevusega kaasnev vastutus on kindlustatud rahvusvahelise vastutuskindlustuse lepingu alusel.</w:t>
      </w:r>
    </w:p>
    <w:p w14:paraId="6A425EE4" w14:textId="77777777" w:rsidR="00306192" w:rsidRPr="00714DC0" w:rsidRDefault="00306192" w:rsidP="006E7C98">
      <w:pPr>
        <w:pStyle w:val="BodyText"/>
        <w:rPr>
          <w:lang w:val="et-EE"/>
        </w:rPr>
      </w:pPr>
      <w:r w:rsidRPr="00714DC0">
        <w:rPr>
          <w:lang w:val="et-EE"/>
        </w:rPr>
        <w:t xml:space="preserve">ATS-üksus vastutab </w:t>
      </w:r>
      <w:r w:rsidR="00655824" w:rsidRPr="00714DC0">
        <w:rPr>
          <w:lang w:val="et-EE"/>
        </w:rPr>
        <w:t>lennuliiklusteenus</w:t>
      </w:r>
      <w:r w:rsidRPr="00714DC0">
        <w:rPr>
          <w:lang w:val="et-EE"/>
        </w:rPr>
        <w:t>e osutamise eest talle teadaolevale lennuliiklusele ulatuses ning viisil, mis on esitatud käesolevas käsiraamatus või tuginevad siin esitatud põhimõtetele.</w:t>
      </w:r>
    </w:p>
    <w:p w14:paraId="0F3F4BB7" w14:textId="77777777" w:rsidR="00306192" w:rsidRPr="00714DC0" w:rsidRDefault="00306192" w:rsidP="006E7C98">
      <w:pPr>
        <w:pStyle w:val="BodyText"/>
        <w:rPr>
          <w:lang w:val="et-EE"/>
        </w:rPr>
      </w:pPr>
      <w:r w:rsidRPr="00714DC0">
        <w:rPr>
          <w:lang w:val="et-EE"/>
        </w:rPr>
        <w:t>Kui lennuohutuse tagamine seda vältimatult nõuab, võib lennuliiklusteenis</w:t>
      </w:r>
      <w:r w:rsidR="00655824" w:rsidRPr="00714DC0">
        <w:rPr>
          <w:lang w:val="et-EE"/>
        </w:rPr>
        <w:t>t</w:t>
      </w:r>
      <w:r w:rsidRPr="00714DC0">
        <w:rPr>
          <w:lang w:val="et-EE"/>
        </w:rPr>
        <w:t>us kasutada ka muid kui käesolevas käsiraamatus esitatud protseduure. Sellistes olukordades peab ATS-üksus tagama ohutuse parimal võimalikul viisil.</w:t>
      </w:r>
    </w:p>
    <w:p w14:paraId="0A485AC4" w14:textId="77777777" w:rsidR="00306192" w:rsidRPr="00714DC0" w:rsidRDefault="00306192" w:rsidP="006E7C98">
      <w:pPr>
        <w:pStyle w:val="BodyText"/>
        <w:rPr>
          <w:lang w:val="et-EE"/>
        </w:rPr>
      </w:pPr>
      <w:r w:rsidRPr="00714DC0">
        <w:rPr>
          <w:lang w:val="et-EE"/>
        </w:rPr>
        <w:t>Vastutus õhusõiduki eest lasub sellel ATS-üksusel, kelle hallatavas õhuruumis antud õhusõiduk asub. Vastutus lõpeb, kui õhusõiduk on ületanud ATS-üksuse õhuruumi piiri. Vaatamata sellele, kas vastuvõtval üksusel on raadioside üleantava õhusõidukiga, mis ei ole jõudnud vastutuse üleandmise kohani, ei saa vastuvõttev üksus muuta õhusõidukile antud luba ilma üleandva üksuse nõusolekuta.</w:t>
      </w:r>
    </w:p>
    <w:p w14:paraId="14CEB5EC" w14:textId="77777777" w:rsidR="00306192" w:rsidRPr="00714DC0" w:rsidRDefault="00306192" w:rsidP="006E7C98">
      <w:pPr>
        <w:pStyle w:val="BodyText"/>
        <w:rPr>
          <w:lang w:val="et-EE"/>
        </w:rPr>
      </w:pPr>
      <w:r w:rsidRPr="00714DC0">
        <w:rPr>
          <w:lang w:val="et-EE"/>
        </w:rPr>
        <w:t xml:space="preserve">Vastutuse </w:t>
      </w:r>
      <w:r w:rsidR="00655824" w:rsidRPr="00714DC0">
        <w:rPr>
          <w:lang w:val="et-EE"/>
        </w:rPr>
        <w:t>lennuliiklusteenus</w:t>
      </w:r>
      <w:r w:rsidRPr="00714DC0">
        <w:rPr>
          <w:lang w:val="et-EE"/>
        </w:rPr>
        <w:t>e osutamise eest võib anda üle teisele lennuliiklusteenis</w:t>
      </w:r>
      <w:r w:rsidR="00655824" w:rsidRPr="00714DC0">
        <w:rPr>
          <w:lang w:val="et-EE"/>
        </w:rPr>
        <w:t>tus</w:t>
      </w:r>
      <w:r w:rsidRPr="00714DC0">
        <w:rPr>
          <w:lang w:val="et-EE"/>
        </w:rPr>
        <w:t>ele, kui viimasel on paremad eeldused liikluse käsitlemiseks.</w:t>
      </w:r>
    </w:p>
    <w:p w14:paraId="5925D25C" w14:textId="77777777" w:rsidR="00306192" w:rsidRPr="00714DC0" w:rsidRDefault="00306192" w:rsidP="006E7C98">
      <w:pPr>
        <w:pStyle w:val="BodyText"/>
        <w:rPr>
          <w:lang w:val="et-EE"/>
        </w:rPr>
      </w:pPr>
      <w:r w:rsidRPr="00714DC0">
        <w:rPr>
          <w:lang w:val="et-EE"/>
        </w:rPr>
        <w:t>Lennuinfotsoonis (FIZ) / reserveeritud õhuruumi osas osutatava lennuinfoteenuse eest vastutab vastav lennuvälja lennuinfo</w:t>
      </w:r>
      <w:r w:rsidR="007516C2" w:rsidRPr="00714DC0">
        <w:rPr>
          <w:lang w:val="et-EE"/>
        </w:rPr>
        <w:t>rmatsiooni</w:t>
      </w:r>
      <w:r w:rsidRPr="00714DC0">
        <w:rPr>
          <w:lang w:val="et-EE"/>
        </w:rPr>
        <w:t>teenis</w:t>
      </w:r>
      <w:r w:rsidR="007516C2" w:rsidRPr="00714DC0">
        <w:rPr>
          <w:lang w:val="et-EE"/>
        </w:rPr>
        <w:t>t</w:t>
      </w:r>
      <w:r w:rsidRPr="00714DC0">
        <w:rPr>
          <w:lang w:val="et-EE"/>
        </w:rPr>
        <w:t>us (AFIS-üksus) oma ametlikel tööaegadel, mis on avaldatud AIPs ja NOTAM-teadetega.</w:t>
      </w:r>
    </w:p>
    <w:p w14:paraId="1B03F308" w14:textId="77777777" w:rsidR="00306192" w:rsidRPr="00714DC0" w:rsidRDefault="00306192" w:rsidP="00D4691E">
      <w:pPr>
        <w:pStyle w:val="Heading3"/>
      </w:pPr>
      <w:bookmarkStart w:id="17" w:name="1.3.1_Vastutuse_üleandmise_kooskõlastami"/>
      <w:bookmarkEnd w:id="17"/>
      <w:r w:rsidRPr="00714DC0">
        <w:t>Vastutuse üleandmise kooskõlastamine</w:t>
      </w:r>
    </w:p>
    <w:p w14:paraId="018F4B0F" w14:textId="77777777" w:rsidR="00306192" w:rsidRPr="00714DC0" w:rsidRDefault="00306192" w:rsidP="006E7C98">
      <w:pPr>
        <w:pStyle w:val="BodyText"/>
        <w:rPr>
          <w:lang w:val="et-EE"/>
        </w:rPr>
      </w:pPr>
      <w:r w:rsidRPr="00714DC0">
        <w:rPr>
          <w:lang w:val="et-EE"/>
        </w:rPr>
        <w:t xml:space="preserve">Vastutust </w:t>
      </w:r>
      <w:r w:rsidR="00655824" w:rsidRPr="00714DC0">
        <w:rPr>
          <w:lang w:val="et-EE"/>
        </w:rPr>
        <w:t>lennuliiklusteenus</w:t>
      </w:r>
      <w:r w:rsidRPr="00714DC0">
        <w:rPr>
          <w:lang w:val="et-EE"/>
        </w:rPr>
        <w:t>e osutamise eest ei saa anda ühelt üksuselt teisele ilma vastuvõtva üksuse nõusolekuta. Vastutuse üleandmise ja vastuvõtmise tingimused on sätestatud üksuste vahelistes koostöölepingutes või lepitakse kokku igal üksikjuhul eraldi</w:t>
      </w:r>
      <w:r w:rsidR="00592D1A" w:rsidRPr="00714DC0">
        <w:rPr>
          <w:lang w:val="et-EE"/>
        </w:rPr>
        <w:t xml:space="preserve"> ja need on taasesitamist võimaldavas vormis</w:t>
      </w:r>
      <w:r w:rsidRPr="00714DC0">
        <w:rPr>
          <w:lang w:val="et-EE"/>
        </w:rPr>
        <w:t>.</w:t>
      </w:r>
    </w:p>
    <w:p w14:paraId="713F270F" w14:textId="77777777" w:rsidR="00306192" w:rsidRPr="00714DC0" w:rsidRDefault="00306192" w:rsidP="00AE4587">
      <w:pPr>
        <w:pStyle w:val="Heading4"/>
      </w:pPr>
      <w:bookmarkStart w:id="18" w:name="1.3.1.1_Üleandva_üksuse_kohustused"/>
      <w:bookmarkEnd w:id="18"/>
      <w:r w:rsidRPr="00714DC0">
        <w:t>Üleandva üksuse kohustused</w:t>
      </w:r>
    </w:p>
    <w:p w14:paraId="1ECA5586" w14:textId="77777777" w:rsidR="00306192" w:rsidRPr="00714DC0" w:rsidRDefault="00306192" w:rsidP="006E7C98">
      <w:pPr>
        <w:pStyle w:val="BodyText"/>
        <w:rPr>
          <w:lang w:val="et-EE"/>
        </w:rPr>
      </w:pPr>
      <w:r w:rsidRPr="00714DC0">
        <w:rPr>
          <w:lang w:val="et-EE"/>
        </w:rPr>
        <w:t>Üleandev üksus peab andma vastuvõtvale üksusele kõik kehtiva lennuplaani vajalikud osad ning kogu üleandmist puudutava lennujuhtimiseks või lennuvälja lennuinfo</w:t>
      </w:r>
      <w:r w:rsidR="00684D7B" w:rsidRPr="00714DC0">
        <w:rPr>
          <w:lang w:val="et-EE"/>
        </w:rPr>
        <w:t>teenus</w:t>
      </w:r>
      <w:r w:rsidRPr="00714DC0">
        <w:rPr>
          <w:lang w:val="et-EE"/>
        </w:rPr>
        <w:t>eks vajaliku informatsiooni.</w:t>
      </w:r>
    </w:p>
    <w:p w14:paraId="533FCA6C" w14:textId="77777777" w:rsidR="00306192" w:rsidRPr="00714DC0" w:rsidRDefault="00306192" w:rsidP="00AE4587">
      <w:pPr>
        <w:pStyle w:val="Heading4"/>
      </w:pPr>
      <w:bookmarkStart w:id="19" w:name="1.3.1.2_Vastuvõtva_üksuse_kohustused"/>
      <w:bookmarkEnd w:id="19"/>
      <w:r w:rsidRPr="00714DC0">
        <w:t>Vastuvõtva üksuse kohustused</w:t>
      </w:r>
    </w:p>
    <w:p w14:paraId="51457BC8" w14:textId="77777777" w:rsidR="00306192" w:rsidRPr="00714DC0" w:rsidRDefault="00306192" w:rsidP="006E7C98">
      <w:pPr>
        <w:pStyle w:val="BodyText"/>
        <w:rPr>
          <w:lang w:val="et-EE"/>
        </w:rPr>
      </w:pPr>
      <w:r w:rsidRPr="00714DC0">
        <w:rPr>
          <w:lang w:val="et-EE"/>
        </w:rPr>
        <w:t>Vastuvõttev üksus peab:</w:t>
      </w:r>
    </w:p>
    <w:p w14:paraId="71AA8CBB" w14:textId="77777777" w:rsidR="00306192" w:rsidRPr="00714DC0" w:rsidRDefault="00306192" w:rsidP="00EB6F6B">
      <w:pPr>
        <w:pStyle w:val="ListParagraph"/>
        <w:numPr>
          <w:ilvl w:val="4"/>
          <w:numId w:val="80"/>
        </w:numPr>
        <w:ind w:left="567"/>
      </w:pPr>
      <w:r w:rsidRPr="00714DC0">
        <w:t xml:space="preserve">teatama, kas vastuvõtmine üleandva üksuse poolt määratud tingimustel on võimalik. Kui koostöölepingus ei määrata teisiti, tähendab sellise teate puudumine nõusolekut vastutuse ülevõtmiseks üleandva üksuse poolt määratud tingimustel. Muudel juhtudel </w:t>
      </w:r>
      <w:r w:rsidRPr="00714DC0">
        <w:lastRenderedPageBreak/>
        <w:t>peab vastuvõttev üksus teatama vajalikest muudatustest; ja</w:t>
      </w:r>
    </w:p>
    <w:p w14:paraId="36E5E369" w14:textId="77777777" w:rsidR="00306192" w:rsidRPr="00714DC0" w:rsidRDefault="00306192" w:rsidP="00EB6F6B">
      <w:pPr>
        <w:pStyle w:val="ListParagraph"/>
        <w:numPr>
          <w:ilvl w:val="4"/>
          <w:numId w:val="80"/>
        </w:numPr>
        <w:ind w:left="567"/>
      </w:pPr>
      <w:r w:rsidRPr="00714DC0">
        <w:t>ära määrama mistahes tingimused või loa lennu hilisemale osale, mis on vajalikud vastutuse üleandmise hetkel.</w:t>
      </w:r>
    </w:p>
    <w:p w14:paraId="2C520831" w14:textId="77777777" w:rsidR="00306192" w:rsidRPr="00714DC0" w:rsidRDefault="00306192" w:rsidP="006E7C98">
      <w:pPr>
        <w:pStyle w:val="BodyText"/>
        <w:rPr>
          <w:lang w:val="et-EE"/>
        </w:rPr>
      </w:pPr>
      <w:r w:rsidRPr="00714DC0">
        <w:rPr>
          <w:lang w:val="et-EE"/>
        </w:rPr>
        <w:t>Vastuvõttev üksus peab teatama üleandvale üksusele kahepoolse raadio- või andmeside saavutamisest õhusõidukiga ning antud õhusõiduki suhtes vastutuse ülevõtmisest, kui üksustevahelises koostöölepingus või vastavasisulises kokkuleppes pole teisiti määratud.</w:t>
      </w:r>
    </w:p>
    <w:p w14:paraId="6210F97E" w14:textId="77777777" w:rsidR="00306192" w:rsidRPr="00714DC0" w:rsidRDefault="00306192" w:rsidP="00D4691E">
      <w:pPr>
        <w:pStyle w:val="Heading3"/>
      </w:pPr>
      <w:bookmarkStart w:id="20" w:name="1.3.2_Häireteeninduse_objekt"/>
      <w:bookmarkEnd w:id="20"/>
      <w:r w:rsidRPr="00714DC0">
        <w:t>Häire</w:t>
      </w:r>
      <w:r w:rsidR="00684D7B" w:rsidRPr="00714DC0">
        <w:t>teenus</w:t>
      </w:r>
      <w:r w:rsidRPr="00714DC0">
        <w:t>e objekt</w:t>
      </w:r>
    </w:p>
    <w:p w14:paraId="404051BB" w14:textId="77777777" w:rsidR="00306192" w:rsidRPr="00714DC0" w:rsidRDefault="00306192" w:rsidP="006E7C98">
      <w:pPr>
        <w:pStyle w:val="BodyText"/>
        <w:rPr>
          <w:lang w:val="et-EE"/>
        </w:rPr>
      </w:pPr>
      <w:r w:rsidRPr="00714DC0">
        <w:rPr>
          <w:lang w:val="et-EE"/>
        </w:rPr>
        <w:t>Häire</w:t>
      </w:r>
      <w:r w:rsidR="00684D7B" w:rsidRPr="00714DC0">
        <w:rPr>
          <w:lang w:val="et-EE"/>
        </w:rPr>
        <w:t>teenus</w:t>
      </w:r>
      <w:r w:rsidRPr="00714DC0">
        <w:rPr>
          <w:lang w:val="et-EE"/>
        </w:rPr>
        <w:t>e objektiks on:</w:t>
      </w:r>
    </w:p>
    <w:p w14:paraId="7E8C4F8B" w14:textId="77777777" w:rsidR="00306192" w:rsidRPr="00714DC0" w:rsidRDefault="00306192" w:rsidP="00EB6F6B">
      <w:pPr>
        <w:pStyle w:val="ListParagraph"/>
        <w:numPr>
          <w:ilvl w:val="0"/>
          <w:numId w:val="79"/>
        </w:numPr>
        <w:ind w:left="709"/>
      </w:pPr>
      <w:r w:rsidRPr="00714DC0">
        <w:t>kõik õhusõidukid, milledele osutatakse lennuvälja lennuinfo</w:t>
      </w:r>
      <w:r w:rsidR="00684D7B" w:rsidRPr="00714DC0">
        <w:t>teenus</w:t>
      </w:r>
      <w:r w:rsidRPr="00714DC0">
        <w:t>t;</w:t>
      </w:r>
    </w:p>
    <w:p w14:paraId="67D474D0" w14:textId="77777777" w:rsidR="00306192" w:rsidRPr="00714DC0" w:rsidRDefault="00306192" w:rsidP="00EB6F6B">
      <w:pPr>
        <w:pStyle w:val="ListParagraph"/>
        <w:numPr>
          <w:ilvl w:val="0"/>
          <w:numId w:val="79"/>
        </w:numPr>
        <w:ind w:left="709"/>
      </w:pPr>
      <w:r w:rsidRPr="00714DC0">
        <w:t>kõik muud õhusõidukid, mis on esitanud lennuplaani või mis on muidu vastavale ATS-üksusele teadaolevad;</w:t>
      </w:r>
    </w:p>
    <w:p w14:paraId="5C92505D" w14:textId="77777777" w:rsidR="00306192" w:rsidRPr="00714DC0" w:rsidRDefault="00306192" w:rsidP="00EB6F6B">
      <w:pPr>
        <w:pStyle w:val="ListParagraph"/>
        <w:numPr>
          <w:ilvl w:val="0"/>
          <w:numId w:val="79"/>
        </w:numPr>
        <w:ind w:left="709"/>
      </w:pPr>
      <w:r w:rsidRPr="00714DC0">
        <w:t>kõik õhusõidukid, millest teatakse või arvatakse, et nad on hädaolukorras või sattunud seadusevastase tegevuse objektiks;</w:t>
      </w:r>
    </w:p>
    <w:p w14:paraId="7421E2D6" w14:textId="77777777" w:rsidR="00306192" w:rsidRPr="00714DC0" w:rsidRDefault="00306192" w:rsidP="00EB6F6B">
      <w:pPr>
        <w:pStyle w:val="ListParagraph"/>
        <w:numPr>
          <w:ilvl w:val="0"/>
          <w:numId w:val="79"/>
        </w:numPr>
        <w:ind w:left="709"/>
      </w:pPr>
      <w:r w:rsidRPr="00714DC0">
        <w:t>kõik muud häire</w:t>
      </w:r>
      <w:r w:rsidR="00684D7B" w:rsidRPr="00714DC0">
        <w:t>teenus</w:t>
      </w:r>
      <w:r w:rsidRPr="00714DC0">
        <w:t>t vajavad objektid.</w:t>
      </w:r>
    </w:p>
    <w:p w14:paraId="7C486C1F"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Vaata lisaks käesoleva käsiraamatu p 1.6 Häire</w:t>
      </w:r>
      <w:r w:rsidR="00684D7B" w:rsidRPr="00714DC0">
        <w:rPr>
          <w:lang w:val="et-EE"/>
        </w:rPr>
        <w:t>teenus</w:t>
      </w:r>
      <w:r w:rsidRPr="00714DC0">
        <w:rPr>
          <w:lang w:val="et-EE"/>
        </w:rPr>
        <w:t>.</w:t>
      </w:r>
    </w:p>
    <w:p w14:paraId="0168E48A" w14:textId="77777777" w:rsidR="00306192" w:rsidRPr="00714DC0" w:rsidRDefault="00306192" w:rsidP="00D4691E">
      <w:pPr>
        <w:pStyle w:val="Heading3"/>
      </w:pPr>
      <w:bookmarkStart w:id="21" w:name="1.3.3_Vastutus_informatsiooni_õigsuse_ee"/>
      <w:bookmarkEnd w:id="21"/>
      <w:r w:rsidRPr="00714DC0">
        <w:t>Vastutus informatsiooni õigsuse eest</w:t>
      </w:r>
    </w:p>
    <w:p w14:paraId="30143E9A" w14:textId="77777777" w:rsidR="00306192" w:rsidRPr="00714DC0" w:rsidRDefault="00306192" w:rsidP="006E7C98">
      <w:pPr>
        <w:pStyle w:val="BodyText"/>
        <w:rPr>
          <w:lang w:val="et-EE"/>
        </w:rPr>
      </w:pPr>
      <w:r w:rsidRPr="00714DC0">
        <w:rPr>
          <w:lang w:val="et-EE"/>
        </w:rPr>
        <w:t>ATS-üksus vastutab:</w:t>
      </w:r>
    </w:p>
    <w:p w14:paraId="13B263D4" w14:textId="77777777" w:rsidR="00306192" w:rsidRPr="00714DC0" w:rsidRDefault="00306192" w:rsidP="005E3B3F">
      <w:pPr>
        <w:pStyle w:val="ListParagraph"/>
        <w:numPr>
          <w:ilvl w:val="0"/>
          <w:numId w:val="78"/>
        </w:numPr>
      </w:pPr>
      <w:r w:rsidRPr="00714DC0">
        <w:t>tema poolt edastatud informatsiooni õigsuse eest;</w:t>
      </w:r>
    </w:p>
    <w:p w14:paraId="3DAC7EBD" w14:textId="77777777" w:rsidR="00306192" w:rsidRPr="00714DC0" w:rsidRDefault="00306192" w:rsidP="005E3B3F">
      <w:pPr>
        <w:pStyle w:val="ListParagraph"/>
        <w:numPr>
          <w:ilvl w:val="0"/>
          <w:numId w:val="78"/>
        </w:numPr>
      </w:pPr>
      <w:r w:rsidRPr="00714DC0">
        <w:t>informatsiooni edastamise eest tema poolt vastu võetud kujul;</w:t>
      </w:r>
    </w:p>
    <w:p w14:paraId="1D86FC21" w14:textId="77777777" w:rsidR="00306192" w:rsidRPr="00714DC0" w:rsidRDefault="00306192" w:rsidP="005E3B3F">
      <w:pPr>
        <w:pStyle w:val="ListParagraph"/>
        <w:numPr>
          <w:ilvl w:val="0"/>
          <w:numId w:val="78"/>
        </w:numPr>
      </w:pPr>
      <w:r w:rsidRPr="00714DC0">
        <w:t>informatsiooni õigsuse kontrollimise eest niisuguses ulatuses, mis võimalik.</w:t>
      </w:r>
    </w:p>
    <w:p w14:paraId="5E834984" w14:textId="2BB5A9F3" w:rsidR="00306192" w:rsidRPr="00714DC0" w:rsidRDefault="00306192" w:rsidP="00D4691E">
      <w:pPr>
        <w:pStyle w:val="Heading3"/>
      </w:pPr>
      <w:bookmarkStart w:id="22" w:name="1.3.4_Informatsiooni_edastamine_aeronavi"/>
      <w:bookmarkEnd w:id="22"/>
      <w:r w:rsidRPr="00714DC0">
        <w:t>Informatsiooni</w:t>
      </w:r>
      <w:r w:rsidR="00684D7B" w:rsidRPr="00714DC0">
        <w:t xml:space="preserve"> </w:t>
      </w:r>
      <w:r w:rsidRPr="00714DC0">
        <w:t>edastamine</w:t>
      </w:r>
      <w:r w:rsidR="00684D7B" w:rsidRPr="00714DC0">
        <w:t xml:space="preserve"> </w:t>
      </w:r>
      <w:r w:rsidRPr="00714DC0">
        <w:t>aeronavigatsiooni</w:t>
      </w:r>
      <w:r w:rsidR="00684D7B" w:rsidRPr="00714DC0">
        <w:t>teabe</w:t>
      </w:r>
      <w:r w:rsidRPr="00714DC0">
        <w:t xml:space="preserve"> teeninduse üksusele</w:t>
      </w:r>
    </w:p>
    <w:p w14:paraId="6DA82A63" w14:textId="77777777" w:rsidR="00306192" w:rsidRPr="00714DC0" w:rsidRDefault="00306192" w:rsidP="006E7C98">
      <w:pPr>
        <w:pStyle w:val="BodyText"/>
        <w:rPr>
          <w:lang w:val="et-EE"/>
        </w:rPr>
      </w:pPr>
      <w:r w:rsidRPr="00714DC0">
        <w:rPr>
          <w:lang w:val="et-EE"/>
        </w:rPr>
        <w:t>Et kindlustada AIS-üksused neile vajaliku informatsiooniga, peab ATS-üksus võimalikult väikese hilinemisega teatama vastavale AIS-üksusele:</w:t>
      </w:r>
    </w:p>
    <w:p w14:paraId="676F0535" w14:textId="77777777" w:rsidR="00306192" w:rsidRPr="00714DC0" w:rsidRDefault="00306192" w:rsidP="005E3B3F">
      <w:pPr>
        <w:pStyle w:val="ListParagraph"/>
        <w:numPr>
          <w:ilvl w:val="0"/>
          <w:numId w:val="77"/>
        </w:numPr>
      </w:pPr>
      <w:r w:rsidRPr="00714DC0">
        <w:t>info lennuväljal valitsevatest tingimustest;</w:t>
      </w:r>
    </w:p>
    <w:p w14:paraId="2927BC2A" w14:textId="77777777" w:rsidR="00306192" w:rsidRPr="00714DC0" w:rsidRDefault="00306192" w:rsidP="005E3B3F">
      <w:pPr>
        <w:pStyle w:val="ListParagraph"/>
        <w:numPr>
          <w:ilvl w:val="0"/>
          <w:numId w:val="77"/>
        </w:numPr>
      </w:pPr>
      <w:r w:rsidRPr="00714DC0">
        <w:t>oma vastutusalas paiknevate seadmete ja navigatsioonivahendite töökorra ning osutatavate teenuste korralduse;</w:t>
      </w:r>
    </w:p>
    <w:p w14:paraId="746A5F09" w14:textId="77777777" w:rsidR="00306192" w:rsidRPr="00714DC0" w:rsidRDefault="00306192" w:rsidP="005E3B3F">
      <w:pPr>
        <w:pStyle w:val="ListParagraph"/>
        <w:numPr>
          <w:ilvl w:val="0"/>
          <w:numId w:val="77"/>
        </w:numPr>
      </w:pPr>
      <w:r w:rsidRPr="00714DC0">
        <w:t>muu info, mis mõjutab lennutegevust.</w:t>
      </w:r>
    </w:p>
    <w:p w14:paraId="2FCCDCEC"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Vaata lisaks käesoleva käsiraamatu p. 1.5. Lennuinfo</w:t>
      </w:r>
      <w:r w:rsidR="00684D7B" w:rsidRPr="00714DC0">
        <w:rPr>
          <w:lang w:val="et-EE"/>
        </w:rPr>
        <w:t>teenus</w:t>
      </w:r>
      <w:r w:rsidRPr="00714DC0">
        <w:rPr>
          <w:lang w:val="et-EE"/>
        </w:rPr>
        <w:t>.</w:t>
      </w:r>
    </w:p>
    <w:p w14:paraId="61441EED" w14:textId="77777777" w:rsidR="00306192" w:rsidRPr="00714DC0" w:rsidRDefault="00306192" w:rsidP="00D4691E">
      <w:pPr>
        <w:pStyle w:val="Heading3"/>
      </w:pPr>
      <w:bookmarkStart w:id="23" w:name="1.3.5_Vastutus_seadmete_korrasoleku_kont"/>
      <w:bookmarkEnd w:id="23"/>
      <w:r w:rsidRPr="00714DC0">
        <w:t>Vastutus seadmete korrasoleku kontrolli eest ning häiretest teatamine</w:t>
      </w:r>
    </w:p>
    <w:p w14:paraId="0D635819" w14:textId="4516CC94" w:rsidR="00306192" w:rsidRPr="00714DC0" w:rsidRDefault="00306192" w:rsidP="006E7C98">
      <w:pPr>
        <w:pStyle w:val="BodyText"/>
        <w:rPr>
          <w:lang w:val="et-EE"/>
        </w:rPr>
      </w:pPr>
      <w:r w:rsidRPr="00714DC0">
        <w:rPr>
          <w:lang w:val="et-EE"/>
        </w:rPr>
        <w:t>ATS-üksus vastutab lennuliikluse teenindamisel kasutatavate seadmete korrasoleku kontrolli ja nende seadmete töös esinevatest vigadest teatamise eest. Häiretest teatamisel</w:t>
      </w:r>
      <w:r w:rsidR="00EB6F6B" w:rsidRPr="00714DC0">
        <w:rPr>
          <w:lang w:val="et-EE"/>
        </w:rPr>
        <w:t xml:space="preserve"> </w:t>
      </w:r>
      <w:r w:rsidRPr="00714DC0">
        <w:rPr>
          <w:lang w:val="et-EE"/>
        </w:rPr>
        <w:t>juhindutakse oma asutusesisesest korrast ning koostööprotseduuridest naaberüksustega.</w:t>
      </w:r>
    </w:p>
    <w:p w14:paraId="37375D12" w14:textId="77777777" w:rsidR="00306192" w:rsidRPr="00714DC0" w:rsidRDefault="00306192" w:rsidP="006E7C98">
      <w:pPr>
        <w:pStyle w:val="BodyText"/>
        <w:rPr>
          <w:lang w:val="et-EE"/>
        </w:rPr>
      </w:pPr>
      <w:r w:rsidRPr="00714DC0">
        <w:rPr>
          <w:lang w:val="et-EE"/>
        </w:rPr>
        <w:t>Seadmete korrasoleku kontrolli tehakse vahetult enne ATS-üksuse töö algust ja vajadusel või kahtlusel ka muul ajal.</w:t>
      </w:r>
    </w:p>
    <w:p w14:paraId="61FA58E6" w14:textId="77777777" w:rsidR="00306192" w:rsidRPr="00714DC0" w:rsidRDefault="00306192" w:rsidP="00D4691E">
      <w:pPr>
        <w:pStyle w:val="Heading3"/>
      </w:pPr>
      <w:bookmarkStart w:id="24" w:name="1.3.6_Lennuliiklusteenuse_osutamisest_ke"/>
      <w:bookmarkEnd w:id="24"/>
      <w:r w:rsidRPr="00714DC0">
        <w:t>Lennuliiklusteenuse osutamisest keeldumine</w:t>
      </w:r>
    </w:p>
    <w:p w14:paraId="5C3155D5" w14:textId="77777777" w:rsidR="00306192" w:rsidRPr="00714DC0" w:rsidRDefault="00306192" w:rsidP="006E7C98">
      <w:pPr>
        <w:pStyle w:val="BodyText"/>
        <w:rPr>
          <w:lang w:val="et-EE"/>
        </w:rPr>
      </w:pPr>
      <w:r w:rsidRPr="00714DC0">
        <w:rPr>
          <w:lang w:val="et-EE"/>
        </w:rPr>
        <w:t>Lennuliiklusteenuse osutajal on õigus keelduda õhusõidukite teenindamisest, mille käitaja ei ole tasunud lennuliiklusteenuse eest ja ei ole esitanud tagatist makse tasumiseks.</w:t>
      </w:r>
    </w:p>
    <w:p w14:paraId="6BB6A3E5" w14:textId="77777777" w:rsidR="00306192" w:rsidRPr="00714DC0" w:rsidRDefault="00B45B92" w:rsidP="00B45B92">
      <w:pPr>
        <w:pStyle w:val="Heading2"/>
      </w:pPr>
      <w:bookmarkStart w:id="25" w:name="1.4_Lennujuhtimisüksuse_load"/>
      <w:bookmarkEnd w:id="25"/>
      <w:r w:rsidRPr="00714DC0">
        <w:br w:type="page"/>
      </w:r>
      <w:r w:rsidR="00306192" w:rsidRPr="00714DC0">
        <w:lastRenderedPageBreak/>
        <w:t>Lennujuhtimisüksuse load</w:t>
      </w:r>
    </w:p>
    <w:p w14:paraId="58BA6806" w14:textId="77777777" w:rsidR="00306192" w:rsidRPr="00714DC0" w:rsidRDefault="00306192" w:rsidP="00D4691E">
      <w:pPr>
        <w:pStyle w:val="Heading3"/>
      </w:pPr>
      <w:bookmarkStart w:id="26" w:name="1.4.1_Üldist"/>
      <w:bookmarkEnd w:id="26"/>
      <w:r w:rsidRPr="00714DC0">
        <w:t>Üldist</w:t>
      </w:r>
    </w:p>
    <w:p w14:paraId="02359450" w14:textId="77777777" w:rsidR="00306192" w:rsidRPr="00714DC0" w:rsidRDefault="00306192" w:rsidP="006E7C98">
      <w:pPr>
        <w:pStyle w:val="BodyText"/>
        <w:rPr>
          <w:lang w:val="et-EE"/>
        </w:rPr>
      </w:pPr>
      <w:r w:rsidRPr="00714DC0">
        <w:rPr>
          <w:lang w:val="et-EE"/>
        </w:rPr>
        <w:t>Lennujuhtimisüksuse luba (edaspidi “luba”) on õhusõidukile antav luba liikumiseks lennujuhtimisüksuse poolt määratud tingimustel.</w:t>
      </w:r>
    </w:p>
    <w:p w14:paraId="5C876447" w14:textId="77777777" w:rsidR="00306192" w:rsidRPr="00714DC0" w:rsidRDefault="00306192" w:rsidP="006E7C98">
      <w:pPr>
        <w:pStyle w:val="BodyText"/>
        <w:rPr>
          <w:lang w:val="et-EE"/>
        </w:rPr>
      </w:pPr>
      <w:r w:rsidRPr="00714DC0">
        <w:rPr>
          <w:lang w:val="et-EE"/>
        </w:rPr>
        <w:t>Loa eesmärgiks on tagada lennuliikluse ohutus ja paindlikkus ning see peab põhinema teadaolevale liiklusolukorrale õhus või manööverdusalal, võttes arvesse ka sõidukite liikumist maal ja muid takistusi.</w:t>
      </w:r>
    </w:p>
    <w:p w14:paraId="511EDFDF" w14:textId="77777777" w:rsidR="00306192" w:rsidRPr="00714DC0" w:rsidRDefault="00306192" w:rsidP="006E7C98">
      <w:pPr>
        <w:pStyle w:val="BodyText"/>
        <w:rPr>
          <w:lang w:val="et-EE"/>
        </w:rPr>
      </w:pPr>
      <w:r w:rsidRPr="00714DC0">
        <w:rPr>
          <w:lang w:val="et-EE"/>
        </w:rPr>
        <w:t>Luba andes tuleb alati arvestada liiklusolukorra arenemisega.</w:t>
      </w:r>
    </w:p>
    <w:p w14:paraId="287F43F5" w14:textId="77777777" w:rsidR="00306192" w:rsidRPr="00714DC0" w:rsidRDefault="00306192" w:rsidP="006E7C98">
      <w:pPr>
        <w:pStyle w:val="BodyText"/>
        <w:rPr>
          <w:lang w:val="et-EE"/>
        </w:rPr>
      </w:pPr>
      <w:r w:rsidRPr="00714DC0">
        <w:rPr>
          <w:lang w:val="et-EE"/>
        </w:rPr>
        <w:t>Ilma piloodi nõusolekuta ei saa anda luba, mis viib õhusõiduki kontrollimata õhuruumi.</w:t>
      </w:r>
    </w:p>
    <w:p w14:paraId="355ECE98" w14:textId="77777777" w:rsidR="00306192" w:rsidRPr="00714DC0" w:rsidRDefault="00306192" w:rsidP="00D4691E">
      <w:pPr>
        <w:pStyle w:val="Heading3"/>
      </w:pPr>
      <w:bookmarkStart w:id="27" w:name="1.4.2_Loa_järgimine"/>
      <w:bookmarkEnd w:id="27"/>
      <w:r w:rsidRPr="00714DC0">
        <w:t>Loa järgimine</w:t>
      </w:r>
    </w:p>
    <w:p w14:paraId="112866BA" w14:textId="77777777" w:rsidR="00306192" w:rsidRPr="00714DC0" w:rsidRDefault="00306192" w:rsidP="006E7C98">
      <w:pPr>
        <w:pStyle w:val="BodyText"/>
        <w:rPr>
          <w:lang w:val="et-EE"/>
        </w:rPr>
      </w:pPr>
      <w:r w:rsidRPr="00714DC0">
        <w:rPr>
          <w:lang w:val="et-EE"/>
        </w:rPr>
        <w:t>Piloodil on kohustus kontrollitavas õhuruumis kinni pidada viimasena saadud ja tagasiloetud loast, välja arvatud hädaolukorras.</w:t>
      </w:r>
    </w:p>
    <w:p w14:paraId="55F9A850" w14:textId="77777777" w:rsidR="00306192" w:rsidRPr="00714DC0" w:rsidRDefault="00306192" w:rsidP="006E7C98">
      <w:pPr>
        <w:pStyle w:val="BodyText"/>
        <w:rPr>
          <w:lang w:val="et-EE"/>
        </w:rPr>
      </w:pPr>
      <w:r w:rsidRPr="00714DC0">
        <w:rPr>
          <w:lang w:val="et-EE"/>
        </w:rPr>
        <w:t>Kui õhusõiduki kapten ei saa antud luba täita, tuleb talle taotleda ja pakkuda alternatiivne luba. Kui on ebaselge, kas õhusõiduki kapten suudab antud luba täita, tuleb seda kaptenilt küsida ja vajadusel taotleda ja edastada uus luba.</w:t>
      </w:r>
    </w:p>
    <w:p w14:paraId="65BAEE7C" w14:textId="77777777" w:rsidR="00306192" w:rsidRPr="00714DC0" w:rsidRDefault="00306192" w:rsidP="006E7C98">
      <w:pPr>
        <w:pStyle w:val="BodyText"/>
        <w:rPr>
          <w:lang w:val="et-EE"/>
        </w:rPr>
      </w:pPr>
      <w:r w:rsidRPr="00714DC0">
        <w:rPr>
          <w:lang w:val="et-EE"/>
        </w:rPr>
        <w:t>Antud luba ei anna õhusõidukile õigust rikkuda kehtivaid eeskirju.</w:t>
      </w:r>
    </w:p>
    <w:p w14:paraId="4F5BFAB0" w14:textId="77777777" w:rsidR="00306192" w:rsidRPr="00714DC0" w:rsidRDefault="00306192" w:rsidP="00D4691E">
      <w:pPr>
        <w:pStyle w:val="Heading3"/>
      </w:pPr>
      <w:bookmarkStart w:id="28" w:name="1.4.3_Loa_andmine_palutud_muudatuste_teg"/>
      <w:bookmarkEnd w:id="28"/>
      <w:r w:rsidRPr="00714DC0">
        <w:t>Loa andmine palutud muudatuste tegemiseks lennuplaani</w:t>
      </w:r>
    </w:p>
    <w:p w14:paraId="16AD2481" w14:textId="77777777" w:rsidR="00306192" w:rsidRPr="00714DC0" w:rsidRDefault="00306192" w:rsidP="006E7C98">
      <w:pPr>
        <w:pStyle w:val="BodyText"/>
        <w:rPr>
          <w:lang w:val="et-EE"/>
        </w:rPr>
      </w:pPr>
      <w:r w:rsidRPr="00714DC0">
        <w:rPr>
          <w:lang w:val="et-EE"/>
        </w:rPr>
        <w:t>Edastades loa, mis katab lennuplaani palutud muudatust marsruudi või reisilennukõrguse osas, peavad loas täpselt sisalduma kõik muudatused.</w:t>
      </w:r>
    </w:p>
    <w:p w14:paraId="0B5E384A" w14:textId="77777777" w:rsidR="00306192" w:rsidRPr="00714DC0" w:rsidRDefault="00306192" w:rsidP="006E7C98">
      <w:pPr>
        <w:pStyle w:val="BodyText"/>
        <w:rPr>
          <w:lang w:val="et-EE"/>
        </w:rPr>
      </w:pPr>
      <w:r w:rsidRPr="00714DC0">
        <w:rPr>
          <w:lang w:val="et-EE"/>
        </w:rPr>
        <w:t xml:space="preserve">Kui liiklusolukord ei võimalda uue, palutud loa andmist, kasutatakse väljendit “ei saa lubada / </w:t>
      </w:r>
      <w:r w:rsidRPr="00714DC0">
        <w:rPr>
          <w:i/>
          <w:iCs/>
          <w:lang w:val="et-EE"/>
        </w:rPr>
        <w:t>unable to clear</w:t>
      </w:r>
      <w:r w:rsidRPr="00714DC0">
        <w:rPr>
          <w:lang w:val="et-EE"/>
        </w:rPr>
        <w:t>”. Vastavalt olukorrale tuleks taotleda ja pakkuda alternatiivset luba.</w:t>
      </w:r>
    </w:p>
    <w:p w14:paraId="38A2370A" w14:textId="77777777" w:rsidR="00306192" w:rsidRPr="00714DC0" w:rsidRDefault="00306192" w:rsidP="006E7C98">
      <w:pPr>
        <w:pStyle w:val="BodyText"/>
        <w:rPr>
          <w:lang w:val="et-EE"/>
        </w:rPr>
      </w:pPr>
      <w:r w:rsidRPr="00714DC0">
        <w:rPr>
          <w:lang w:val="et-EE"/>
        </w:rPr>
        <w:t>Kui lennuplaani tehakse muudatusi, tuleb edastada täielik parandatud luba või see osa loast, mis sisaldab antud muudatusi.</w:t>
      </w:r>
    </w:p>
    <w:p w14:paraId="42265166" w14:textId="77777777" w:rsidR="00306192" w:rsidRPr="00714DC0" w:rsidRDefault="00306192" w:rsidP="00D4691E">
      <w:pPr>
        <w:pStyle w:val="Heading3"/>
      </w:pPr>
      <w:bookmarkStart w:id="29" w:name="1.4.4_Eesõigus_loa_saamisel"/>
      <w:bookmarkEnd w:id="29"/>
      <w:r w:rsidRPr="00714DC0">
        <w:t>Eesõigus loa saamisel</w:t>
      </w:r>
    </w:p>
    <w:p w14:paraId="530D9CEE" w14:textId="77777777" w:rsidR="00306192" w:rsidRPr="00714DC0" w:rsidRDefault="00306192" w:rsidP="006E7C98">
      <w:pPr>
        <w:pStyle w:val="BodyText"/>
        <w:rPr>
          <w:lang w:val="et-EE"/>
        </w:rPr>
      </w:pPr>
      <w:r w:rsidRPr="00714DC0">
        <w:rPr>
          <w:lang w:val="et-EE"/>
        </w:rPr>
        <w:t>Loataotlusi tuleb käsitleda nende vastuvõtmise järjekorras ning load tuleb taotleda ja edastada ilma viivituseta, arvestades seejuures liiklusolukorraga.</w:t>
      </w:r>
    </w:p>
    <w:p w14:paraId="4C4A3F5C" w14:textId="77777777" w:rsidR="00306192" w:rsidRPr="00714DC0" w:rsidRDefault="00306192" w:rsidP="006E7C98">
      <w:pPr>
        <w:pStyle w:val="BodyText"/>
        <w:rPr>
          <w:lang w:val="et-EE"/>
        </w:rPr>
      </w:pPr>
      <w:r w:rsidRPr="00714DC0">
        <w:rPr>
          <w:lang w:val="et-EE"/>
        </w:rPr>
        <w:t>Loa saamisel on eesõigus:</w:t>
      </w:r>
    </w:p>
    <w:p w14:paraId="576D91A6" w14:textId="77777777" w:rsidR="00306192" w:rsidRPr="00714DC0" w:rsidRDefault="00306192" w:rsidP="005E3B3F">
      <w:pPr>
        <w:pStyle w:val="ListParagraph"/>
        <w:numPr>
          <w:ilvl w:val="0"/>
          <w:numId w:val="76"/>
        </w:numPr>
      </w:pPr>
      <w:r w:rsidRPr="00714DC0">
        <w:t>ohuolukorras olevatel õhusõidukitel;</w:t>
      </w:r>
    </w:p>
    <w:p w14:paraId="2179765B" w14:textId="77777777" w:rsidR="00306192" w:rsidRPr="00714DC0" w:rsidRDefault="00306192" w:rsidP="005E3B3F">
      <w:pPr>
        <w:pStyle w:val="ListParagraph"/>
        <w:numPr>
          <w:ilvl w:val="0"/>
          <w:numId w:val="76"/>
        </w:numPr>
      </w:pPr>
      <w:r w:rsidRPr="00714DC0">
        <w:t>meditsiiniabilendudel ja õhusõidukitel, milledega veetakse raskelt haigeid või vigastatud inimesi;</w:t>
      </w:r>
    </w:p>
    <w:p w14:paraId="4BBE4DDC" w14:textId="77777777" w:rsidR="00306192" w:rsidRPr="00714DC0" w:rsidRDefault="00306192" w:rsidP="005E3B3F">
      <w:pPr>
        <w:pStyle w:val="ListParagraph"/>
        <w:numPr>
          <w:ilvl w:val="0"/>
          <w:numId w:val="76"/>
        </w:numPr>
      </w:pPr>
      <w:r w:rsidRPr="00714DC0">
        <w:t>otsimis- ja päästelendudel;</w:t>
      </w:r>
    </w:p>
    <w:p w14:paraId="5EBDD1BA" w14:textId="77777777" w:rsidR="00306192" w:rsidRPr="00714DC0" w:rsidRDefault="00306192" w:rsidP="005E3B3F">
      <w:pPr>
        <w:pStyle w:val="ListParagraph"/>
        <w:numPr>
          <w:ilvl w:val="0"/>
          <w:numId w:val="76"/>
        </w:numPr>
      </w:pPr>
      <w:r w:rsidRPr="00714DC0">
        <w:t>Eesti Vabariigi julgeoleku tagamisega seotud ja muudel operatiivlendudel;</w:t>
      </w:r>
    </w:p>
    <w:p w14:paraId="3323C07C" w14:textId="77777777" w:rsidR="00306192" w:rsidRPr="00714DC0" w:rsidRDefault="00306192" w:rsidP="005E3B3F">
      <w:pPr>
        <w:pStyle w:val="ListParagraph"/>
        <w:numPr>
          <w:ilvl w:val="0"/>
          <w:numId w:val="76"/>
        </w:numPr>
      </w:pPr>
      <w:r w:rsidRPr="00714DC0">
        <w:t>muudel õhusõidukitel, mille eesõigust tähistav staatus on määratud vastava ametkonna poolt.</w:t>
      </w:r>
    </w:p>
    <w:p w14:paraId="7D9C2ECF" w14:textId="77777777" w:rsidR="00306192" w:rsidRPr="00714DC0" w:rsidRDefault="00306192" w:rsidP="006E7C98">
      <w:pPr>
        <w:pStyle w:val="BodyText"/>
        <w:rPr>
          <w:lang w:val="et-EE"/>
        </w:rPr>
      </w:pPr>
      <w:r w:rsidRPr="00714DC0">
        <w:rPr>
          <w:lang w:val="et-EE"/>
        </w:rPr>
        <w:t>Eesõigust omavatel lendudel ei ole omavahelist eesõiguse järjestust, välja arvatud ohuolukorras olevad õhusõidukid, milledel on teiste suhtes alati eesõigus.</w:t>
      </w:r>
    </w:p>
    <w:p w14:paraId="6BBCAC44"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Eesõigust tagavad staatused on näidatud lennuplaani väljal 18. Võimalikud on järgmised eesõigust tagavad staatused:</w:t>
      </w:r>
    </w:p>
    <w:p w14:paraId="40298A4A" w14:textId="77777777" w:rsidR="00306192" w:rsidRPr="00714DC0" w:rsidRDefault="00306192" w:rsidP="005E3B3F">
      <w:pPr>
        <w:pStyle w:val="ListParagraph"/>
        <w:numPr>
          <w:ilvl w:val="1"/>
          <w:numId w:val="76"/>
        </w:numPr>
      </w:pPr>
      <w:r w:rsidRPr="00714DC0">
        <w:t>STS/FFR</w:t>
      </w:r>
    </w:p>
    <w:p w14:paraId="14AB0DC8" w14:textId="77777777" w:rsidR="00306192" w:rsidRPr="00714DC0" w:rsidRDefault="00306192" w:rsidP="005E3B3F">
      <w:pPr>
        <w:pStyle w:val="ListParagraph"/>
        <w:numPr>
          <w:ilvl w:val="1"/>
          <w:numId w:val="76"/>
        </w:numPr>
      </w:pPr>
      <w:r w:rsidRPr="00714DC0">
        <w:t>STS/SAR</w:t>
      </w:r>
    </w:p>
    <w:p w14:paraId="013C5D6B" w14:textId="77777777" w:rsidR="00306192" w:rsidRPr="00714DC0" w:rsidRDefault="00306192" w:rsidP="005E3B3F">
      <w:pPr>
        <w:pStyle w:val="ListParagraph"/>
        <w:numPr>
          <w:ilvl w:val="1"/>
          <w:numId w:val="76"/>
        </w:numPr>
      </w:pPr>
      <w:r w:rsidRPr="00714DC0">
        <w:lastRenderedPageBreak/>
        <w:t>STS/HOSP</w:t>
      </w:r>
    </w:p>
    <w:p w14:paraId="03D88859" w14:textId="77777777" w:rsidR="00306192" w:rsidRPr="00714DC0" w:rsidRDefault="00306192" w:rsidP="005E3B3F">
      <w:pPr>
        <w:pStyle w:val="ListParagraph"/>
        <w:numPr>
          <w:ilvl w:val="1"/>
          <w:numId w:val="76"/>
        </w:numPr>
      </w:pPr>
      <w:r w:rsidRPr="00714DC0">
        <w:t>STS/HEAD</w:t>
      </w:r>
    </w:p>
    <w:p w14:paraId="24F373D5" w14:textId="77777777" w:rsidR="00306192" w:rsidRPr="00714DC0" w:rsidRDefault="00306192" w:rsidP="00D4691E">
      <w:pPr>
        <w:pStyle w:val="Heading3"/>
      </w:pPr>
      <w:bookmarkStart w:id="30" w:name="1.4.5_Loa_andmise_kohustus"/>
      <w:bookmarkEnd w:id="30"/>
      <w:r w:rsidRPr="00714DC0">
        <w:t>Loa andmise kohustus</w:t>
      </w:r>
    </w:p>
    <w:p w14:paraId="2AAF8BE1" w14:textId="77777777" w:rsidR="00306192" w:rsidRPr="00714DC0" w:rsidRDefault="00306192" w:rsidP="006E7C98">
      <w:pPr>
        <w:pStyle w:val="BodyText"/>
        <w:rPr>
          <w:lang w:val="et-EE"/>
        </w:rPr>
      </w:pPr>
      <w:r w:rsidRPr="00714DC0">
        <w:rPr>
          <w:lang w:val="et-EE"/>
        </w:rPr>
        <w:t>Luba tuleb taotleda ja edastada kõikidele lendudele, mis suunduvad FIZist kontrollitavasse õhuruumi.</w:t>
      </w:r>
    </w:p>
    <w:p w14:paraId="2B95F498" w14:textId="77777777" w:rsidR="00306192" w:rsidRPr="00714DC0" w:rsidRDefault="00306192" w:rsidP="006E7C98">
      <w:pPr>
        <w:pStyle w:val="BodyText"/>
        <w:rPr>
          <w:lang w:val="et-EE"/>
        </w:rPr>
      </w:pPr>
      <w:r w:rsidRPr="00714DC0">
        <w:rPr>
          <w:lang w:val="et-EE"/>
        </w:rPr>
        <w:t>Luba tuleb taotleda ja edastada niipea kui võimalik, ootamata ära loa küsimist õhusõiduki piloodi poolt.</w:t>
      </w:r>
    </w:p>
    <w:p w14:paraId="32D52FBE" w14:textId="77777777" w:rsidR="00306192" w:rsidRPr="00714DC0" w:rsidRDefault="00306192" w:rsidP="00D4691E">
      <w:pPr>
        <w:pStyle w:val="Heading3"/>
      </w:pPr>
      <w:bookmarkStart w:id="31" w:name="1.4.6_Loa_kehtivus"/>
      <w:bookmarkEnd w:id="31"/>
      <w:r w:rsidRPr="00714DC0">
        <w:t>Loa kehtivus</w:t>
      </w:r>
    </w:p>
    <w:p w14:paraId="379556EA" w14:textId="77777777" w:rsidR="00306192" w:rsidRPr="00714DC0" w:rsidRDefault="00306192" w:rsidP="006E7C98">
      <w:pPr>
        <w:pStyle w:val="BodyText"/>
        <w:rPr>
          <w:lang w:val="et-EE"/>
        </w:rPr>
      </w:pPr>
      <w:r w:rsidRPr="00714DC0">
        <w:rPr>
          <w:lang w:val="et-EE"/>
        </w:rPr>
        <w:t>Luba kehtib kuni:</w:t>
      </w:r>
    </w:p>
    <w:p w14:paraId="77342AC1" w14:textId="77777777" w:rsidR="00306192" w:rsidRPr="00714DC0" w:rsidRDefault="00306192" w:rsidP="005E3B3F">
      <w:pPr>
        <w:pStyle w:val="ListParagraph"/>
        <w:numPr>
          <w:ilvl w:val="0"/>
          <w:numId w:val="75"/>
        </w:numPr>
      </w:pPr>
      <w:r w:rsidRPr="00714DC0">
        <w:t>õhusõidukile antakse uus luba;</w:t>
      </w:r>
    </w:p>
    <w:p w14:paraId="27592B3F" w14:textId="77777777" w:rsidR="00306192" w:rsidRPr="00714DC0" w:rsidRDefault="00306192" w:rsidP="005E3B3F">
      <w:pPr>
        <w:pStyle w:val="ListParagraph"/>
        <w:numPr>
          <w:ilvl w:val="0"/>
          <w:numId w:val="75"/>
        </w:numPr>
      </w:pPr>
      <w:r w:rsidRPr="00714DC0">
        <w:t>määratud loa kehtivusaja lõpuni;</w:t>
      </w:r>
    </w:p>
    <w:p w14:paraId="22DCD08D" w14:textId="77777777" w:rsidR="00306192" w:rsidRPr="00714DC0" w:rsidRDefault="00306192" w:rsidP="005E3B3F">
      <w:pPr>
        <w:pStyle w:val="ListParagraph"/>
        <w:numPr>
          <w:ilvl w:val="0"/>
          <w:numId w:val="75"/>
        </w:numPr>
      </w:pPr>
      <w:r w:rsidRPr="00714DC0">
        <w:t>õhus olev õhusõiduk on lõpetanud lennuplaani;</w:t>
      </w:r>
    </w:p>
    <w:p w14:paraId="0C3981B3" w14:textId="77777777" w:rsidR="00306192" w:rsidRPr="00714DC0" w:rsidRDefault="00306192" w:rsidP="005E3B3F">
      <w:pPr>
        <w:pStyle w:val="ListParagraph"/>
        <w:numPr>
          <w:ilvl w:val="0"/>
          <w:numId w:val="75"/>
        </w:numPr>
      </w:pPr>
      <w:r w:rsidRPr="00714DC0">
        <w:t>õhusõiduk on lahkunud kontrollitavast õhuruumist;</w:t>
      </w:r>
    </w:p>
    <w:p w14:paraId="153166A7" w14:textId="77777777" w:rsidR="00306192" w:rsidRPr="00714DC0" w:rsidRDefault="00306192" w:rsidP="005E3B3F">
      <w:pPr>
        <w:pStyle w:val="ListParagraph"/>
        <w:numPr>
          <w:ilvl w:val="0"/>
          <w:numId w:val="75"/>
        </w:numPr>
      </w:pPr>
      <w:r w:rsidRPr="00714DC0">
        <w:t>õhusõiduk on maandunud.</w:t>
      </w:r>
    </w:p>
    <w:p w14:paraId="233BD81B" w14:textId="77777777" w:rsidR="00306192" w:rsidRPr="00714DC0" w:rsidRDefault="00306192" w:rsidP="00D4691E">
      <w:pPr>
        <w:pStyle w:val="Heading3"/>
      </w:pPr>
      <w:bookmarkStart w:id="32" w:name="1.4.7_Loa_kooskõlastamine"/>
      <w:bookmarkEnd w:id="32"/>
      <w:r w:rsidRPr="00714DC0">
        <w:t>Loa kooskõlastamine</w:t>
      </w:r>
    </w:p>
    <w:p w14:paraId="49DE4991" w14:textId="77777777" w:rsidR="00306192" w:rsidRPr="00714DC0" w:rsidRDefault="00306192" w:rsidP="006E7C98">
      <w:pPr>
        <w:pStyle w:val="BodyText"/>
        <w:rPr>
          <w:lang w:val="et-EE"/>
        </w:rPr>
      </w:pPr>
      <w:r w:rsidRPr="00714DC0">
        <w:rPr>
          <w:lang w:val="et-EE"/>
        </w:rPr>
        <w:t>Kui õhusõiduki lennuaeg kontrollitava õhuruumi piirini on lühem kui 10 minutit või lühem kui kehtivas koostöölepingus määratud, tuleb vastuvõtvalt üksuselt saada nõusolek kavatsetava loa andmiseks. Selleks küsitakse õhusõidukit vastuvõtvalt üksuselt nn. kiirluba.</w:t>
      </w:r>
    </w:p>
    <w:p w14:paraId="6FB91DA2" w14:textId="77777777" w:rsidR="00306192" w:rsidRPr="00714DC0" w:rsidRDefault="00306192" w:rsidP="006E7C98">
      <w:pPr>
        <w:pStyle w:val="BodyText"/>
        <w:rPr>
          <w:lang w:val="et-EE"/>
        </w:rPr>
      </w:pPr>
      <w:r w:rsidRPr="00714DC0">
        <w:rPr>
          <w:lang w:val="et-EE"/>
        </w:rPr>
        <w:t>Luba, mis katab õhusõiduki kogu marsruudi või selle teatud osa, tuleb koordineerida asjaomaste lennuliiklusteenis</w:t>
      </w:r>
      <w:r w:rsidR="00655824" w:rsidRPr="00714DC0">
        <w:rPr>
          <w:lang w:val="et-EE"/>
        </w:rPr>
        <w:t>t</w:t>
      </w:r>
      <w:r w:rsidRPr="00714DC0">
        <w:rPr>
          <w:lang w:val="et-EE"/>
        </w:rPr>
        <w:t>uste vahel.</w:t>
      </w:r>
    </w:p>
    <w:p w14:paraId="2BB2C783" w14:textId="77777777" w:rsidR="00306192" w:rsidRPr="00714DC0" w:rsidRDefault="00306192" w:rsidP="006E7C98">
      <w:pPr>
        <w:pStyle w:val="BodyText"/>
        <w:rPr>
          <w:lang w:val="et-EE"/>
        </w:rPr>
      </w:pPr>
      <w:r w:rsidRPr="00714DC0">
        <w:rPr>
          <w:lang w:val="et-EE"/>
        </w:rPr>
        <w:t>Õhusõidukile tuleb anda luba kogu marsruudile esimese maandumispaigani:</w:t>
      </w:r>
    </w:p>
    <w:p w14:paraId="049CC994" w14:textId="77777777" w:rsidR="00306192" w:rsidRPr="00714DC0" w:rsidRDefault="00306192" w:rsidP="005E3B3F">
      <w:pPr>
        <w:pStyle w:val="ListParagraph"/>
        <w:numPr>
          <w:ilvl w:val="0"/>
          <w:numId w:val="74"/>
        </w:numPr>
      </w:pPr>
      <w:r w:rsidRPr="00714DC0">
        <w:t>kui luba on võimalik kooskõlastada nende lennujuhtimisüksuste vahel, mis on seotud antud õhusõiduki juhtimisega;</w:t>
      </w:r>
    </w:p>
    <w:p w14:paraId="0DEDF634" w14:textId="77777777" w:rsidR="00306192" w:rsidRPr="00714DC0" w:rsidRDefault="00306192" w:rsidP="005E3B3F">
      <w:pPr>
        <w:pStyle w:val="ListParagraph"/>
        <w:numPr>
          <w:ilvl w:val="0"/>
          <w:numId w:val="74"/>
        </w:numPr>
      </w:pPr>
      <w:r w:rsidRPr="00714DC0">
        <w:t>kui on täiesti kindel, et toimub eelnev kooskõlastamine nende lennu- juhtimisüksuste vahel, mis on seotud antud õhusõiduki juhtimisega.</w:t>
      </w:r>
    </w:p>
    <w:p w14:paraId="7D0AEEA5" w14:textId="77777777" w:rsidR="00306192" w:rsidRPr="00714DC0" w:rsidRDefault="00306192" w:rsidP="006E7C98">
      <w:pPr>
        <w:pStyle w:val="BodyText"/>
        <w:rPr>
          <w:lang w:val="et-EE"/>
        </w:rPr>
      </w:pPr>
      <w:r w:rsidRPr="00714DC0">
        <w:rPr>
          <w:lang w:val="et-EE"/>
        </w:rPr>
        <w:t>Juhul, kui väljuva liikluse kiirendamiseks on luba antud vaid lennu algetapi jaoks, peab sellele loale järgnev marsruudiluba olema eelpool öeldule vastav ka siis, kui esimene kavatsetav maandumispaik ei ole selle piirkondliku lennujuhtimiskeskuse vastutusalas, kes annab marsruudiloa.</w:t>
      </w:r>
    </w:p>
    <w:p w14:paraId="27723444" w14:textId="77777777" w:rsidR="00306192" w:rsidRPr="00714DC0" w:rsidRDefault="00306192" w:rsidP="006E7C98">
      <w:pPr>
        <w:pStyle w:val="BodyText"/>
        <w:rPr>
          <w:lang w:val="et-EE"/>
        </w:rPr>
      </w:pPr>
      <w:r w:rsidRPr="00714DC0">
        <w:rPr>
          <w:lang w:val="et-EE"/>
        </w:rPr>
        <w:t>Kui õhusõidukil on kavas lennata lennujuhtimispiirkonnast kontrollimata õhuruumi ja hiljem tagasi pöörduda samasse või mõnda teise lennujuhtimispiirkonda, võidakse luba anda stardipaigast esimese kavatsetava maandumispaigani.</w:t>
      </w:r>
    </w:p>
    <w:p w14:paraId="634BE626" w14:textId="77777777" w:rsidR="00306192" w:rsidRPr="00714DC0" w:rsidRDefault="00306192" w:rsidP="006E7C98">
      <w:pPr>
        <w:pStyle w:val="BodyText"/>
        <w:rPr>
          <w:lang w:val="et-EE"/>
        </w:rPr>
      </w:pPr>
      <w:r w:rsidRPr="00714DC0">
        <w:rPr>
          <w:lang w:val="et-EE"/>
        </w:rPr>
        <w:t>Sellised load või nende muutused puudutavad ainult neid lennu osi, mis sooritatakse kontrollitavas õhuruumis.</w:t>
      </w:r>
    </w:p>
    <w:p w14:paraId="71C92AA6" w14:textId="77777777" w:rsidR="00306192" w:rsidRPr="00714DC0" w:rsidRDefault="00306192" w:rsidP="00D4691E">
      <w:pPr>
        <w:pStyle w:val="Heading3"/>
      </w:pPr>
      <w:bookmarkStart w:id="33" w:name="1.4.8_Loa_sisu"/>
      <w:bookmarkEnd w:id="33"/>
      <w:r w:rsidRPr="00714DC0">
        <w:t>Loa sisu</w:t>
      </w:r>
    </w:p>
    <w:p w14:paraId="4D762341" w14:textId="77777777" w:rsidR="00306192" w:rsidRPr="00714DC0" w:rsidRDefault="00306192" w:rsidP="006E7C98">
      <w:pPr>
        <w:pStyle w:val="BodyText"/>
        <w:rPr>
          <w:lang w:val="et-EE"/>
        </w:rPr>
      </w:pPr>
      <w:r w:rsidRPr="00714DC0">
        <w:rPr>
          <w:lang w:val="et-EE"/>
        </w:rPr>
        <w:t>Luba peab sisaldama selget ja lühikest informatsiooni. Alati kui võimalik, peab luba olema antud standardses vormis.</w:t>
      </w:r>
    </w:p>
    <w:p w14:paraId="483365AE" w14:textId="77777777" w:rsidR="00306192" w:rsidRPr="00714DC0" w:rsidRDefault="00306192" w:rsidP="006E7C98">
      <w:pPr>
        <w:pStyle w:val="BodyText"/>
        <w:rPr>
          <w:lang w:val="et-EE"/>
        </w:rPr>
      </w:pPr>
      <w:r w:rsidRPr="00714DC0">
        <w:rPr>
          <w:lang w:val="et-EE"/>
        </w:rPr>
        <w:t>Luba peab vastavalt vajadusele sisaldama järgmist informatsiooni:</w:t>
      </w:r>
    </w:p>
    <w:p w14:paraId="76D0A1B8" w14:textId="77777777" w:rsidR="00306192" w:rsidRPr="00714DC0" w:rsidRDefault="00306192" w:rsidP="005E3B3F">
      <w:pPr>
        <w:pStyle w:val="ListParagraph"/>
        <w:numPr>
          <w:ilvl w:val="0"/>
          <w:numId w:val="73"/>
        </w:numPr>
        <w:ind w:left="824"/>
      </w:pPr>
      <w:r w:rsidRPr="00714DC0">
        <w:t xml:space="preserve">õhusõiduki kutsung </w:t>
      </w:r>
      <w:r w:rsidR="00F35662" w:rsidRPr="00714DC0">
        <w:br/>
      </w:r>
      <w:r w:rsidRPr="00714DC0">
        <w:t>Kutsungi võib anda:</w:t>
      </w:r>
    </w:p>
    <w:p w14:paraId="3CD9040F" w14:textId="77777777" w:rsidR="00306192" w:rsidRPr="00714DC0" w:rsidRDefault="00306192" w:rsidP="005E3B3F">
      <w:pPr>
        <w:pStyle w:val="ListParagraph"/>
        <w:numPr>
          <w:ilvl w:val="0"/>
          <w:numId w:val="72"/>
        </w:numPr>
        <w:ind w:left="821"/>
      </w:pPr>
      <w:r w:rsidRPr="00714DC0">
        <w:t>niisugusena nagu see on lennuplaanis;</w:t>
      </w:r>
    </w:p>
    <w:p w14:paraId="6C7D82CC" w14:textId="77777777" w:rsidR="00306192" w:rsidRPr="00714DC0" w:rsidRDefault="00306192" w:rsidP="005E3B3F">
      <w:pPr>
        <w:pStyle w:val="ListParagraph"/>
        <w:numPr>
          <w:ilvl w:val="0"/>
          <w:numId w:val="72"/>
        </w:numPr>
        <w:ind w:left="821"/>
      </w:pPr>
      <w:r w:rsidRPr="00714DC0">
        <w:t>raadioside reeglite kohaselt lühendatuna.</w:t>
      </w:r>
    </w:p>
    <w:p w14:paraId="260FB3AA" w14:textId="77777777" w:rsidR="00306192" w:rsidRPr="00714DC0" w:rsidRDefault="00306192" w:rsidP="005E3B3F">
      <w:pPr>
        <w:pStyle w:val="ListParagraph"/>
        <w:numPr>
          <w:ilvl w:val="0"/>
          <w:numId w:val="73"/>
        </w:numPr>
        <w:ind w:left="824"/>
      </w:pPr>
      <w:r w:rsidRPr="00714DC0">
        <w:lastRenderedPageBreak/>
        <w:t>loa andja</w:t>
      </w:r>
    </w:p>
    <w:p w14:paraId="436C356F" w14:textId="77777777" w:rsidR="00306192" w:rsidRPr="00714DC0" w:rsidRDefault="00306192" w:rsidP="005E3B3F">
      <w:pPr>
        <w:pStyle w:val="ListParagraph"/>
        <w:numPr>
          <w:ilvl w:val="0"/>
          <w:numId w:val="73"/>
        </w:numPr>
        <w:ind w:left="824"/>
      </w:pPr>
      <w:r w:rsidRPr="00714DC0">
        <w:t>loa piir</w:t>
      </w:r>
    </w:p>
    <w:p w14:paraId="294AB167" w14:textId="77777777" w:rsidR="00306192" w:rsidRPr="00714DC0" w:rsidRDefault="00306192" w:rsidP="00F537D9">
      <w:pPr>
        <w:pStyle w:val="BodyText"/>
        <w:ind w:left="561"/>
        <w:rPr>
          <w:lang w:val="et-EE"/>
        </w:rPr>
      </w:pPr>
      <w:r w:rsidRPr="00714DC0">
        <w:rPr>
          <w:lang w:val="et-EE"/>
        </w:rPr>
        <w:t>Loa piir on punkt, milleni kehtib õhusõidukile antud lennujuhtimisüksuse luba. Loa piiriks võib anda:</w:t>
      </w:r>
    </w:p>
    <w:p w14:paraId="31847A3C" w14:textId="77777777" w:rsidR="00306192" w:rsidRPr="00714DC0" w:rsidRDefault="00306192" w:rsidP="005E3B3F">
      <w:pPr>
        <w:pStyle w:val="ListParagraph"/>
        <w:numPr>
          <w:ilvl w:val="0"/>
          <w:numId w:val="72"/>
        </w:numPr>
        <w:ind w:left="821"/>
      </w:pPr>
      <w:r w:rsidRPr="00714DC0">
        <w:t>kontrollitavas õhuruumis oleva esimese sihtlennuvälja;</w:t>
      </w:r>
    </w:p>
    <w:p w14:paraId="42522404" w14:textId="77777777" w:rsidR="00306192" w:rsidRPr="00714DC0" w:rsidRDefault="00306192" w:rsidP="005E3B3F">
      <w:pPr>
        <w:pStyle w:val="ListParagraph"/>
        <w:numPr>
          <w:ilvl w:val="0"/>
          <w:numId w:val="72"/>
        </w:numPr>
        <w:ind w:left="821"/>
      </w:pPr>
      <w:r w:rsidRPr="00714DC0">
        <w:t>ettekandepunkti;</w:t>
      </w:r>
    </w:p>
    <w:p w14:paraId="643C8D96" w14:textId="77777777" w:rsidR="00306192" w:rsidRPr="00714DC0" w:rsidRDefault="00306192" w:rsidP="005E3B3F">
      <w:pPr>
        <w:pStyle w:val="ListParagraph"/>
        <w:numPr>
          <w:ilvl w:val="0"/>
          <w:numId w:val="72"/>
        </w:numPr>
        <w:ind w:left="821"/>
      </w:pPr>
      <w:r w:rsidRPr="00714DC0">
        <w:t>kontrollitava õhuruumi või lennujuhtimispiirkonna piiri;</w:t>
      </w:r>
    </w:p>
    <w:p w14:paraId="02108F0F" w14:textId="77777777" w:rsidR="00306192" w:rsidRPr="00714DC0" w:rsidRDefault="00306192" w:rsidP="005E3B3F">
      <w:pPr>
        <w:pStyle w:val="ListParagraph"/>
        <w:numPr>
          <w:ilvl w:val="0"/>
          <w:numId w:val="72"/>
        </w:numPr>
        <w:ind w:left="821"/>
      </w:pPr>
      <w:r w:rsidRPr="00714DC0">
        <w:t>manööverdusalal oleva teatud koha;</w:t>
      </w:r>
    </w:p>
    <w:p w14:paraId="504CE493" w14:textId="77777777" w:rsidR="00306192" w:rsidRPr="00714DC0" w:rsidRDefault="00306192" w:rsidP="005E3B3F">
      <w:pPr>
        <w:pStyle w:val="ListParagraph"/>
        <w:numPr>
          <w:ilvl w:val="0"/>
          <w:numId w:val="72"/>
        </w:numPr>
        <w:ind w:left="821"/>
      </w:pPr>
      <w:r w:rsidRPr="00714DC0">
        <w:t>lennuväljaringi või selle osa;</w:t>
      </w:r>
    </w:p>
    <w:p w14:paraId="30E9C91A" w14:textId="77777777" w:rsidR="00306192" w:rsidRPr="00714DC0" w:rsidRDefault="00306192" w:rsidP="005E3B3F">
      <w:pPr>
        <w:pStyle w:val="ListParagraph"/>
        <w:numPr>
          <w:ilvl w:val="0"/>
          <w:numId w:val="72"/>
        </w:numPr>
        <w:ind w:left="821"/>
      </w:pPr>
      <w:r w:rsidRPr="00714DC0">
        <w:t>mistahes muu navigatsiooniseadmetega määratud koha;</w:t>
      </w:r>
    </w:p>
    <w:p w14:paraId="13D4B1EE" w14:textId="77777777" w:rsidR="00306192" w:rsidRPr="00714DC0" w:rsidRDefault="00306192" w:rsidP="005E3B3F">
      <w:pPr>
        <w:pStyle w:val="ListParagraph"/>
        <w:numPr>
          <w:ilvl w:val="0"/>
          <w:numId w:val="72"/>
        </w:numPr>
        <w:ind w:left="821"/>
      </w:pPr>
      <w:r w:rsidRPr="00714DC0">
        <w:t>VFR-lendudele mistahes visuaalselt määratava koha.</w:t>
      </w:r>
    </w:p>
    <w:p w14:paraId="61BAB5E0" w14:textId="77777777" w:rsidR="00306192" w:rsidRPr="00714DC0" w:rsidRDefault="00306192" w:rsidP="005E3B3F">
      <w:pPr>
        <w:pStyle w:val="ListParagraph"/>
        <w:numPr>
          <w:ilvl w:val="0"/>
          <w:numId w:val="73"/>
        </w:numPr>
        <w:ind w:left="824"/>
      </w:pPr>
      <w:r w:rsidRPr="00714DC0">
        <w:t>marsruut</w:t>
      </w:r>
    </w:p>
    <w:p w14:paraId="52E037FA" w14:textId="77777777" w:rsidR="00306192" w:rsidRPr="00714DC0" w:rsidRDefault="00306192" w:rsidP="006E7C98">
      <w:pPr>
        <w:pStyle w:val="BodyText"/>
        <w:rPr>
          <w:lang w:val="et-EE"/>
        </w:rPr>
      </w:pPr>
      <w:r w:rsidRPr="00714DC0">
        <w:rPr>
          <w:lang w:val="et-EE"/>
        </w:rPr>
        <w:t xml:space="preserve">Marsruut tuleb alati esitada üksikasjalikult, kui nähakse, et see on vajalik. Väljendit “lennuplaani järgi / </w:t>
      </w:r>
      <w:r w:rsidRPr="00714DC0">
        <w:rPr>
          <w:i/>
          <w:iCs/>
          <w:lang w:val="et-EE"/>
        </w:rPr>
        <w:t>via flight planned route</w:t>
      </w:r>
      <w:r w:rsidRPr="00714DC0">
        <w:rPr>
          <w:lang w:val="et-EE"/>
        </w:rPr>
        <w:t>” võib kasutada siis, kui marsruut või selle osa on sama mis lennuplaanis esitatu.</w:t>
      </w:r>
    </w:p>
    <w:p w14:paraId="7ED05758" w14:textId="77777777" w:rsidR="00306192" w:rsidRPr="00714DC0" w:rsidRDefault="00306192" w:rsidP="006E7C98">
      <w:pPr>
        <w:pStyle w:val="BodyText"/>
        <w:rPr>
          <w:lang w:val="et-EE"/>
        </w:rPr>
      </w:pPr>
      <w:r w:rsidRPr="00714DC0">
        <w:rPr>
          <w:lang w:val="et-EE"/>
        </w:rPr>
        <w:t>Standardseid instrumentaalmarsruute (SID, STAR) võib kasutada, kui need on avaldatud AIP-is.</w:t>
      </w:r>
    </w:p>
    <w:p w14:paraId="19B3CFE5" w14:textId="77777777" w:rsidR="00306192" w:rsidRPr="00714DC0" w:rsidRDefault="00306192" w:rsidP="006E7C98">
      <w:pPr>
        <w:pStyle w:val="BodyText"/>
        <w:rPr>
          <w:lang w:val="et-EE"/>
        </w:rPr>
      </w:pPr>
      <w:r w:rsidRPr="00714DC0">
        <w:rPr>
          <w:lang w:val="et-EE"/>
        </w:rPr>
        <w:t>Nendega seoses võib kasutada fraase:</w:t>
      </w:r>
    </w:p>
    <w:p w14:paraId="223B40A9" w14:textId="77777777" w:rsidR="00306192" w:rsidRPr="00714DC0" w:rsidRDefault="00306192" w:rsidP="006E7C98">
      <w:pPr>
        <w:pStyle w:val="BodyText"/>
        <w:rPr>
          <w:lang w:val="et-EE"/>
        </w:rPr>
      </w:pPr>
      <w:r w:rsidRPr="00714DC0">
        <w:rPr>
          <w:lang w:val="et-EE"/>
        </w:rPr>
        <w:t>”Cleared via (tähistus) departure” või “Cleared via (tähistus) arrival”</w:t>
      </w:r>
    </w:p>
    <w:p w14:paraId="562C5D46" w14:textId="77777777" w:rsidR="00306192" w:rsidRPr="00714DC0" w:rsidRDefault="00306192" w:rsidP="005E3B3F">
      <w:pPr>
        <w:pStyle w:val="ListParagraph"/>
        <w:numPr>
          <w:ilvl w:val="0"/>
          <w:numId w:val="73"/>
        </w:numPr>
        <w:ind w:left="824"/>
      </w:pPr>
      <w:r w:rsidRPr="00714DC0">
        <w:t>lennukõrgus ja sellega seotud piirangud</w:t>
      </w:r>
    </w:p>
    <w:p w14:paraId="7F032403" w14:textId="77777777" w:rsidR="00306192" w:rsidRPr="00714DC0" w:rsidRDefault="00306192" w:rsidP="00F537D9">
      <w:pPr>
        <w:pStyle w:val="BodyText"/>
        <w:ind w:left="561"/>
        <w:rPr>
          <w:lang w:val="et-EE"/>
        </w:rPr>
      </w:pPr>
      <w:r w:rsidRPr="00714DC0">
        <w:rPr>
          <w:lang w:val="et-EE"/>
        </w:rPr>
        <w:t>Luba peab vastavalt vajadusele sisaldama järgmist informatsiooni:</w:t>
      </w:r>
    </w:p>
    <w:p w14:paraId="36898246" w14:textId="77777777" w:rsidR="00306192" w:rsidRPr="00714DC0" w:rsidRDefault="00306192" w:rsidP="005E3B3F">
      <w:pPr>
        <w:pStyle w:val="ListParagraph"/>
        <w:numPr>
          <w:ilvl w:val="0"/>
          <w:numId w:val="72"/>
        </w:numPr>
        <w:ind w:left="821"/>
      </w:pPr>
      <w:r w:rsidRPr="00714DC0">
        <w:t>reisilennukõrgus või piirkõrgused reisitõusul ja vajadusel koht või aeg, milleni kõrgust puudutav luba kehtib;</w:t>
      </w:r>
    </w:p>
    <w:p w14:paraId="54578295" w14:textId="77777777" w:rsidR="00306192" w:rsidRPr="00714DC0" w:rsidRDefault="00306192" w:rsidP="005E3B3F">
      <w:pPr>
        <w:pStyle w:val="ListParagraph"/>
        <w:numPr>
          <w:ilvl w:val="0"/>
          <w:numId w:val="72"/>
        </w:numPr>
        <w:ind w:left="821"/>
      </w:pPr>
      <w:r w:rsidRPr="00714DC0">
        <w:t>määratud tähise ületamise kõrgus;</w:t>
      </w:r>
    </w:p>
    <w:p w14:paraId="3C396F16" w14:textId="77777777" w:rsidR="00306192" w:rsidRPr="00714DC0" w:rsidRDefault="00306192" w:rsidP="005E3B3F">
      <w:pPr>
        <w:pStyle w:val="ListParagraph"/>
        <w:numPr>
          <w:ilvl w:val="0"/>
          <w:numId w:val="72"/>
        </w:numPr>
        <w:ind w:left="821"/>
      </w:pPr>
      <w:r w:rsidRPr="00714DC0">
        <w:t>kõrguse muutmise alustamiseks määratud koht või aeg;</w:t>
      </w:r>
    </w:p>
    <w:p w14:paraId="02677A7C" w14:textId="77777777" w:rsidR="00306192" w:rsidRPr="00714DC0" w:rsidRDefault="00306192" w:rsidP="005E3B3F">
      <w:pPr>
        <w:pStyle w:val="ListParagraph"/>
        <w:numPr>
          <w:ilvl w:val="0"/>
          <w:numId w:val="72"/>
        </w:numPr>
        <w:ind w:left="821"/>
      </w:pPr>
      <w:r w:rsidRPr="00714DC0">
        <w:t>tõusu või laskumise kiirus;</w:t>
      </w:r>
    </w:p>
    <w:p w14:paraId="56D29234" w14:textId="77777777" w:rsidR="00306192" w:rsidRPr="00714DC0" w:rsidRDefault="00306192" w:rsidP="005E3B3F">
      <w:pPr>
        <w:pStyle w:val="ListParagraph"/>
        <w:numPr>
          <w:ilvl w:val="0"/>
          <w:numId w:val="72"/>
        </w:numPr>
        <w:ind w:left="821"/>
      </w:pPr>
      <w:r w:rsidRPr="00714DC0">
        <w:t>üksikasjalikud juhised, mis puudutavad väljumis- või lähenemis-kõrgusi.</w:t>
      </w:r>
    </w:p>
    <w:p w14:paraId="673FC6B5" w14:textId="77777777" w:rsidR="00306192" w:rsidRPr="00714DC0" w:rsidRDefault="00306192" w:rsidP="005E3B3F">
      <w:pPr>
        <w:pStyle w:val="ListParagraph"/>
        <w:numPr>
          <w:ilvl w:val="0"/>
          <w:numId w:val="73"/>
        </w:numPr>
        <w:ind w:left="824"/>
      </w:pPr>
      <w:r w:rsidRPr="00714DC0">
        <w:t>muud juhised ja informatsioon</w:t>
      </w:r>
    </w:p>
    <w:p w14:paraId="14B6FB3A" w14:textId="77777777" w:rsidR="00306192" w:rsidRPr="00714DC0" w:rsidRDefault="00306192" w:rsidP="005E3B3F">
      <w:pPr>
        <w:pStyle w:val="ListParagraph"/>
        <w:numPr>
          <w:ilvl w:val="0"/>
          <w:numId w:val="72"/>
        </w:numPr>
        <w:ind w:left="821"/>
      </w:pPr>
      <w:r w:rsidRPr="00714DC0">
        <w:t>saabumisjuhised;</w:t>
      </w:r>
    </w:p>
    <w:p w14:paraId="4AD0A202" w14:textId="77777777" w:rsidR="00306192" w:rsidRPr="00714DC0" w:rsidRDefault="00306192" w:rsidP="005E3B3F">
      <w:pPr>
        <w:pStyle w:val="ListParagraph"/>
        <w:numPr>
          <w:ilvl w:val="0"/>
          <w:numId w:val="72"/>
        </w:numPr>
        <w:ind w:left="821"/>
      </w:pPr>
      <w:r w:rsidRPr="00714DC0">
        <w:t>lähenemisprotseduur;</w:t>
      </w:r>
    </w:p>
    <w:p w14:paraId="40E3FA92" w14:textId="77777777" w:rsidR="00306192" w:rsidRPr="00714DC0" w:rsidRDefault="00306192" w:rsidP="005E3B3F">
      <w:pPr>
        <w:pStyle w:val="ListParagraph"/>
        <w:numPr>
          <w:ilvl w:val="0"/>
          <w:numId w:val="72"/>
        </w:numPr>
        <w:ind w:left="817" w:hanging="709"/>
      </w:pPr>
      <w:r w:rsidRPr="00714DC0">
        <w:t>väljumisjuhised;</w:t>
      </w:r>
    </w:p>
    <w:p w14:paraId="051096B3" w14:textId="77777777" w:rsidR="00306192" w:rsidRPr="00714DC0" w:rsidRDefault="00306192" w:rsidP="005E3B3F">
      <w:pPr>
        <w:pStyle w:val="ListParagraph"/>
        <w:numPr>
          <w:ilvl w:val="0"/>
          <w:numId w:val="72"/>
        </w:numPr>
        <w:ind w:left="821"/>
      </w:pPr>
      <w:r w:rsidRPr="00714DC0">
        <w:t>raadio</w:t>
      </w:r>
      <w:r w:rsidR="00CE707E" w:rsidRPr="00714DC0">
        <w:t>kanali</w:t>
      </w:r>
      <w:r w:rsidRPr="00714DC0">
        <w:t xml:space="preserve"> vahetamine;</w:t>
      </w:r>
    </w:p>
    <w:p w14:paraId="6871F477" w14:textId="77777777" w:rsidR="00306192" w:rsidRPr="00714DC0" w:rsidRDefault="00306192" w:rsidP="005E3B3F">
      <w:pPr>
        <w:pStyle w:val="ListParagraph"/>
        <w:numPr>
          <w:ilvl w:val="0"/>
          <w:numId w:val="72"/>
        </w:numPr>
        <w:ind w:left="821"/>
      </w:pPr>
      <w:r w:rsidRPr="00714DC0">
        <w:t>loa kehtivuse lõppemise aeg;</w:t>
      </w:r>
    </w:p>
    <w:p w14:paraId="76BC7635" w14:textId="77777777" w:rsidR="00306192" w:rsidRPr="00714DC0" w:rsidRDefault="00306192" w:rsidP="005E3B3F">
      <w:pPr>
        <w:pStyle w:val="ListParagraph"/>
        <w:numPr>
          <w:ilvl w:val="0"/>
          <w:numId w:val="72"/>
        </w:numPr>
        <w:ind w:left="821"/>
      </w:pPr>
      <w:r w:rsidRPr="00714DC0">
        <w:t>stardiajaga seotud piirangud (CTOT).</w:t>
      </w:r>
    </w:p>
    <w:p w14:paraId="370FCE8F" w14:textId="77777777" w:rsidR="00306192" w:rsidRPr="00714DC0" w:rsidRDefault="00306192" w:rsidP="005E3B3F">
      <w:pPr>
        <w:pStyle w:val="ListParagraph"/>
        <w:numPr>
          <w:ilvl w:val="0"/>
          <w:numId w:val="73"/>
        </w:numPr>
        <w:ind w:left="824"/>
      </w:pPr>
      <w:r w:rsidRPr="00714DC0">
        <w:t>SSR-kood</w:t>
      </w:r>
    </w:p>
    <w:p w14:paraId="74740ECD" w14:textId="77777777" w:rsidR="00306192" w:rsidRPr="00714DC0" w:rsidRDefault="00306192" w:rsidP="006E7C98">
      <w:pPr>
        <w:pStyle w:val="BodyText"/>
        <w:rPr>
          <w:lang w:val="et-EE"/>
        </w:rPr>
      </w:pPr>
      <w:r w:rsidRPr="00714DC0">
        <w:rPr>
          <w:u w:val="single"/>
          <w:lang w:val="et-EE"/>
        </w:rPr>
        <w:t>Marsruudil ootamiseks</w:t>
      </w:r>
      <w:r w:rsidRPr="00714DC0">
        <w:rPr>
          <w:lang w:val="et-EE"/>
        </w:rPr>
        <w:t xml:space="preserve"> antav luba peab sisaldama järgmist informatsiooni:</w:t>
      </w:r>
    </w:p>
    <w:p w14:paraId="2368B9EC" w14:textId="77777777" w:rsidR="00306192" w:rsidRPr="00714DC0" w:rsidRDefault="00306192" w:rsidP="005E3B3F">
      <w:pPr>
        <w:pStyle w:val="ListParagraph"/>
        <w:numPr>
          <w:ilvl w:val="0"/>
          <w:numId w:val="72"/>
        </w:numPr>
        <w:ind w:left="851"/>
      </w:pPr>
      <w:r w:rsidRPr="00714DC0">
        <w:t>koht, kus ootamine toimub;</w:t>
      </w:r>
    </w:p>
    <w:p w14:paraId="03B1587F" w14:textId="77777777" w:rsidR="00306192" w:rsidRPr="00714DC0" w:rsidRDefault="00306192" w:rsidP="005E3B3F">
      <w:pPr>
        <w:pStyle w:val="ListParagraph"/>
        <w:numPr>
          <w:ilvl w:val="0"/>
          <w:numId w:val="72"/>
        </w:numPr>
        <w:ind w:left="851"/>
      </w:pPr>
      <w:r w:rsidRPr="00714DC0">
        <w:t>ootamissuund;</w:t>
      </w:r>
    </w:p>
    <w:p w14:paraId="459CB7BC" w14:textId="77777777" w:rsidR="00306192" w:rsidRPr="00714DC0" w:rsidRDefault="00306192" w:rsidP="005E3B3F">
      <w:pPr>
        <w:pStyle w:val="ListParagraph"/>
        <w:numPr>
          <w:ilvl w:val="0"/>
          <w:numId w:val="72"/>
        </w:numPr>
        <w:ind w:left="851"/>
      </w:pPr>
      <w:r w:rsidRPr="00714DC0">
        <w:t>pöörde suund ootamisel;</w:t>
      </w:r>
    </w:p>
    <w:p w14:paraId="28417899" w14:textId="77777777" w:rsidR="00306192" w:rsidRPr="00714DC0" w:rsidRDefault="00306192" w:rsidP="005E3B3F">
      <w:pPr>
        <w:pStyle w:val="ListParagraph"/>
        <w:numPr>
          <w:ilvl w:val="0"/>
          <w:numId w:val="72"/>
        </w:numPr>
        <w:ind w:left="851"/>
      </w:pPr>
      <w:r w:rsidRPr="00714DC0">
        <w:t>väljalend aja või kaugusena;</w:t>
      </w:r>
    </w:p>
    <w:p w14:paraId="72BC3C21" w14:textId="77777777" w:rsidR="00306192" w:rsidRPr="00714DC0" w:rsidRDefault="00306192" w:rsidP="005E3B3F">
      <w:pPr>
        <w:pStyle w:val="ListParagraph"/>
        <w:numPr>
          <w:ilvl w:val="0"/>
          <w:numId w:val="72"/>
        </w:numPr>
        <w:ind w:left="851"/>
      </w:pPr>
      <w:r w:rsidRPr="00714DC0">
        <w:t>aeg või koht, millal või kus õhusõiduk võib oodata uut luba.</w:t>
      </w:r>
    </w:p>
    <w:p w14:paraId="3A5BA0D2" w14:textId="77777777" w:rsidR="00306192" w:rsidRPr="00714DC0" w:rsidRDefault="00306192" w:rsidP="006E7C98">
      <w:pPr>
        <w:pStyle w:val="BodyText"/>
        <w:rPr>
          <w:lang w:val="et-EE"/>
        </w:rPr>
      </w:pPr>
      <w:r w:rsidRPr="00714DC0">
        <w:rPr>
          <w:u w:val="single"/>
          <w:lang w:val="et-EE"/>
        </w:rPr>
        <w:t>Juhised raadio</w:t>
      </w:r>
      <w:r w:rsidR="00CE707E" w:rsidRPr="00714DC0">
        <w:rPr>
          <w:u w:val="single"/>
          <w:lang w:val="et-EE"/>
        </w:rPr>
        <w:t>kanali</w:t>
      </w:r>
      <w:r w:rsidRPr="00714DC0">
        <w:rPr>
          <w:u w:val="single"/>
          <w:lang w:val="et-EE"/>
        </w:rPr>
        <w:t xml:space="preserve"> vahetamiseks</w:t>
      </w:r>
      <w:r w:rsidRPr="00714DC0">
        <w:rPr>
          <w:lang w:val="et-EE"/>
        </w:rPr>
        <w:t xml:space="preserve"> peavad sisaldama järgmist informatsiooni:</w:t>
      </w:r>
    </w:p>
    <w:p w14:paraId="6835623E" w14:textId="77777777" w:rsidR="00306192" w:rsidRPr="00714DC0" w:rsidRDefault="00306192" w:rsidP="005E3B3F">
      <w:pPr>
        <w:pStyle w:val="ListParagraph"/>
        <w:numPr>
          <w:ilvl w:val="0"/>
          <w:numId w:val="72"/>
        </w:numPr>
        <w:ind w:left="851"/>
      </w:pPr>
      <w:r w:rsidRPr="00714DC0">
        <w:t>vastuvõtva üksuse kutsung;</w:t>
      </w:r>
    </w:p>
    <w:p w14:paraId="6306C913" w14:textId="77777777" w:rsidR="00306192" w:rsidRPr="00714DC0" w:rsidRDefault="00306192" w:rsidP="005E3B3F">
      <w:pPr>
        <w:pStyle w:val="ListParagraph"/>
        <w:numPr>
          <w:ilvl w:val="0"/>
          <w:numId w:val="72"/>
        </w:numPr>
        <w:ind w:left="851"/>
      </w:pPr>
      <w:r w:rsidRPr="00714DC0">
        <w:lastRenderedPageBreak/>
        <w:t>kasutatav kanal;</w:t>
      </w:r>
    </w:p>
    <w:p w14:paraId="165CD4F7" w14:textId="77777777" w:rsidR="00306192" w:rsidRPr="00714DC0" w:rsidRDefault="00306192" w:rsidP="005E3B3F">
      <w:pPr>
        <w:pStyle w:val="ListParagraph"/>
        <w:numPr>
          <w:ilvl w:val="0"/>
          <w:numId w:val="72"/>
        </w:numPr>
        <w:ind w:left="851"/>
      </w:pPr>
      <w:r w:rsidRPr="00714DC0">
        <w:t>aeg, koht või kõrgus, millal või kus peab kanalit vahetama;</w:t>
      </w:r>
    </w:p>
    <w:p w14:paraId="0262D343" w14:textId="77777777" w:rsidR="00306192" w:rsidRPr="00714DC0" w:rsidRDefault="00306192" w:rsidP="005E3B3F">
      <w:pPr>
        <w:pStyle w:val="ListParagraph"/>
        <w:numPr>
          <w:ilvl w:val="0"/>
          <w:numId w:val="72"/>
        </w:numPr>
        <w:ind w:left="851"/>
      </w:pPr>
      <w:r w:rsidRPr="00714DC0">
        <w:t>SSR-kood ja režiim vajadusel.</w:t>
      </w:r>
    </w:p>
    <w:p w14:paraId="244F686A" w14:textId="77777777" w:rsidR="00306192" w:rsidRPr="00714DC0" w:rsidRDefault="00306192" w:rsidP="006E7C98">
      <w:pPr>
        <w:pStyle w:val="BodyText"/>
        <w:rPr>
          <w:lang w:val="et-EE"/>
        </w:rPr>
      </w:pPr>
      <w:r w:rsidRPr="00714DC0">
        <w:rPr>
          <w:lang w:val="et-EE"/>
        </w:rPr>
        <w:t>Kui õhusõiduk ei soorita kontrollitavat lendu, võidakse ülaltoodud kanali vahetamise juhised andmata jätta.</w:t>
      </w:r>
    </w:p>
    <w:p w14:paraId="15657165" w14:textId="77777777" w:rsidR="00306192" w:rsidRPr="00714DC0" w:rsidRDefault="00B45B92" w:rsidP="00B45B92">
      <w:pPr>
        <w:pStyle w:val="Heading2"/>
      </w:pPr>
      <w:bookmarkStart w:id="34" w:name="1.5_Lennuinfoteenindus"/>
      <w:bookmarkEnd w:id="34"/>
      <w:r w:rsidRPr="00714DC0">
        <w:br w:type="page"/>
      </w:r>
      <w:r w:rsidR="00306192" w:rsidRPr="00714DC0">
        <w:lastRenderedPageBreak/>
        <w:t>Lennuinfo</w:t>
      </w:r>
      <w:r w:rsidR="00684D7B" w:rsidRPr="00714DC0">
        <w:t>teenus</w:t>
      </w:r>
    </w:p>
    <w:p w14:paraId="6FBBF3B9" w14:textId="77777777" w:rsidR="00306192" w:rsidRPr="00714DC0" w:rsidRDefault="00306192" w:rsidP="00D4691E">
      <w:pPr>
        <w:pStyle w:val="Heading3"/>
      </w:pPr>
      <w:bookmarkStart w:id="35" w:name="1.5.1_Üldist"/>
      <w:bookmarkEnd w:id="35"/>
      <w:r w:rsidRPr="00714DC0">
        <w:t>Üldist</w:t>
      </w:r>
    </w:p>
    <w:p w14:paraId="1881FDB7" w14:textId="77777777" w:rsidR="00306192" w:rsidRPr="00714DC0" w:rsidRDefault="00306192" w:rsidP="006E7C98">
      <w:pPr>
        <w:pStyle w:val="BodyText"/>
        <w:rPr>
          <w:lang w:val="et-EE"/>
        </w:rPr>
      </w:pPr>
      <w:r w:rsidRPr="00714DC0">
        <w:rPr>
          <w:lang w:val="et-EE"/>
        </w:rPr>
        <w:t>Lennuinfopiirkonnas osutatava lennuinfo</w:t>
      </w:r>
      <w:r w:rsidR="00684D7B" w:rsidRPr="00714DC0">
        <w:rPr>
          <w:lang w:val="et-EE"/>
        </w:rPr>
        <w:t>teenus</w:t>
      </w:r>
      <w:r w:rsidRPr="00714DC0">
        <w:rPr>
          <w:lang w:val="et-EE"/>
        </w:rPr>
        <w:t>e eest vastutab esmajärjekorras piirkondlik lennujuhtimiskeskus (ACC).</w:t>
      </w:r>
    </w:p>
    <w:p w14:paraId="4DEF128C" w14:textId="77777777" w:rsidR="00306192" w:rsidRPr="00714DC0" w:rsidRDefault="00306192" w:rsidP="006E7C98">
      <w:pPr>
        <w:pStyle w:val="BodyText"/>
        <w:rPr>
          <w:lang w:val="et-EE"/>
        </w:rPr>
      </w:pPr>
      <w:r w:rsidRPr="00714DC0">
        <w:rPr>
          <w:lang w:val="et-EE"/>
        </w:rPr>
        <w:t>Lennuinfotsoonides (FIZ) osutatava lennuinfo</w:t>
      </w:r>
      <w:r w:rsidR="00684D7B" w:rsidRPr="00714DC0">
        <w:rPr>
          <w:lang w:val="et-EE"/>
        </w:rPr>
        <w:t>teenus</w:t>
      </w:r>
      <w:r w:rsidRPr="00714DC0">
        <w:rPr>
          <w:lang w:val="et-EE"/>
        </w:rPr>
        <w:t>e eest vastutab vastav lennuvälja lennuinfo</w:t>
      </w:r>
      <w:r w:rsidR="00684D7B" w:rsidRPr="00714DC0">
        <w:rPr>
          <w:lang w:val="et-EE"/>
        </w:rPr>
        <w:t>rmatsiooniteenistus</w:t>
      </w:r>
      <w:r w:rsidRPr="00714DC0">
        <w:rPr>
          <w:lang w:val="et-EE"/>
        </w:rPr>
        <w:t xml:space="preserve"> (AFIS-üksus).</w:t>
      </w:r>
    </w:p>
    <w:p w14:paraId="67A7601F" w14:textId="77777777" w:rsidR="00306192" w:rsidRPr="00714DC0" w:rsidRDefault="00306192" w:rsidP="006E7C98">
      <w:pPr>
        <w:pStyle w:val="BodyText"/>
        <w:rPr>
          <w:lang w:val="et-EE"/>
        </w:rPr>
      </w:pPr>
      <w:r w:rsidRPr="00714DC0">
        <w:rPr>
          <w:lang w:val="et-EE"/>
        </w:rPr>
        <w:t>Kui ATS-üksus osutab nii lennujuhtimisteenust kui lennuinfoteenust, on esmatähtis lennujuhtimine.</w:t>
      </w:r>
    </w:p>
    <w:p w14:paraId="1B1F683F"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Teatud olukordades on lõpplähenemisel, maandumas, startimas või stardijärgsel tõusul olevale õhusõidukile lennuohutuse tagamiseks hädavajalik viivitamata edastada lennuinfot, mis võib omada prioriteeti lennujuhtimise suhtes.</w:t>
      </w:r>
    </w:p>
    <w:p w14:paraId="1EEEEA57" w14:textId="77777777" w:rsidR="00306192" w:rsidRPr="00714DC0" w:rsidRDefault="00306192" w:rsidP="006E7C98">
      <w:pPr>
        <w:pStyle w:val="BodyText"/>
        <w:rPr>
          <w:lang w:val="et-EE"/>
        </w:rPr>
      </w:pPr>
      <w:r w:rsidRPr="00714DC0">
        <w:rPr>
          <w:lang w:val="et-EE"/>
        </w:rPr>
        <w:t>Lennuinfo</w:t>
      </w:r>
      <w:r w:rsidR="00684D7B" w:rsidRPr="00714DC0">
        <w:rPr>
          <w:lang w:val="et-EE"/>
        </w:rPr>
        <w:t>teenus</w:t>
      </w:r>
      <w:r w:rsidRPr="00714DC0">
        <w:rPr>
          <w:lang w:val="et-EE"/>
        </w:rPr>
        <w:t xml:space="preserve"> ei vabasta õhusõiduki kaptenit vastutusest. Õhusõiduki kapten peab tegema lõpliku otsuse kõigi talle soovitatavate ja lennuplaani puudutavate muudatuste kohta.</w:t>
      </w:r>
    </w:p>
    <w:p w14:paraId="4EA0E0F3" w14:textId="77777777" w:rsidR="00306192" w:rsidRPr="00714DC0" w:rsidRDefault="00306192" w:rsidP="006E7C98">
      <w:pPr>
        <w:pStyle w:val="BodyText"/>
        <w:rPr>
          <w:lang w:val="et-EE"/>
        </w:rPr>
      </w:pPr>
      <w:r w:rsidRPr="00714DC0">
        <w:rPr>
          <w:lang w:val="et-EE"/>
        </w:rPr>
        <w:t>Lennuinfo</w:t>
      </w:r>
      <w:r w:rsidR="00684D7B" w:rsidRPr="00714DC0">
        <w:rPr>
          <w:lang w:val="et-EE"/>
        </w:rPr>
        <w:t>teenus</w:t>
      </w:r>
      <w:r w:rsidRPr="00714DC0">
        <w:rPr>
          <w:lang w:val="et-EE"/>
        </w:rPr>
        <w:t>e objektiks on:</w:t>
      </w:r>
    </w:p>
    <w:p w14:paraId="0CE29FD9" w14:textId="77777777" w:rsidR="00306192" w:rsidRPr="00714DC0" w:rsidRDefault="00306192" w:rsidP="004A3F7A">
      <w:pPr>
        <w:pStyle w:val="ListParagraph"/>
        <w:numPr>
          <w:ilvl w:val="3"/>
          <w:numId w:val="71"/>
        </w:numPr>
        <w:ind w:left="567"/>
      </w:pPr>
      <w:r w:rsidRPr="00714DC0">
        <w:t>kõik õhusõidukid, millele osutatakse lennujuhtimisteenust;</w:t>
      </w:r>
    </w:p>
    <w:p w14:paraId="6D1B0BF0" w14:textId="77777777" w:rsidR="00306192" w:rsidRPr="00714DC0" w:rsidRDefault="00306192" w:rsidP="004A3F7A">
      <w:pPr>
        <w:pStyle w:val="ListParagraph"/>
        <w:numPr>
          <w:ilvl w:val="3"/>
          <w:numId w:val="71"/>
        </w:numPr>
        <w:ind w:left="567"/>
      </w:pPr>
      <w:r w:rsidRPr="00714DC0">
        <w:t>kõik õhusõidukid, mis on vastavale ATS-üksusele teadaolevad ja lendavad järgmistes õhuruumides:</w:t>
      </w:r>
    </w:p>
    <w:p w14:paraId="41A5FAA9" w14:textId="77777777" w:rsidR="00306192" w:rsidRPr="00714DC0" w:rsidRDefault="00306192" w:rsidP="004A3F7A">
      <w:pPr>
        <w:pStyle w:val="ListParagraph"/>
        <w:numPr>
          <w:ilvl w:val="0"/>
          <w:numId w:val="70"/>
        </w:numPr>
        <w:ind w:left="993"/>
      </w:pPr>
      <w:r w:rsidRPr="00714DC0">
        <w:t>õhuruum G (FIZ): kõik lennud;</w:t>
      </w:r>
    </w:p>
    <w:p w14:paraId="178E04A2" w14:textId="77777777" w:rsidR="00306192" w:rsidRPr="00714DC0" w:rsidRDefault="00306192" w:rsidP="004A3F7A">
      <w:pPr>
        <w:pStyle w:val="ListParagraph"/>
        <w:numPr>
          <w:ilvl w:val="0"/>
          <w:numId w:val="70"/>
        </w:numPr>
        <w:ind w:left="993"/>
      </w:pPr>
      <w:r w:rsidRPr="00714DC0">
        <w:t>õhuruum G: kõik lennud piloodi palvel.</w:t>
      </w:r>
    </w:p>
    <w:p w14:paraId="3E546928" w14:textId="77777777" w:rsidR="00306192" w:rsidRPr="00714DC0" w:rsidRDefault="00306192" w:rsidP="00D4691E">
      <w:pPr>
        <w:pStyle w:val="Heading3"/>
      </w:pPr>
      <w:bookmarkStart w:id="36" w:name="1.5.2_Lennuinfo_sisu"/>
      <w:bookmarkEnd w:id="36"/>
      <w:r w:rsidRPr="00714DC0">
        <w:t>Lennuinfo sisu</w:t>
      </w:r>
    </w:p>
    <w:p w14:paraId="4753071C" w14:textId="77777777" w:rsidR="00306192" w:rsidRPr="00714DC0" w:rsidRDefault="00306192" w:rsidP="006E7C98">
      <w:pPr>
        <w:pStyle w:val="BodyText"/>
        <w:rPr>
          <w:lang w:val="et-EE"/>
        </w:rPr>
      </w:pPr>
      <w:r w:rsidRPr="00714DC0">
        <w:rPr>
          <w:lang w:val="et-EE"/>
        </w:rPr>
        <w:t>Lennuinfo hõlmab järgmist informatsiooni:</w:t>
      </w:r>
    </w:p>
    <w:p w14:paraId="5744A65F" w14:textId="77777777" w:rsidR="00306192" w:rsidRPr="00714DC0" w:rsidRDefault="00306192" w:rsidP="004A3F7A">
      <w:pPr>
        <w:pStyle w:val="ListParagraph"/>
        <w:numPr>
          <w:ilvl w:val="3"/>
          <w:numId w:val="182"/>
        </w:numPr>
        <w:spacing w:before="60" w:after="60" w:line="240" w:lineRule="auto"/>
        <w:ind w:left="567" w:hanging="363"/>
        <w:contextualSpacing/>
      </w:pPr>
      <w:r w:rsidRPr="00714DC0">
        <w:t>liiklusinfo;</w:t>
      </w:r>
    </w:p>
    <w:p w14:paraId="7FAF653F" w14:textId="77777777" w:rsidR="00306192" w:rsidRPr="00714DC0" w:rsidRDefault="00306192" w:rsidP="004A3F7A">
      <w:pPr>
        <w:pStyle w:val="ListParagraph"/>
        <w:numPr>
          <w:ilvl w:val="3"/>
          <w:numId w:val="182"/>
        </w:numPr>
        <w:spacing w:before="60" w:after="60" w:line="240" w:lineRule="auto"/>
        <w:ind w:left="567" w:hanging="363"/>
        <w:contextualSpacing/>
      </w:pPr>
      <w:r w:rsidRPr="00714DC0">
        <w:t>informatsioon mehitamata vabalennuõhupallidest;</w:t>
      </w:r>
    </w:p>
    <w:p w14:paraId="06CC20D2" w14:textId="77777777" w:rsidR="00306192" w:rsidRPr="00714DC0" w:rsidRDefault="00306192" w:rsidP="004A3F7A">
      <w:pPr>
        <w:pStyle w:val="ListParagraph"/>
        <w:numPr>
          <w:ilvl w:val="3"/>
          <w:numId w:val="182"/>
        </w:numPr>
        <w:spacing w:before="60" w:after="60" w:line="240" w:lineRule="auto"/>
        <w:ind w:left="567" w:hanging="363"/>
        <w:contextualSpacing/>
      </w:pPr>
      <w:r w:rsidRPr="00714DC0">
        <w:t>SIGMET ja AIRMET-informatsioon;</w:t>
      </w:r>
    </w:p>
    <w:p w14:paraId="6013C060" w14:textId="77777777" w:rsidR="00306192" w:rsidRPr="00714DC0" w:rsidRDefault="00306192" w:rsidP="004A3F7A">
      <w:pPr>
        <w:pStyle w:val="ListParagraph"/>
        <w:numPr>
          <w:ilvl w:val="3"/>
          <w:numId w:val="182"/>
        </w:numPr>
        <w:spacing w:before="60" w:after="60" w:line="240" w:lineRule="auto"/>
        <w:ind w:left="567" w:hanging="363"/>
        <w:contextualSpacing/>
      </w:pPr>
      <w:r w:rsidRPr="00714DC0">
        <w:t>ilmastikutingimused lähte-, siht- ja tagavaralennuväljadel;</w:t>
      </w:r>
    </w:p>
    <w:p w14:paraId="70C80388" w14:textId="77777777" w:rsidR="00306192" w:rsidRPr="00714DC0" w:rsidRDefault="00306192" w:rsidP="004A3F7A">
      <w:pPr>
        <w:pStyle w:val="ListParagraph"/>
        <w:numPr>
          <w:ilvl w:val="3"/>
          <w:numId w:val="182"/>
        </w:numPr>
        <w:spacing w:before="60" w:after="60" w:line="240" w:lineRule="auto"/>
        <w:ind w:left="567" w:hanging="363"/>
        <w:contextualSpacing/>
      </w:pPr>
      <w:r w:rsidRPr="00714DC0">
        <w:t>muudatused navigatsiooniseadmete töös;</w:t>
      </w:r>
    </w:p>
    <w:p w14:paraId="443C5E62" w14:textId="54645578" w:rsidR="00306192" w:rsidRPr="00714DC0" w:rsidRDefault="00306192" w:rsidP="004A3F7A">
      <w:pPr>
        <w:pStyle w:val="ListParagraph"/>
        <w:numPr>
          <w:ilvl w:val="3"/>
          <w:numId w:val="182"/>
        </w:numPr>
        <w:spacing w:before="60" w:after="60" w:line="240" w:lineRule="auto"/>
        <w:ind w:left="567" w:hanging="363"/>
        <w:contextualSpacing/>
      </w:pPr>
      <w:r w:rsidRPr="00714DC0">
        <w:t xml:space="preserve">lennuväljade ning seal paiknevate seadmete olukord ja muudatused nende töös, kaasa arvatud lennuväljade liiklusalade </w:t>
      </w:r>
      <w:r w:rsidR="00CE707E" w:rsidRPr="00714DC0">
        <w:t>seisund</w:t>
      </w:r>
      <w:r w:rsidRPr="00714DC0">
        <w:t>;</w:t>
      </w:r>
    </w:p>
    <w:p w14:paraId="5AFDB7AE" w14:textId="77777777" w:rsidR="00306192" w:rsidRPr="00714DC0" w:rsidRDefault="00306192" w:rsidP="004A3F7A">
      <w:pPr>
        <w:pStyle w:val="ListParagraph"/>
        <w:numPr>
          <w:ilvl w:val="3"/>
          <w:numId w:val="182"/>
        </w:numPr>
        <w:spacing w:before="60" w:after="60" w:line="240" w:lineRule="auto"/>
        <w:ind w:left="567" w:hanging="363"/>
        <w:contextualSpacing/>
      </w:pPr>
      <w:r w:rsidRPr="00714DC0">
        <w:t>õhusõidukite lennuohutust mõjutavad asjaolud;</w:t>
      </w:r>
    </w:p>
    <w:p w14:paraId="527C857F" w14:textId="08FEBD2F" w:rsidR="00306192" w:rsidRDefault="00306192" w:rsidP="004A3F7A">
      <w:pPr>
        <w:pStyle w:val="ListParagraph"/>
        <w:numPr>
          <w:ilvl w:val="3"/>
          <w:numId w:val="182"/>
        </w:numPr>
        <w:spacing w:before="60" w:after="60" w:line="240" w:lineRule="auto"/>
        <w:ind w:left="567" w:hanging="363"/>
        <w:contextualSpacing/>
      </w:pPr>
      <w:r w:rsidRPr="00714DC0">
        <w:t>informatsioon atmosfääri sattunud radioaktiivsetest ainetest ja toksilistest kemikaalidest;</w:t>
      </w:r>
    </w:p>
    <w:p w14:paraId="2FAC6873" w14:textId="53E41168" w:rsidR="006C0655" w:rsidRPr="00E54CCE" w:rsidRDefault="006C0655" w:rsidP="004A3F7A">
      <w:pPr>
        <w:pStyle w:val="ListParagraph"/>
        <w:numPr>
          <w:ilvl w:val="3"/>
          <w:numId w:val="182"/>
        </w:numPr>
        <w:spacing w:before="60" w:after="60" w:line="240" w:lineRule="auto"/>
        <w:ind w:left="567" w:hanging="363"/>
        <w:contextualSpacing/>
        <w:rPr>
          <w:highlight w:val="yellow"/>
        </w:rPr>
      </w:pPr>
      <w:r w:rsidRPr="00E54CCE">
        <w:rPr>
          <w:highlight w:val="yellow"/>
        </w:rPr>
        <w:t>informatsioon mehitamata õhusõidukitest;</w:t>
      </w:r>
    </w:p>
    <w:p w14:paraId="0E1A3993" w14:textId="2D0A8E38" w:rsidR="00306192" w:rsidRPr="00714DC0" w:rsidRDefault="00306192" w:rsidP="004A3F7A">
      <w:pPr>
        <w:pStyle w:val="ListParagraph"/>
        <w:numPr>
          <w:ilvl w:val="3"/>
          <w:numId w:val="182"/>
        </w:numPr>
        <w:spacing w:before="60" w:after="60" w:line="240" w:lineRule="auto"/>
        <w:ind w:left="567" w:hanging="363"/>
        <w:contextualSpacing/>
      </w:pPr>
      <w:r w:rsidRPr="00714DC0">
        <w:t>informatsioon vulkaanilise tuha pilvedest ja muu lennuohutust mõjutav informatsioon</w:t>
      </w:r>
      <w:r w:rsidR="006C0655">
        <w:t>.</w:t>
      </w:r>
    </w:p>
    <w:p w14:paraId="1F1F671D" w14:textId="77777777" w:rsidR="00306192" w:rsidRPr="00714DC0" w:rsidRDefault="00306192" w:rsidP="006E7C98">
      <w:pPr>
        <w:pStyle w:val="BodyText"/>
        <w:rPr>
          <w:lang w:val="et-EE"/>
        </w:rPr>
      </w:pPr>
      <w:r w:rsidRPr="00714DC0">
        <w:rPr>
          <w:lang w:val="et-EE"/>
        </w:rPr>
        <w:t>Visuaallendudele osutatav lennuinfo</w:t>
      </w:r>
      <w:r w:rsidR="00684D7B" w:rsidRPr="00714DC0">
        <w:rPr>
          <w:lang w:val="et-EE"/>
        </w:rPr>
        <w:t>teenus</w:t>
      </w:r>
      <w:r w:rsidRPr="00714DC0">
        <w:rPr>
          <w:lang w:val="et-EE"/>
        </w:rPr>
        <w:t xml:space="preserve"> peab lisaks eeltoodule sisaldama informatsiooni ilmastikutingimustest marsruudil, kui on alust arvata, et lennu jätkamine visuaallennuilma tingimustes (VMC) võib osutuda ebapraktiliseks või võimatuks.</w:t>
      </w:r>
    </w:p>
    <w:p w14:paraId="12C38B8B" w14:textId="77777777" w:rsidR="00306192" w:rsidRPr="00714DC0" w:rsidRDefault="00306192" w:rsidP="006E7C98">
      <w:pPr>
        <w:pStyle w:val="BodyText"/>
        <w:rPr>
          <w:lang w:val="et-EE"/>
        </w:rPr>
      </w:pPr>
      <w:r w:rsidRPr="00714DC0">
        <w:rPr>
          <w:lang w:val="et-EE"/>
        </w:rPr>
        <w:t>Informatsioon lendudest, kaasa arvatud informatsioon raskete või keskmise kaaluga mehitamata vabalennuõhupallide kohta, millele ei osutata lennujuhtimis</w:t>
      </w:r>
      <w:r w:rsidR="00684D7B" w:rsidRPr="00714DC0">
        <w:rPr>
          <w:lang w:val="et-EE"/>
        </w:rPr>
        <w:t>teenus</w:t>
      </w:r>
      <w:r w:rsidRPr="00714DC0">
        <w:rPr>
          <w:lang w:val="et-EE"/>
        </w:rPr>
        <w:t>t, peab:</w:t>
      </w:r>
    </w:p>
    <w:p w14:paraId="72CD1C53" w14:textId="77777777" w:rsidR="00306192" w:rsidRPr="00714DC0" w:rsidRDefault="00306192" w:rsidP="004A3F7A">
      <w:pPr>
        <w:pStyle w:val="ListParagraph"/>
        <w:numPr>
          <w:ilvl w:val="0"/>
          <w:numId w:val="69"/>
        </w:numPr>
        <w:ind w:left="567"/>
      </w:pPr>
      <w:r w:rsidRPr="00714DC0">
        <w:t>olema üles märgitud vastava ATS-üksuse poolt nii, et informatsioon oleks taastatav ning vajadusel kasutatav otsingu- ja pääste</w:t>
      </w:r>
      <w:r w:rsidR="00684D7B" w:rsidRPr="00714DC0">
        <w:t>teenus</w:t>
      </w:r>
      <w:r w:rsidRPr="00714DC0">
        <w:t>e jaoks;</w:t>
      </w:r>
    </w:p>
    <w:p w14:paraId="41C48B45" w14:textId="77777777" w:rsidR="00306192" w:rsidRPr="00714DC0" w:rsidRDefault="00306192" w:rsidP="004A3F7A">
      <w:pPr>
        <w:pStyle w:val="ListParagraph"/>
        <w:numPr>
          <w:ilvl w:val="0"/>
          <w:numId w:val="69"/>
        </w:numPr>
        <w:ind w:left="567"/>
      </w:pPr>
      <w:r w:rsidRPr="00714DC0">
        <w:t>olema ATS-üksuse poolt edastatud teistele ATS-üksustele, kui koostöölepingutes on nii sätestatud.</w:t>
      </w:r>
    </w:p>
    <w:p w14:paraId="2C1FBE4B" w14:textId="77777777" w:rsidR="00306192" w:rsidRPr="00714DC0" w:rsidRDefault="00306192" w:rsidP="00D4691E">
      <w:pPr>
        <w:pStyle w:val="Heading3"/>
      </w:pPr>
      <w:bookmarkStart w:id="37" w:name="1.5.3_Lennuinfo_edastamine_õhusõidukile"/>
      <w:bookmarkEnd w:id="37"/>
      <w:r w:rsidRPr="00714DC0">
        <w:lastRenderedPageBreak/>
        <w:t>Lennuinfo edastamine õhusõidukile</w:t>
      </w:r>
    </w:p>
    <w:p w14:paraId="58D4101F" w14:textId="77777777" w:rsidR="00306192" w:rsidRPr="00714DC0" w:rsidRDefault="00306192" w:rsidP="006E7C98">
      <w:pPr>
        <w:pStyle w:val="BodyText"/>
        <w:rPr>
          <w:lang w:val="et-EE"/>
        </w:rPr>
      </w:pPr>
      <w:r w:rsidRPr="00714DC0">
        <w:rPr>
          <w:lang w:val="et-EE"/>
        </w:rPr>
        <w:t>Informatsioon tuleb edastada õhusõidukitele ühel või enamal alljärgneval viisil:</w:t>
      </w:r>
    </w:p>
    <w:p w14:paraId="5A7B5D09" w14:textId="77777777" w:rsidR="00306192" w:rsidRPr="00714DC0" w:rsidRDefault="00306192" w:rsidP="004A3F7A">
      <w:pPr>
        <w:pStyle w:val="ListParagraph"/>
        <w:numPr>
          <w:ilvl w:val="3"/>
          <w:numId w:val="183"/>
        </w:numPr>
        <w:ind w:left="567"/>
      </w:pPr>
      <w:r w:rsidRPr="00714DC0">
        <w:t>teate edastamine ATS-üksuse initsiatiivil, veendudes seejuures, et teate vastuvõtmist kinnitatakse;</w:t>
      </w:r>
    </w:p>
    <w:p w14:paraId="49AD1210" w14:textId="77777777" w:rsidR="00306192" w:rsidRPr="00714DC0" w:rsidRDefault="00306192" w:rsidP="004A3F7A">
      <w:pPr>
        <w:pStyle w:val="ListParagraph"/>
        <w:numPr>
          <w:ilvl w:val="3"/>
          <w:numId w:val="183"/>
        </w:numPr>
        <w:ind w:left="567"/>
      </w:pPr>
      <w:r w:rsidRPr="00714DC0">
        <w:t>üldsaatena mitmele informatsiooni vajavale õhusõidukile korraga, millele ei järgne meeskonna poolset kinnitust;</w:t>
      </w:r>
    </w:p>
    <w:p w14:paraId="0F9AC9F4" w14:textId="77777777" w:rsidR="00306192" w:rsidRPr="00714DC0" w:rsidRDefault="00306192" w:rsidP="004A3F7A">
      <w:pPr>
        <w:pStyle w:val="ListParagraph"/>
        <w:numPr>
          <w:ilvl w:val="3"/>
          <w:numId w:val="183"/>
        </w:numPr>
        <w:ind w:left="567"/>
      </w:pPr>
      <w:r w:rsidRPr="00714DC0">
        <w:t>andmeside kaudu.</w:t>
      </w:r>
    </w:p>
    <w:p w14:paraId="40425CD3" w14:textId="77777777" w:rsidR="00306192" w:rsidRPr="00714DC0" w:rsidRDefault="00306192" w:rsidP="00AE4587">
      <w:pPr>
        <w:pStyle w:val="Heading4"/>
      </w:pPr>
      <w:bookmarkStart w:id="38" w:name="1.5.3.1_SIGMET_informatsiooni_edastamine"/>
      <w:bookmarkEnd w:id="38"/>
      <w:r w:rsidRPr="00714DC0">
        <w:t>SIGMET informatsiooni edastamine</w:t>
      </w:r>
    </w:p>
    <w:p w14:paraId="4CEFD38F" w14:textId="77777777" w:rsidR="00306192" w:rsidRPr="00714DC0" w:rsidRDefault="00306192" w:rsidP="006E7C98">
      <w:pPr>
        <w:pStyle w:val="BodyText"/>
        <w:rPr>
          <w:lang w:val="et-EE"/>
        </w:rPr>
      </w:pPr>
      <w:r w:rsidRPr="00714DC0">
        <w:rPr>
          <w:lang w:val="et-EE"/>
        </w:rPr>
        <w:t>SIGMET-informatsioon tuleb edastada õhusõidukile vähima võimaliku viivitusega ATS- üksuse initsiatiivil. Üldjuhul edastatakse informatsiooni raadioside kaudu, millele järgneb meeskonna kinnitus teate vastuvõtmise kohta.</w:t>
      </w:r>
    </w:p>
    <w:p w14:paraId="2793E4AD" w14:textId="77777777" w:rsidR="00306192" w:rsidRPr="00714DC0" w:rsidRDefault="00306192" w:rsidP="006E7C98">
      <w:pPr>
        <w:pStyle w:val="BodyText"/>
        <w:rPr>
          <w:lang w:val="et-EE"/>
        </w:rPr>
      </w:pPr>
      <w:r w:rsidRPr="00714DC0">
        <w:rPr>
          <w:lang w:val="et-EE"/>
        </w:rPr>
        <w:t xml:space="preserve">Juhul kui ATS-üksusel on korraga </w:t>
      </w:r>
      <w:r w:rsidR="00CE707E" w:rsidRPr="00714DC0">
        <w:rPr>
          <w:lang w:val="et-EE"/>
        </w:rPr>
        <w:t>kanali</w:t>
      </w:r>
      <w:r w:rsidRPr="00714DC0">
        <w:rPr>
          <w:lang w:val="et-EE"/>
        </w:rPr>
        <w:t>l mitu kohest SIGMET-informatsiooni vajavat õhusõidukit, võib seda edastada ka üldsaatena, kui esimene meetod osutub ebapraktiliseks.</w:t>
      </w:r>
    </w:p>
    <w:p w14:paraId="6FB87E83" w14:textId="77777777" w:rsidR="00306192" w:rsidRPr="00714DC0" w:rsidRDefault="00306192" w:rsidP="00AE4587">
      <w:pPr>
        <w:pStyle w:val="Heading4"/>
      </w:pPr>
      <w:bookmarkStart w:id="39" w:name="1.5.3.2_Special_Air_Report-i_edastamine"/>
      <w:bookmarkEnd w:id="39"/>
      <w:r w:rsidRPr="00714DC0">
        <w:t>Special Air Report-i edastamine</w:t>
      </w:r>
    </w:p>
    <w:p w14:paraId="13DA543D" w14:textId="77777777" w:rsidR="00306192" w:rsidRPr="00714DC0" w:rsidRDefault="00306192" w:rsidP="006E7C98">
      <w:pPr>
        <w:pStyle w:val="BodyText"/>
        <w:rPr>
          <w:lang w:val="et-EE"/>
        </w:rPr>
      </w:pPr>
      <w:r w:rsidRPr="00714DC0">
        <w:rPr>
          <w:i/>
          <w:iCs/>
          <w:lang w:val="et-EE"/>
        </w:rPr>
        <w:t xml:space="preserve">Special air report </w:t>
      </w:r>
      <w:r w:rsidRPr="00714DC0">
        <w:rPr>
          <w:lang w:val="et-EE"/>
        </w:rPr>
        <w:t>tuleb edastada vähima võimaliku viivitusega ning see peab sisaldama informatsiooni õhusõiduki marsruudist vähemalt tunni aja marsruudi kohta õhusõiduki hetkelisest asukohast.</w:t>
      </w:r>
    </w:p>
    <w:p w14:paraId="39DE6A53" w14:textId="77777777" w:rsidR="00306192" w:rsidRPr="00714DC0" w:rsidRDefault="00306192" w:rsidP="00AE4587">
      <w:pPr>
        <w:pStyle w:val="Heading4"/>
      </w:pPr>
      <w:bookmarkStart w:id="40" w:name="1.5.3.3_Valikulised_eriteated_ja_lennuvä"/>
      <w:bookmarkEnd w:id="40"/>
      <w:r w:rsidRPr="00714DC0">
        <w:t>Valikulised eriteated ja lennuvälja prognoosi lisateated</w:t>
      </w:r>
    </w:p>
    <w:p w14:paraId="24A1B48A" w14:textId="77777777" w:rsidR="00306192" w:rsidRPr="00714DC0" w:rsidRDefault="00306192" w:rsidP="006E7C98">
      <w:pPr>
        <w:pStyle w:val="BodyText"/>
        <w:rPr>
          <w:lang w:val="et-EE"/>
        </w:rPr>
      </w:pPr>
      <w:r w:rsidRPr="00714DC0">
        <w:rPr>
          <w:lang w:val="et-EE"/>
        </w:rPr>
        <w:t>Sellised teated edastatakse meeskonna vastaval palvel.</w:t>
      </w:r>
    </w:p>
    <w:p w14:paraId="6A97E96C" w14:textId="77777777" w:rsidR="00306192" w:rsidRPr="00714DC0" w:rsidRDefault="00306192" w:rsidP="006E7C98">
      <w:pPr>
        <w:pStyle w:val="BodyText"/>
        <w:rPr>
          <w:lang w:val="et-EE"/>
        </w:rPr>
      </w:pPr>
      <w:r w:rsidRPr="00714DC0">
        <w:rPr>
          <w:lang w:val="et-EE"/>
        </w:rPr>
        <w:t>ATS-üksus edastab valikulise spetsiaalse informatsiooni ja lennuvälja prognoosi lisateate otsese raadiosidena määratud õhusõidukile lennuplaanile vastavate lähte-, maandumis- ja tagavaralennuväljade kohta.</w:t>
      </w:r>
    </w:p>
    <w:p w14:paraId="60E2C586" w14:textId="77777777" w:rsidR="00306192" w:rsidRPr="00714DC0" w:rsidRDefault="00306192" w:rsidP="006E7C98">
      <w:pPr>
        <w:pStyle w:val="BodyText"/>
        <w:rPr>
          <w:lang w:val="et-EE"/>
        </w:rPr>
      </w:pPr>
      <w:r w:rsidRPr="00714DC0">
        <w:rPr>
          <w:lang w:val="et-EE"/>
        </w:rPr>
        <w:t>Teateid võib edastada üldsaatena vastavatel kanalitel kõikidele õhusõidukitele, kes seda informatsiooni vajavad saamata selleks kinnitust meeskondadelt.</w:t>
      </w:r>
    </w:p>
    <w:p w14:paraId="76C09818" w14:textId="77777777" w:rsidR="00306192" w:rsidRPr="00714DC0" w:rsidRDefault="00306192" w:rsidP="00AE4587">
      <w:pPr>
        <w:pStyle w:val="Heading4"/>
      </w:pPr>
      <w:bookmarkStart w:id="41" w:name="1.5.3.4_Meteoroloogilist_informatsiooni_"/>
      <w:bookmarkEnd w:id="41"/>
      <w:r w:rsidRPr="00714DC0">
        <w:t>Meteoroloogilist informatsiooni sisaldavad teated</w:t>
      </w:r>
    </w:p>
    <w:p w14:paraId="5597B892" w14:textId="77777777" w:rsidR="00306192" w:rsidRPr="00714DC0" w:rsidRDefault="00306192" w:rsidP="006E7C98">
      <w:pPr>
        <w:pStyle w:val="BodyText"/>
        <w:rPr>
          <w:lang w:val="et-EE"/>
        </w:rPr>
      </w:pPr>
      <w:r w:rsidRPr="00714DC0">
        <w:rPr>
          <w:lang w:val="et-EE"/>
        </w:rPr>
        <w:t>Kui on ilmne, et lendu ei ole võimalik jätkata visuaallennuilma tingimustes, või kui sihtlennuväljal on oodata ilma halvenemist või on prognoositud instrumentaallennuilma tingimusi, tuleb meeskonnale sellest teatada, kasutades allpool toodud fraase:</w:t>
      </w:r>
    </w:p>
    <w:p w14:paraId="38908996" w14:textId="77777777" w:rsidR="00306192" w:rsidRPr="00714DC0" w:rsidRDefault="00306192" w:rsidP="006E7C98">
      <w:pPr>
        <w:pStyle w:val="BodyText"/>
        <w:rPr>
          <w:lang w:val="et-EE"/>
        </w:rPr>
      </w:pPr>
      <w:r w:rsidRPr="00714DC0">
        <w:rPr>
          <w:lang w:val="et-EE"/>
        </w:rPr>
        <w:t>INSTRUMENTAAL METEOTINGIMUSED (või ilmaennustus) TEATATUD (asukoht) ÜMBRUSES / “INSTRUMENT METEOROLOGICAL CONDITIONS REPORTED (or forecast) IN</w:t>
      </w:r>
      <w:r w:rsidR="00372746" w:rsidRPr="00714DC0">
        <w:rPr>
          <w:lang w:val="et-EE"/>
        </w:rPr>
        <w:t xml:space="preserve"> </w:t>
      </w:r>
      <w:r w:rsidRPr="00714DC0">
        <w:rPr>
          <w:lang w:val="et-EE"/>
        </w:rPr>
        <w:t>THE VICINITY OF (location)”.</w:t>
      </w:r>
    </w:p>
    <w:p w14:paraId="1BFB2373" w14:textId="77777777" w:rsidR="00306192" w:rsidRPr="00714DC0" w:rsidRDefault="00306192" w:rsidP="006E7C98">
      <w:pPr>
        <w:pStyle w:val="BodyText"/>
        <w:rPr>
          <w:lang w:val="et-EE"/>
        </w:rPr>
      </w:pPr>
      <w:r w:rsidRPr="00714DC0">
        <w:rPr>
          <w:lang w:val="et-EE"/>
        </w:rPr>
        <w:t>Meteoroloogiline informatsioon õhusõidukile peab sõltuvalt olukorrast, edastamise ajast ja õhusõiduki marsruudist sisaldama järgnevat (vt. ka p. 1.5.2 ja p. 1.5.3):</w:t>
      </w:r>
    </w:p>
    <w:p w14:paraId="0C8BB218" w14:textId="77777777" w:rsidR="00306192" w:rsidRPr="00714DC0" w:rsidRDefault="00306192" w:rsidP="00427247">
      <w:pPr>
        <w:pStyle w:val="ListParagraph"/>
        <w:numPr>
          <w:ilvl w:val="4"/>
          <w:numId w:val="68"/>
        </w:numPr>
        <w:ind w:left="567"/>
      </w:pPr>
      <w:r w:rsidRPr="00714DC0">
        <w:t>maapinnatuule suund ja kiirus koos oluliste muutustega;</w:t>
      </w:r>
    </w:p>
    <w:p w14:paraId="663C08DA" w14:textId="77777777" w:rsidR="00306192" w:rsidRPr="00714DC0" w:rsidRDefault="00306192" w:rsidP="00427247">
      <w:pPr>
        <w:pStyle w:val="ListParagraph"/>
        <w:numPr>
          <w:ilvl w:val="4"/>
          <w:numId w:val="68"/>
        </w:numPr>
        <w:spacing w:before="60" w:line="240" w:lineRule="auto"/>
        <w:ind w:left="567" w:hanging="363"/>
      </w:pPr>
      <w:r w:rsidRPr="00714DC0">
        <w:t>nähtavus, kaasa arvatud olulised erinevused sõltuvalt suunast ja võimalusel nähtavus rajal (RVR);</w:t>
      </w:r>
    </w:p>
    <w:p w14:paraId="282C6DA3" w14:textId="77777777" w:rsidR="00306192" w:rsidRPr="00714DC0" w:rsidRDefault="00306192" w:rsidP="00427247">
      <w:pPr>
        <w:pStyle w:val="ListParagraph"/>
        <w:numPr>
          <w:ilvl w:val="4"/>
          <w:numId w:val="68"/>
        </w:numPr>
        <w:ind w:left="567"/>
      </w:pPr>
      <w:r w:rsidRPr="00714DC0">
        <w:t>ilmastikutingimused (hetkeilm);</w:t>
      </w:r>
    </w:p>
    <w:p w14:paraId="4B76C2E8" w14:textId="77777777" w:rsidR="00306192" w:rsidRPr="00714DC0" w:rsidRDefault="00306192" w:rsidP="00427247">
      <w:pPr>
        <w:pStyle w:val="ListParagraph"/>
        <w:numPr>
          <w:ilvl w:val="4"/>
          <w:numId w:val="68"/>
        </w:numPr>
        <w:ind w:left="567"/>
      </w:pPr>
      <w:r w:rsidRPr="00714DC0">
        <w:t>pilvisuse kõrgus. Saabuvale liiklusele teatada pilvisuse kõrgus allpool 1500 m (5000 jalga) või allpool kõrgemat miinimumsektori kõrgust (MSA), olenevalt kumb on suurem ning rünksajupilved või vertikaalne nähtavus, kui on mõõdetud;</w:t>
      </w:r>
    </w:p>
    <w:p w14:paraId="26201D11" w14:textId="77777777" w:rsidR="00306192" w:rsidRPr="00714DC0" w:rsidRDefault="00306192" w:rsidP="00427247">
      <w:pPr>
        <w:pStyle w:val="ListParagraph"/>
        <w:numPr>
          <w:ilvl w:val="4"/>
          <w:numId w:val="68"/>
        </w:numPr>
        <w:ind w:left="567"/>
      </w:pPr>
      <w:r w:rsidRPr="00714DC0">
        <w:t>õhu temperatuur;</w:t>
      </w:r>
    </w:p>
    <w:p w14:paraId="3907E666" w14:textId="77777777" w:rsidR="00306192" w:rsidRPr="00714DC0" w:rsidRDefault="00306192" w:rsidP="00427247">
      <w:pPr>
        <w:pStyle w:val="ListParagraph"/>
        <w:numPr>
          <w:ilvl w:val="4"/>
          <w:numId w:val="68"/>
        </w:numPr>
        <w:ind w:left="567"/>
      </w:pPr>
      <w:r w:rsidRPr="00714DC0">
        <w:t>kastepunkt;</w:t>
      </w:r>
    </w:p>
    <w:p w14:paraId="7F1EACFE" w14:textId="77777777" w:rsidR="00306192" w:rsidRPr="00714DC0" w:rsidRDefault="00306192" w:rsidP="00427247">
      <w:pPr>
        <w:pStyle w:val="ListParagraph"/>
        <w:numPr>
          <w:ilvl w:val="4"/>
          <w:numId w:val="68"/>
        </w:numPr>
        <w:ind w:left="567"/>
      </w:pPr>
      <w:r w:rsidRPr="00714DC0">
        <w:t>õhurõhk;</w:t>
      </w:r>
    </w:p>
    <w:p w14:paraId="56DF9996" w14:textId="77777777" w:rsidR="00306192" w:rsidRPr="00714DC0" w:rsidRDefault="00306192" w:rsidP="00427247">
      <w:pPr>
        <w:pStyle w:val="ListParagraph"/>
        <w:numPr>
          <w:ilvl w:val="4"/>
          <w:numId w:val="68"/>
        </w:numPr>
        <w:ind w:left="567"/>
      </w:pPr>
      <w:r w:rsidRPr="00714DC0">
        <w:lastRenderedPageBreak/>
        <w:t>muu oluline informatsioon ilmastikutingimuste kohta lähenemise ja stardialas;</w:t>
      </w:r>
    </w:p>
    <w:p w14:paraId="5B13FF82" w14:textId="77777777" w:rsidR="00306192" w:rsidRPr="00714DC0" w:rsidRDefault="00306192" w:rsidP="00427247">
      <w:pPr>
        <w:pStyle w:val="ListParagraph"/>
        <w:numPr>
          <w:ilvl w:val="4"/>
          <w:numId w:val="68"/>
        </w:numPr>
        <w:ind w:left="567"/>
      </w:pPr>
      <w:r w:rsidRPr="00714DC0">
        <w:t>vajadusel ka prognoos.</w:t>
      </w:r>
    </w:p>
    <w:p w14:paraId="293E0D46" w14:textId="77777777" w:rsidR="00306192" w:rsidRPr="00714DC0" w:rsidRDefault="00306192" w:rsidP="006E7C98">
      <w:pPr>
        <w:pStyle w:val="BodyText"/>
        <w:rPr>
          <w:lang w:val="et-EE"/>
        </w:rPr>
      </w:pPr>
      <w:r w:rsidRPr="00C705ED">
        <w:rPr>
          <w:strike/>
          <w:lang w:val="et-EE"/>
        </w:rPr>
        <w:t>Kui nähtavus on 10 km või rohkem ning ei ole teatatud miinimumnähtavusest, pilvi ei ole allpool 5000 jalga (1500 m) või allpool suurimat miinimumsektorikõrgust, olenevalt kumb on suurem ning kui ei esine rünksajupilvi (</w:t>
      </w:r>
      <w:r w:rsidRPr="00C705ED">
        <w:rPr>
          <w:i/>
          <w:iCs/>
          <w:strike/>
          <w:lang w:val="et-EE"/>
        </w:rPr>
        <w:t>cumulonimbus)</w:t>
      </w:r>
      <w:r w:rsidRPr="00C705ED">
        <w:rPr>
          <w:strike/>
          <w:lang w:val="et-EE"/>
        </w:rPr>
        <w:t>, tornikujulisi rünkpilvi (</w:t>
      </w:r>
      <w:r w:rsidRPr="00C705ED">
        <w:rPr>
          <w:i/>
          <w:iCs/>
          <w:strike/>
          <w:lang w:val="et-EE"/>
        </w:rPr>
        <w:t>towering cumulus</w:t>
      </w:r>
      <w:r w:rsidRPr="00C705ED">
        <w:rPr>
          <w:strike/>
          <w:lang w:val="et-EE"/>
        </w:rPr>
        <w:t>), sademeid, äikest, liiva-, ega tolmutormi, udu ja pinnatuisku, siis võib punktid b), c) ja d) asendada sõnaga “CAVOK“</w:t>
      </w:r>
      <w:r w:rsidRPr="00714DC0">
        <w:rPr>
          <w:lang w:val="et-EE"/>
        </w:rPr>
        <w:t>.</w:t>
      </w:r>
    </w:p>
    <w:p w14:paraId="4C8FF13F" w14:textId="77777777" w:rsidR="00306192" w:rsidRPr="00714DC0" w:rsidRDefault="00306192" w:rsidP="00D4691E">
      <w:pPr>
        <w:pStyle w:val="Heading3"/>
      </w:pPr>
      <w:bookmarkStart w:id="42" w:name="1.5.4_Meteoroloogilise_informatsiooni_ed"/>
      <w:bookmarkEnd w:id="42"/>
      <w:r w:rsidRPr="00714DC0">
        <w:t>Meteoroloogilise informatsiooni edastamise viisid</w:t>
      </w:r>
    </w:p>
    <w:p w14:paraId="4926EE47" w14:textId="77777777" w:rsidR="00306192" w:rsidRPr="00714DC0" w:rsidRDefault="00306192" w:rsidP="00AE4587">
      <w:pPr>
        <w:pStyle w:val="Heading4"/>
      </w:pPr>
      <w:bookmarkStart w:id="43" w:name="1.5.4.1_Tuul"/>
      <w:bookmarkEnd w:id="43"/>
      <w:r w:rsidRPr="00714DC0">
        <w:t>Tuul</w:t>
      </w:r>
    </w:p>
    <w:p w14:paraId="75900550" w14:textId="77777777" w:rsidR="00F537D9" w:rsidRPr="00D81871" w:rsidRDefault="00306192" w:rsidP="006E7C98">
      <w:pPr>
        <w:pStyle w:val="BodyText"/>
        <w:rPr>
          <w:strike/>
          <w:lang w:val="et-EE"/>
        </w:rPr>
      </w:pPr>
      <w:r w:rsidRPr="00D81871">
        <w:rPr>
          <w:strike/>
          <w:lang w:val="et-EE"/>
        </w:rPr>
        <w:t>Tuule suund teatatakse magnetiliste kraadidena ja kiirus sõlmedena (kt).</w:t>
      </w:r>
    </w:p>
    <w:p w14:paraId="3128C101" w14:textId="77777777" w:rsidR="00306192" w:rsidRPr="00D81871" w:rsidRDefault="00306192" w:rsidP="006E7C98">
      <w:pPr>
        <w:pStyle w:val="BodyText"/>
        <w:rPr>
          <w:strike/>
          <w:lang w:val="et-EE"/>
        </w:rPr>
      </w:pPr>
      <w:r w:rsidRPr="00D81871">
        <w:rPr>
          <w:strike/>
          <w:u w:val="single"/>
          <w:lang w:val="et-EE"/>
        </w:rPr>
        <w:t>Märkus:</w:t>
      </w:r>
      <w:r w:rsidRPr="00D81871">
        <w:rPr>
          <w:strike/>
          <w:lang w:val="et-EE"/>
        </w:rPr>
        <w:t xml:space="preserve"> Ilmateadetes edastatava tuule suund on antud geograafiliste kraadidena.</w:t>
      </w:r>
    </w:p>
    <w:p w14:paraId="03810F6B" w14:textId="2569EABA" w:rsidR="00306192" w:rsidRPr="00714DC0" w:rsidRDefault="00306192" w:rsidP="006E7C98">
      <w:pPr>
        <w:pStyle w:val="BodyText"/>
        <w:rPr>
          <w:lang w:val="et-EE"/>
        </w:rPr>
      </w:pPr>
      <w:r w:rsidRPr="00714DC0">
        <w:rPr>
          <w:lang w:val="et-EE"/>
        </w:rPr>
        <w:t xml:space="preserve">Õhusõiduki startimisel ja maandumisel teatatakse 2 minuti keskmine tuul (magnetiline suund), muudel juhtudel teatatakse </w:t>
      </w:r>
      <w:r w:rsidR="00DA20AD" w:rsidRPr="00DA20AD">
        <w:rPr>
          <w:highlight w:val="yellow"/>
          <w:lang w:val="et-EE"/>
        </w:rPr>
        <w:t>geograafiline</w:t>
      </w:r>
      <w:r w:rsidR="00DA20AD">
        <w:rPr>
          <w:lang w:val="et-EE"/>
        </w:rPr>
        <w:t xml:space="preserve"> </w:t>
      </w:r>
      <w:r w:rsidRPr="00DA20AD">
        <w:rPr>
          <w:strike/>
          <w:lang w:val="et-EE"/>
        </w:rPr>
        <w:t>10 minuti keskmine</w:t>
      </w:r>
      <w:r w:rsidRPr="00714DC0">
        <w:rPr>
          <w:lang w:val="et-EE"/>
        </w:rPr>
        <w:t xml:space="preserve"> tuul. Tuule kiiruse muutust väljendatakse minimaal- ja maksimaalväärtustena. Kui lennuväljal on rohkem kui üks tuulemõõtja, teatatakse maanduvale õhusõidukile kasutatava raja puutekohale lähima tuulemõõtja näit.</w:t>
      </w:r>
    </w:p>
    <w:p w14:paraId="09393D5D" w14:textId="77777777" w:rsidR="00306192" w:rsidRPr="00714DC0" w:rsidRDefault="00306192" w:rsidP="006E7C98">
      <w:pPr>
        <w:pStyle w:val="BodyText"/>
        <w:rPr>
          <w:lang w:val="et-EE"/>
        </w:rPr>
      </w:pPr>
      <w:r w:rsidRPr="00714DC0">
        <w:rPr>
          <w:lang w:val="et-EE"/>
        </w:rPr>
        <w:t>Kui tuule kiirus erineb keskmisest tuulekiirusest vähemalt 10 sõlme (6 m/s), teatatakse kiiruse piirarvud (puhangud). Tuule suuna piirarvud teatatakse juhul, kui tuule suund vaheldub 60 kraadi või enam aga vähem kui 180 kraadi ja keskmise tuule kiirus on 3 sõlme (1,5 m/s) ja enam. Kui tuule kiirus on vähem kui 3 sõlme (1,5 m/s) ja tuule suund vaheldub 60 kraadi ja enam, kasutatakse sõna “vahelduv” / “</w:t>
      </w:r>
      <w:r w:rsidRPr="00714DC0">
        <w:rPr>
          <w:i/>
          <w:iCs/>
          <w:lang w:val="et-EE"/>
        </w:rPr>
        <w:t>variable</w:t>
      </w:r>
      <w:r w:rsidRPr="00714DC0">
        <w:rPr>
          <w:lang w:val="et-EE"/>
        </w:rPr>
        <w:t>”.</w:t>
      </w:r>
    </w:p>
    <w:p w14:paraId="73F3C2D1" w14:textId="77777777" w:rsidR="00306192" w:rsidRPr="00714DC0" w:rsidRDefault="00306192" w:rsidP="006E7C98">
      <w:pPr>
        <w:pStyle w:val="BodyText"/>
        <w:rPr>
          <w:lang w:val="et-EE"/>
        </w:rPr>
      </w:pPr>
      <w:r w:rsidRPr="00714DC0">
        <w:rPr>
          <w:lang w:val="et-EE"/>
        </w:rPr>
        <w:t>Vahelduva suunaga tuul edastatakse ka suuremate tuule kiiruste korral, kui teatud tingimustel tuule suund vaheldub 180 kraadi ja rohkem ja kindlat tuule suunda pole võimalik edastada (näit. äikese korral).</w:t>
      </w:r>
    </w:p>
    <w:p w14:paraId="6985C84E" w14:textId="77777777" w:rsidR="00306192" w:rsidRPr="00714DC0" w:rsidRDefault="00306192" w:rsidP="006E7C98">
      <w:pPr>
        <w:pStyle w:val="BodyText"/>
        <w:rPr>
          <w:lang w:val="et-EE"/>
        </w:rPr>
      </w:pPr>
      <w:r w:rsidRPr="00714DC0">
        <w:rPr>
          <w:lang w:val="et-EE"/>
        </w:rPr>
        <w:t>Kui tuuleteated antakse komponentidena, siis olulised maatuule kiiruste muutused on:</w:t>
      </w:r>
    </w:p>
    <w:p w14:paraId="4C624641" w14:textId="27F9DBC9" w:rsidR="00306192" w:rsidRPr="00714DC0" w:rsidRDefault="00306192" w:rsidP="00427247">
      <w:pPr>
        <w:pStyle w:val="ListParagraph"/>
        <w:numPr>
          <w:ilvl w:val="4"/>
          <w:numId w:val="67"/>
        </w:numPr>
        <w:ind w:left="567"/>
      </w:pPr>
      <w:r w:rsidRPr="00714DC0">
        <w:t>vastutuulekomponent</w:t>
      </w:r>
      <w:r w:rsidRPr="00714DC0">
        <w:tab/>
      </w:r>
      <w:r w:rsidR="00427247" w:rsidRPr="00714DC0">
        <w:tab/>
      </w:r>
      <w:r w:rsidRPr="00714DC0">
        <w:t>10 sõlme (6 m/s);</w:t>
      </w:r>
    </w:p>
    <w:p w14:paraId="712E175C" w14:textId="77777777" w:rsidR="00306192" w:rsidRPr="00714DC0" w:rsidRDefault="00306192" w:rsidP="00427247">
      <w:pPr>
        <w:pStyle w:val="ListParagraph"/>
        <w:numPr>
          <w:ilvl w:val="4"/>
          <w:numId w:val="67"/>
        </w:numPr>
        <w:ind w:left="567"/>
      </w:pPr>
      <w:r w:rsidRPr="00714DC0">
        <w:t>külgtuulekomponent</w:t>
      </w:r>
      <w:r w:rsidRPr="00714DC0">
        <w:tab/>
      </w:r>
      <w:r w:rsidR="00AE4587" w:rsidRPr="00714DC0">
        <w:tab/>
      </w:r>
      <w:r w:rsidRPr="00714DC0">
        <w:t>5 sõlme (3 m/s);</w:t>
      </w:r>
    </w:p>
    <w:p w14:paraId="104305E8" w14:textId="77777777" w:rsidR="00306192" w:rsidRPr="00714DC0" w:rsidRDefault="00306192" w:rsidP="00427247">
      <w:pPr>
        <w:pStyle w:val="ListParagraph"/>
        <w:numPr>
          <w:ilvl w:val="4"/>
          <w:numId w:val="67"/>
        </w:numPr>
        <w:ind w:left="567"/>
      </w:pPr>
      <w:r w:rsidRPr="00714DC0">
        <w:t>pärituulekomponent</w:t>
      </w:r>
      <w:r w:rsidRPr="00714DC0">
        <w:tab/>
      </w:r>
      <w:r w:rsidR="00AE4587" w:rsidRPr="00714DC0">
        <w:tab/>
      </w:r>
      <w:r w:rsidRPr="00714DC0">
        <w:t>2 sõlme (1 m/s).</w:t>
      </w:r>
    </w:p>
    <w:p w14:paraId="764654E4" w14:textId="77777777" w:rsidR="00AE4587" w:rsidRPr="00714DC0" w:rsidRDefault="00AE4587" w:rsidP="00AE4587"/>
    <w:p w14:paraId="0333B734" w14:textId="77777777" w:rsidR="00306192" w:rsidRPr="00714DC0" w:rsidRDefault="00306192" w:rsidP="00AE4587">
      <w:pPr>
        <w:pStyle w:val="Heading4"/>
      </w:pPr>
      <w:bookmarkStart w:id="44" w:name="1.5.4.2_Nähtavus_koos_oluliste_muutusteg"/>
      <w:bookmarkEnd w:id="44"/>
      <w:r w:rsidRPr="00714DC0">
        <w:t>Nähtavus koos oluliste muutustega</w:t>
      </w:r>
    </w:p>
    <w:p w14:paraId="7207E97B" w14:textId="77777777" w:rsidR="00306192" w:rsidRPr="00714DC0" w:rsidRDefault="00306192" w:rsidP="006E7C98">
      <w:pPr>
        <w:pStyle w:val="BodyText"/>
        <w:rPr>
          <w:lang w:val="et-EE"/>
        </w:rPr>
      </w:pPr>
      <w:r w:rsidRPr="00714DC0">
        <w:rPr>
          <w:lang w:val="et-EE"/>
        </w:rPr>
        <w:t>Kui nähtavus on alla 800 meetri, tuleb see edastada 50-meetrise täpsusega.</w:t>
      </w:r>
    </w:p>
    <w:p w14:paraId="3494F83E" w14:textId="77777777" w:rsidR="00306192" w:rsidRPr="00714DC0" w:rsidRDefault="00306192" w:rsidP="006E7C98">
      <w:pPr>
        <w:pStyle w:val="BodyText"/>
        <w:rPr>
          <w:lang w:val="et-EE"/>
        </w:rPr>
      </w:pPr>
      <w:r w:rsidRPr="00714DC0">
        <w:rPr>
          <w:lang w:val="et-EE"/>
        </w:rPr>
        <w:t>Kui nähtavus on 800 meetrit või enam, kuid alla 5000 meetri, tuleb see edastada 100- meetrise täpsusega.</w:t>
      </w:r>
    </w:p>
    <w:p w14:paraId="520423EF" w14:textId="77777777" w:rsidR="00306192" w:rsidRPr="00714DC0" w:rsidRDefault="00306192" w:rsidP="006E7C98">
      <w:pPr>
        <w:pStyle w:val="BodyText"/>
        <w:rPr>
          <w:lang w:val="et-EE"/>
        </w:rPr>
      </w:pPr>
      <w:r w:rsidRPr="00714DC0">
        <w:rPr>
          <w:lang w:val="et-EE"/>
        </w:rPr>
        <w:t>Kui nähtavus on 5000 meetrit või enam, kuid alla 10 kilomeetri, tuleb see edastada kilomeetrise täpsusega.</w:t>
      </w:r>
    </w:p>
    <w:p w14:paraId="03E3779F" w14:textId="77777777" w:rsidR="00306192" w:rsidRPr="00714DC0" w:rsidRDefault="00306192" w:rsidP="006E7C98">
      <w:pPr>
        <w:pStyle w:val="BodyText"/>
        <w:rPr>
          <w:lang w:val="et-EE"/>
        </w:rPr>
      </w:pPr>
      <w:r w:rsidRPr="00714DC0">
        <w:rPr>
          <w:lang w:val="et-EE"/>
        </w:rPr>
        <w:t>Kui nähtavus on üle 10 kilomeetri, teatatakse ainult 10 km, välja arvatud juhul, kui on täidetud CAVOK-i tingimused.</w:t>
      </w:r>
    </w:p>
    <w:p w14:paraId="4870C289" w14:textId="77777777" w:rsidR="00306192" w:rsidRPr="00714DC0" w:rsidRDefault="00306192" w:rsidP="006E7C98">
      <w:pPr>
        <w:pStyle w:val="BodyText"/>
        <w:rPr>
          <w:lang w:val="et-EE"/>
        </w:rPr>
      </w:pPr>
      <w:r w:rsidRPr="00714DC0">
        <w:rPr>
          <w:lang w:val="et-EE"/>
        </w:rPr>
        <w:t>Kui esinevad olulised nähtavuse suunalised erinevused, tuleb teatada erinevate suundade nähtavused eraldi.</w:t>
      </w:r>
    </w:p>
    <w:p w14:paraId="28E3EF51" w14:textId="77777777" w:rsidR="00306192" w:rsidRPr="00714DC0" w:rsidRDefault="00306192" w:rsidP="006E7C98">
      <w:pPr>
        <w:pStyle w:val="BodyText"/>
        <w:rPr>
          <w:lang w:val="et-EE"/>
        </w:rPr>
      </w:pPr>
      <w:r w:rsidRPr="00714DC0">
        <w:rPr>
          <w:lang w:val="et-EE"/>
        </w:rPr>
        <w:t>Startiva õhusõiduki puhul on tähtis, et oleks teatatud nähtavus stardisuunas ja maanduva õhusõiduki puhul nähtavus lähenemise ning maandumise alas.</w:t>
      </w:r>
    </w:p>
    <w:p w14:paraId="4B60BF55" w14:textId="77777777" w:rsidR="00306192" w:rsidRPr="00714DC0" w:rsidRDefault="00306192" w:rsidP="00AE4587">
      <w:pPr>
        <w:pStyle w:val="Heading4"/>
      </w:pPr>
      <w:bookmarkStart w:id="45" w:name="1.5.4.3_Nähtavus_rajal"/>
      <w:bookmarkEnd w:id="45"/>
      <w:r w:rsidRPr="00714DC0">
        <w:t>Nähtavus rajal</w:t>
      </w:r>
    </w:p>
    <w:p w14:paraId="5998EF9A" w14:textId="77777777" w:rsidR="00306192" w:rsidRPr="00714DC0" w:rsidRDefault="00306192" w:rsidP="006E7C98">
      <w:pPr>
        <w:pStyle w:val="BodyText"/>
        <w:rPr>
          <w:lang w:val="et-EE"/>
        </w:rPr>
      </w:pPr>
      <w:r w:rsidRPr="00714DC0">
        <w:rPr>
          <w:lang w:val="et-EE"/>
        </w:rPr>
        <w:t xml:space="preserve">Nähtavus rajal teatatakse 25-meetrise täpsusega kui nähtavus ulatub kuni 400 meetrini. </w:t>
      </w:r>
      <w:r w:rsidRPr="00714DC0">
        <w:rPr>
          <w:lang w:val="et-EE"/>
        </w:rPr>
        <w:lastRenderedPageBreak/>
        <w:t>Nähtavust 400 meetrist kuni 800 meetrini teatatakse 50-meetrise täpsusega, kui nähtavus on üle 800 meetrit teatatakse see 100-meetrise täpsusega.</w:t>
      </w:r>
    </w:p>
    <w:p w14:paraId="5B2CCAF9" w14:textId="77777777" w:rsidR="00306192" w:rsidRPr="00714DC0" w:rsidRDefault="00306192" w:rsidP="006E7C98">
      <w:pPr>
        <w:pStyle w:val="BodyText"/>
        <w:rPr>
          <w:lang w:val="et-EE"/>
        </w:rPr>
      </w:pPr>
      <w:r w:rsidRPr="00714DC0">
        <w:rPr>
          <w:lang w:val="et-EE"/>
        </w:rPr>
        <w:t>Kui täpne nähtavuse suurus ei lange kokku kasutatava teatamisskaalaga, ümardatakse nähtavus rajal lähima väiksema teatamisskaala suuruseni. Kohalikes regulaar- ja spetsiaalteadetes edastatakse 1 minuti keskmine raja nähtavuse suurus.</w:t>
      </w:r>
    </w:p>
    <w:p w14:paraId="60739F1A" w14:textId="77777777" w:rsidR="00306192" w:rsidRPr="00714DC0" w:rsidRDefault="00306192" w:rsidP="006E7C98">
      <w:pPr>
        <w:pStyle w:val="BodyText"/>
        <w:rPr>
          <w:lang w:val="et-EE"/>
        </w:rPr>
      </w:pPr>
      <w:r w:rsidRPr="00714DC0">
        <w:rPr>
          <w:lang w:val="et-EE"/>
        </w:rPr>
        <w:t>Juhul kui nähtavus rajal on:</w:t>
      </w:r>
    </w:p>
    <w:p w14:paraId="4EAB90D2" w14:textId="77777777" w:rsidR="00306192" w:rsidRPr="00714DC0" w:rsidRDefault="00306192" w:rsidP="00427247">
      <w:pPr>
        <w:pStyle w:val="ListParagraph"/>
        <w:numPr>
          <w:ilvl w:val="4"/>
          <w:numId w:val="157"/>
        </w:numPr>
        <w:ind w:left="567"/>
      </w:pPr>
      <w:r w:rsidRPr="00714DC0">
        <w:t>suurem kui kasutatava mõõtmisseadme poolt määratav maksimaalne võimalik suurus, edastatakse nähtavus rajal vormis “RVR RWY 26 üle 1200 meetri”, kus 1200 m on mõõtmisseadme poolt määratav maksimaalne võimalik suurus, või;</w:t>
      </w:r>
    </w:p>
    <w:p w14:paraId="26DFA31B" w14:textId="77777777" w:rsidR="00306192" w:rsidRPr="00714DC0" w:rsidRDefault="00306192" w:rsidP="00427247">
      <w:pPr>
        <w:pStyle w:val="ListParagraph"/>
        <w:numPr>
          <w:ilvl w:val="4"/>
          <w:numId w:val="157"/>
        </w:numPr>
        <w:ind w:left="567"/>
      </w:pPr>
      <w:r w:rsidRPr="00714DC0">
        <w:t>väiksem kui kasutatava mõõtmisseadme poolt määratav minimaalne võimalik suurus, edastatakse nähtavus rajal vormis “RVR RWY 26 alla 500 meetri”, kus 500 m on mõõtmisseadme poolt määratav minimaalne võimalik suurus.</w:t>
      </w:r>
    </w:p>
    <w:p w14:paraId="6C80FBFA" w14:textId="77777777" w:rsidR="00306192" w:rsidRPr="00714DC0" w:rsidRDefault="00306192" w:rsidP="006E7C98">
      <w:pPr>
        <w:pStyle w:val="BodyText"/>
        <w:rPr>
          <w:lang w:val="et-EE"/>
        </w:rPr>
      </w:pPr>
      <w:r w:rsidRPr="00714DC0">
        <w:rPr>
          <w:lang w:val="et-EE"/>
        </w:rPr>
        <w:t>Kui raja kõrval on ainult üks mõõtekoht, teatatakse nähtavus rajal ilma mõõtekoha tunnuseta.</w:t>
      </w:r>
    </w:p>
    <w:p w14:paraId="2B4F965D" w14:textId="77777777" w:rsidR="00306192" w:rsidRPr="00714DC0" w:rsidRDefault="00306192" w:rsidP="006E7C98">
      <w:pPr>
        <w:pStyle w:val="BodyText"/>
        <w:rPr>
          <w:lang w:val="et-EE"/>
        </w:rPr>
      </w:pPr>
      <w:r w:rsidRPr="00714DC0">
        <w:rPr>
          <w:lang w:val="et-EE"/>
        </w:rPr>
        <w:t>Kui raja kõrval on rohkem mõõtekohti, teatatakse nähtavus rajal koos mõõtekohtade tunnustega, alustades kasutatava raja algusest järgmiselt:</w:t>
      </w:r>
    </w:p>
    <w:p w14:paraId="27484108" w14:textId="77777777" w:rsidR="00306192" w:rsidRPr="00714DC0" w:rsidRDefault="00306192" w:rsidP="005E3B3F">
      <w:pPr>
        <w:pStyle w:val="ListParagraph"/>
        <w:numPr>
          <w:ilvl w:val="0"/>
          <w:numId w:val="66"/>
        </w:numPr>
      </w:pPr>
      <w:r w:rsidRPr="00714DC0">
        <w:t>puutekoht (</w:t>
      </w:r>
      <w:r w:rsidRPr="00714DC0">
        <w:rPr>
          <w:i/>
          <w:iCs/>
        </w:rPr>
        <w:t>touchdown</w:t>
      </w:r>
      <w:r w:rsidRPr="00714DC0">
        <w:t>);</w:t>
      </w:r>
    </w:p>
    <w:p w14:paraId="19F3A22E" w14:textId="77777777" w:rsidR="00306192" w:rsidRPr="00714DC0" w:rsidRDefault="00306192" w:rsidP="005E3B3F">
      <w:pPr>
        <w:pStyle w:val="ListParagraph"/>
        <w:numPr>
          <w:ilvl w:val="0"/>
          <w:numId w:val="66"/>
        </w:numPr>
      </w:pPr>
      <w:r w:rsidRPr="00714DC0">
        <w:t>keskosa (</w:t>
      </w:r>
      <w:r w:rsidRPr="00714DC0">
        <w:rPr>
          <w:i/>
          <w:iCs/>
        </w:rPr>
        <w:t>midpoint</w:t>
      </w:r>
      <w:r w:rsidRPr="00714DC0">
        <w:t>);</w:t>
      </w:r>
    </w:p>
    <w:p w14:paraId="32A1831F" w14:textId="77777777" w:rsidR="00306192" w:rsidRPr="00714DC0" w:rsidRDefault="00306192" w:rsidP="005E3B3F">
      <w:pPr>
        <w:pStyle w:val="ListParagraph"/>
        <w:numPr>
          <w:ilvl w:val="0"/>
          <w:numId w:val="66"/>
        </w:numPr>
      </w:pPr>
      <w:r w:rsidRPr="00714DC0">
        <w:t>lõpuosa (</w:t>
      </w:r>
      <w:r w:rsidRPr="00714DC0">
        <w:rPr>
          <w:i/>
          <w:iCs/>
        </w:rPr>
        <w:t>stopend</w:t>
      </w:r>
      <w:r w:rsidRPr="00714DC0">
        <w:t>).</w:t>
      </w:r>
    </w:p>
    <w:p w14:paraId="43DE1FDA" w14:textId="77777777" w:rsidR="00306192" w:rsidRPr="00714DC0" w:rsidRDefault="00306192" w:rsidP="006E7C98">
      <w:pPr>
        <w:pStyle w:val="BodyText"/>
        <w:rPr>
          <w:lang w:val="et-EE"/>
        </w:rPr>
      </w:pPr>
      <w:r w:rsidRPr="00714DC0">
        <w:rPr>
          <w:lang w:val="et-EE"/>
        </w:rPr>
        <w:t>Raja tunnus edastatakse alati.</w:t>
      </w:r>
    </w:p>
    <w:p w14:paraId="3B78C470" w14:textId="77777777" w:rsidR="00306192" w:rsidRPr="00714DC0" w:rsidRDefault="00306192" w:rsidP="00AE4587">
      <w:pPr>
        <w:pStyle w:val="Heading4"/>
      </w:pPr>
      <w:bookmarkStart w:id="46" w:name="1.5.4.4_Pilvisuse_kõrgus_ja_hulk"/>
      <w:bookmarkEnd w:id="46"/>
      <w:r w:rsidRPr="00714DC0">
        <w:t>Pilvisuse kõrgus ja hulk</w:t>
      </w:r>
    </w:p>
    <w:p w14:paraId="2314D927" w14:textId="77777777" w:rsidR="00306192" w:rsidRPr="00714DC0" w:rsidRDefault="00306192" w:rsidP="006E7C98">
      <w:pPr>
        <w:pStyle w:val="BodyText"/>
        <w:rPr>
          <w:lang w:val="et-EE"/>
        </w:rPr>
      </w:pPr>
      <w:r w:rsidRPr="00714DC0">
        <w:rPr>
          <w:lang w:val="et-EE"/>
        </w:rPr>
        <w:t>Pilvede hulka määratakse järgmiselt:</w:t>
      </w:r>
    </w:p>
    <w:p w14:paraId="71DB6630" w14:textId="77777777" w:rsidR="00306192" w:rsidRPr="00714DC0" w:rsidRDefault="00306192" w:rsidP="006E7C98">
      <w:pPr>
        <w:pStyle w:val="BodyText"/>
        <w:rPr>
          <w:lang w:val="et-EE"/>
        </w:rPr>
      </w:pPr>
    </w:p>
    <w:tbl>
      <w:tblPr>
        <w:tblW w:w="0" w:type="auto"/>
        <w:tblInd w:w="542" w:type="dxa"/>
        <w:tblLayout w:type="fixed"/>
        <w:tblCellMar>
          <w:left w:w="0" w:type="dxa"/>
          <w:right w:w="0" w:type="dxa"/>
        </w:tblCellMar>
        <w:tblLook w:val="0000" w:firstRow="0" w:lastRow="0" w:firstColumn="0" w:lastColumn="0" w:noHBand="0" w:noVBand="0"/>
      </w:tblPr>
      <w:tblGrid>
        <w:gridCol w:w="2214"/>
        <w:gridCol w:w="37"/>
        <w:gridCol w:w="1532"/>
        <w:gridCol w:w="39"/>
        <w:gridCol w:w="772"/>
        <w:gridCol w:w="3273"/>
        <w:gridCol w:w="244"/>
      </w:tblGrid>
      <w:tr w:rsidR="00306192" w:rsidRPr="00714DC0" w14:paraId="6322F0D5" w14:textId="77777777">
        <w:trPr>
          <w:trHeight w:val="790"/>
        </w:trPr>
        <w:tc>
          <w:tcPr>
            <w:tcW w:w="2214" w:type="dxa"/>
            <w:tcBorders>
              <w:top w:val="none" w:sz="6" w:space="0" w:color="auto"/>
              <w:left w:val="none" w:sz="6" w:space="0" w:color="auto"/>
              <w:bottom w:val="none" w:sz="6" w:space="0" w:color="auto"/>
              <w:right w:val="none" w:sz="6" w:space="0" w:color="auto"/>
            </w:tcBorders>
          </w:tcPr>
          <w:p w14:paraId="08EC220C" w14:textId="77777777" w:rsidR="00306192" w:rsidRPr="00714DC0" w:rsidRDefault="00306192" w:rsidP="00F537D9">
            <w:pPr>
              <w:pStyle w:val="BodyText"/>
              <w:rPr>
                <w:lang w:val="et-EE"/>
              </w:rPr>
            </w:pPr>
            <w:r w:rsidRPr="00714DC0">
              <w:rPr>
                <w:lang w:val="et-EE"/>
              </w:rPr>
              <w:t>olulise pilvisuseta</w:t>
            </w:r>
          </w:p>
        </w:tc>
        <w:tc>
          <w:tcPr>
            <w:tcW w:w="1608" w:type="dxa"/>
            <w:gridSpan w:val="3"/>
            <w:tcBorders>
              <w:top w:val="none" w:sz="6" w:space="0" w:color="auto"/>
              <w:left w:val="none" w:sz="6" w:space="0" w:color="auto"/>
              <w:bottom w:val="none" w:sz="6" w:space="0" w:color="auto"/>
              <w:right w:val="none" w:sz="6" w:space="0" w:color="auto"/>
            </w:tcBorders>
          </w:tcPr>
          <w:p w14:paraId="65E2DB55" w14:textId="77777777" w:rsidR="00306192" w:rsidRPr="00714DC0" w:rsidRDefault="00306192" w:rsidP="00F537D9">
            <w:pPr>
              <w:pStyle w:val="BodyText"/>
              <w:rPr>
                <w:lang w:val="et-EE"/>
              </w:rPr>
            </w:pPr>
            <w:r w:rsidRPr="00714DC0">
              <w:rPr>
                <w:lang w:val="et-EE"/>
              </w:rPr>
              <w:t>no significant clouds</w:t>
            </w:r>
          </w:p>
        </w:tc>
        <w:tc>
          <w:tcPr>
            <w:tcW w:w="772" w:type="dxa"/>
            <w:tcBorders>
              <w:top w:val="none" w:sz="6" w:space="0" w:color="auto"/>
              <w:left w:val="none" w:sz="6" w:space="0" w:color="auto"/>
              <w:bottom w:val="none" w:sz="6" w:space="0" w:color="auto"/>
              <w:right w:val="none" w:sz="6" w:space="0" w:color="auto"/>
            </w:tcBorders>
          </w:tcPr>
          <w:p w14:paraId="4B0535D4" w14:textId="77777777" w:rsidR="00306192" w:rsidRPr="00714DC0" w:rsidRDefault="00306192" w:rsidP="00F537D9">
            <w:pPr>
              <w:pStyle w:val="BodyText"/>
              <w:rPr>
                <w:lang w:val="et-EE"/>
              </w:rPr>
            </w:pPr>
            <w:r w:rsidRPr="00714DC0">
              <w:rPr>
                <w:lang w:val="et-EE"/>
              </w:rPr>
              <w:t>NSC</w:t>
            </w:r>
          </w:p>
        </w:tc>
        <w:tc>
          <w:tcPr>
            <w:tcW w:w="3517" w:type="dxa"/>
            <w:gridSpan w:val="2"/>
            <w:tcBorders>
              <w:top w:val="none" w:sz="6" w:space="0" w:color="auto"/>
              <w:left w:val="none" w:sz="6" w:space="0" w:color="auto"/>
              <w:bottom w:val="none" w:sz="6" w:space="0" w:color="auto"/>
              <w:right w:val="none" w:sz="6" w:space="0" w:color="auto"/>
            </w:tcBorders>
          </w:tcPr>
          <w:p w14:paraId="21EED9B6" w14:textId="77777777" w:rsidR="00306192" w:rsidRPr="00714DC0" w:rsidRDefault="00306192" w:rsidP="00F537D9">
            <w:pPr>
              <w:pStyle w:val="BodyText"/>
              <w:rPr>
                <w:lang w:val="et-EE"/>
              </w:rPr>
            </w:pPr>
            <w:r w:rsidRPr="00714DC0">
              <w:rPr>
                <w:lang w:val="et-EE"/>
              </w:rPr>
              <w:t>puuduvad pilved allpool 5000 jalga ning CB ja TCU pilved</w:t>
            </w:r>
          </w:p>
        </w:tc>
      </w:tr>
      <w:tr w:rsidR="00306192" w:rsidRPr="00714DC0" w14:paraId="762A47F7" w14:textId="77777777">
        <w:trPr>
          <w:trHeight w:val="305"/>
        </w:trPr>
        <w:tc>
          <w:tcPr>
            <w:tcW w:w="2214" w:type="dxa"/>
            <w:tcBorders>
              <w:top w:val="none" w:sz="6" w:space="0" w:color="auto"/>
              <w:left w:val="none" w:sz="6" w:space="0" w:color="auto"/>
              <w:bottom w:val="none" w:sz="6" w:space="0" w:color="auto"/>
              <w:right w:val="none" w:sz="6" w:space="0" w:color="auto"/>
            </w:tcBorders>
          </w:tcPr>
          <w:p w14:paraId="4E7E13CA" w14:textId="77777777" w:rsidR="00306192" w:rsidRPr="00714DC0" w:rsidRDefault="00306192" w:rsidP="00F537D9">
            <w:pPr>
              <w:pStyle w:val="BodyText"/>
              <w:rPr>
                <w:lang w:val="et-EE"/>
              </w:rPr>
            </w:pPr>
            <w:r w:rsidRPr="00714DC0">
              <w:rPr>
                <w:lang w:val="et-EE"/>
              </w:rPr>
              <w:t>vähene pilvisus</w:t>
            </w:r>
          </w:p>
        </w:tc>
        <w:tc>
          <w:tcPr>
            <w:tcW w:w="1608" w:type="dxa"/>
            <w:gridSpan w:val="3"/>
            <w:tcBorders>
              <w:top w:val="none" w:sz="6" w:space="0" w:color="auto"/>
              <w:left w:val="none" w:sz="6" w:space="0" w:color="auto"/>
              <w:bottom w:val="none" w:sz="6" w:space="0" w:color="auto"/>
              <w:right w:val="none" w:sz="6" w:space="0" w:color="auto"/>
            </w:tcBorders>
          </w:tcPr>
          <w:p w14:paraId="55CA0240" w14:textId="77777777" w:rsidR="00306192" w:rsidRPr="00714DC0" w:rsidRDefault="00306192" w:rsidP="00F537D9">
            <w:pPr>
              <w:pStyle w:val="BodyText"/>
              <w:rPr>
                <w:lang w:val="et-EE"/>
              </w:rPr>
            </w:pPr>
            <w:r w:rsidRPr="00714DC0">
              <w:rPr>
                <w:lang w:val="et-EE"/>
              </w:rPr>
              <w:t>few</w:t>
            </w:r>
          </w:p>
        </w:tc>
        <w:tc>
          <w:tcPr>
            <w:tcW w:w="772" w:type="dxa"/>
            <w:tcBorders>
              <w:top w:val="none" w:sz="6" w:space="0" w:color="auto"/>
              <w:left w:val="none" w:sz="6" w:space="0" w:color="auto"/>
              <w:bottom w:val="none" w:sz="6" w:space="0" w:color="auto"/>
              <w:right w:val="none" w:sz="6" w:space="0" w:color="auto"/>
            </w:tcBorders>
          </w:tcPr>
          <w:p w14:paraId="41C5313C" w14:textId="77777777" w:rsidR="00306192" w:rsidRPr="00714DC0" w:rsidRDefault="00306192" w:rsidP="00F537D9">
            <w:pPr>
              <w:pStyle w:val="BodyText"/>
              <w:rPr>
                <w:lang w:val="et-EE"/>
              </w:rPr>
            </w:pPr>
            <w:r w:rsidRPr="00714DC0">
              <w:rPr>
                <w:lang w:val="et-EE"/>
              </w:rPr>
              <w:t>FEW</w:t>
            </w:r>
          </w:p>
        </w:tc>
        <w:tc>
          <w:tcPr>
            <w:tcW w:w="3517" w:type="dxa"/>
            <w:gridSpan w:val="2"/>
            <w:tcBorders>
              <w:top w:val="none" w:sz="6" w:space="0" w:color="auto"/>
              <w:left w:val="none" w:sz="6" w:space="0" w:color="auto"/>
              <w:bottom w:val="none" w:sz="6" w:space="0" w:color="auto"/>
              <w:right w:val="none" w:sz="6" w:space="0" w:color="auto"/>
            </w:tcBorders>
          </w:tcPr>
          <w:p w14:paraId="44FE986C" w14:textId="77777777" w:rsidR="00306192" w:rsidRPr="00714DC0" w:rsidRDefault="00306192" w:rsidP="00F537D9">
            <w:pPr>
              <w:pStyle w:val="BodyText"/>
              <w:rPr>
                <w:lang w:val="et-EE"/>
              </w:rPr>
            </w:pPr>
            <w:r w:rsidRPr="00714DC0">
              <w:rPr>
                <w:lang w:val="et-EE"/>
              </w:rPr>
              <w:t>1/8 kuni 2/8 taevast;</w:t>
            </w:r>
          </w:p>
        </w:tc>
      </w:tr>
      <w:tr w:rsidR="00306192" w:rsidRPr="00714DC0" w14:paraId="6386D364" w14:textId="77777777">
        <w:trPr>
          <w:gridAfter w:val="1"/>
          <w:wAfter w:w="244" w:type="dxa"/>
          <w:trHeight w:val="304"/>
        </w:trPr>
        <w:tc>
          <w:tcPr>
            <w:tcW w:w="2251" w:type="dxa"/>
            <w:gridSpan w:val="2"/>
            <w:tcBorders>
              <w:top w:val="none" w:sz="6" w:space="0" w:color="auto"/>
              <w:left w:val="none" w:sz="6" w:space="0" w:color="auto"/>
              <w:bottom w:val="none" w:sz="6" w:space="0" w:color="auto"/>
              <w:right w:val="none" w:sz="6" w:space="0" w:color="auto"/>
            </w:tcBorders>
          </w:tcPr>
          <w:p w14:paraId="4F17BBAD" w14:textId="77777777" w:rsidR="00306192" w:rsidRPr="00714DC0" w:rsidRDefault="00306192" w:rsidP="00F537D9">
            <w:pPr>
              <w:pStyle w:val="BodyText"/>
              <w:rPr>
                <w:lang w:val="et-EE"/>
              </w:rPr>
            </w:pPr>
            <w:r w:rsidRPr="00714DC0">
              <w:rPr>
                <w:lang w:val="et-EE"/>
              </w:rPr>
              <w:t>mõõdukas pilvisus</w:t>
            </w:r>
          </w:p>
        </w:tc>
        <w:tc>
          <w:tcPr>
            <w:tcW w:w="1532" w:type="dxa"/>
            <w:tcBorders>
              <w:top w:val="none" w:sz="6" w:space="0" w:color="auto"/>
              <w:left w:val="none" w:sz="6" w:space="0" w:color="auto"/>
              <w:bottom w:val="none" w:sz="6" w:space="0" w:color="auto"/>
              <w:right w:val="none" w:sz="6" w:space="0" w:color="auto"/>
            </w:tcBorders>
          </w:tcPr>
          <w:p w14:paraId="5C87B9E2" w14:textId="77777777" w:rsidR="00306192" w:rsidRPr="00714DC0" w:rsidRDefault="00306192" w:rsidP="00F537D9">
            <w:pPr>
              <w:pStyle w:val="BodyText"/>
              <w:rPr>
                <w:lang w:val="et-EE"/>
              </w:rPr>
            </w:pPr>
            <w:r w:rsidRPr="00714DC0">
              <w:rPr>
                <w:lang w:val="et-EE"/>
              </w:rPr>
              <w:t>scattered</w:t>
            </w:r>
          </w:p>
        </w:tc>
        <w:tc>
          <w:tcPr>
            <w:tcW w:w="811" w:type="dxa"/>
            <w:gridSpan w:val="2"/>
            <w:tcBorders>
              <w:top w:val="none" w:sz="6" w:space="0" w:color="auto"/>
              <w:left w:val="none" w:sz="6" w:space="0" w:color="auto"/>
              <w:bottom w:val="none" w:sz="6" w:space="0" w:color="auto"/>
              <w:right w:val="none" w:sz="6" w:space="0" w:color="auto"/>
            </w:tcBorders>
          </w:tcPr>
          <w:p w14:paraId="5DF2EB5E" w14:textId="77777777" w:rsidR="00306192" w:rsidRPr="00714DC0" w:rsidRDefault="00306192" w:rsidP="00F537D9">
            <w:pPr>
              <w:pStyle w:val="BodyText"/>
              <w:rPr>
                <w:lang w:val="et-EE"/>
              </w:rPr>
            </w:pPr>
            <w:r w:rsidRPr="00714DC0">
              <w:rPr>
                <w:lang w:val="et-EE"/>
              </w:rPr>
              <w:t>SCT</w:t>
            </w:r>
          </w:p>
        </w:tc>
        <w:tc>
          <w:tcPr>
            <w:tcW w:w="3273" w:type="dxa"/>
            <w:tcBorders>
              <w:top w:val="none" w:sz="6" w:space="0" w:color="auto"/>
              <w:left w:val="none" w:sz="6" w:space="0" w:color="auto"/>
              <w:bottom w:val="none" w:sz="6" w:space="0" w:color="auto"/>
              <w:right w:val="none" w:sz="6" w:space="0" w:color="auto"/>
            </w:tcBorders>
          </w:tcPr>
          <w:p w14:paraId="4B3C4DF0" w14:textId="77777777" w:rsidR="00306192" w:rsidRPr="00714DC0" w:rsidRDefault="00306192" w:rsidP="00F537D9">
            <w:pPr>
              <w:pStyle w:val="BodyText"/>
              <w:rPr>
                <w:lang w:val="et-EE"/>
              </w:rPr>
            </w:pPr>
            <w:r w:rsidRPr="00714DC0">
              <w:rPr>
                <w:lang w:val="et-EE"/>
              </w:rPr>
              <w:t>3/8 kuni 4/8 taevast;</w:t>
            </w:r>
          </w:p>
        </w:tc>
      </w:tr>
      <w:tr w:rsidR="00306192" w:rsidRPr="00714DC0" w14:paraId="6F32CCCA" w14:textId="77777777">
        <w:trPr>
          <w:gridAfter w:val="1"/>
          <w:wAfter w:w="244" w:type="dxa"/>
          <w:trHeight w:val="362"/>
        </w:trPr>
        <w:tc>
          <w:tcPr>
            <w:tcW w:w="2251" w:type="dxa"/>
            <w:gridSpan w:val="2"/>
            <w:tcBorders>
              <w:top w:val="none" w:sz="6" w:space="0" w:color="auto"/>
              <w:left w:val="none" w:sz="6" w:space="0" w:color="auto"/>
              <w:bottom w:val="none" w:sz="6" w:space="0" w:color="auto"/>
              <w:right w:val="none" w:sz="6" w:space="0" w:color="auto"/>
            </w:tcBorders>
          </w:tcPr>
          <w:p w14:paraId="4668900D" w14:textId="77777777" w:rsidR="00306192" w:rsidRPr="00714DC0" w:rsidRDefault="00306192" w:rsidP="00F537D9">
            <w:pPr>
              <w:pStyle w:val="BodyText"/>
              <w:rPr>
                <w:lang w:val="et-EE"/>
              </w:rPr>
            </w:pPr>
            <w:r w:rsidRPr="00714DC0">
              <w:rPr>
                <w:lang w:val="et-EE"/>
              </w:rPr>
              <w:t>oluline pilvisus</w:t>
            </w:r>
          </w:p>
        </w:tc>
        <w:tc>
          <w:tcPr>
            <w:tcW w:w="1532" w:type="dxa"/>
            <w:tcBorders>
              <w:top w:val="none" w:sz="6" w:space="0" w:color="auto"/>
              <w:left w:val="none" w:sz="6" w:space="0" w:color="auto"/>
              <w:bottom w:val="none" w:sz="6" w:space="0" w:color="auto"/>
              <w:right w:val="none" w:sz="6" w:space="0" w:color="auto"/>
            </w:tcBorders>
          </w:tcPr>
          <w:p w14:paraId="346B0BB4" w14:textId="77777777" w:rsidR="00306192" w:rsidRPr="00714DC0" w:rsidRDefault="00306192" w:rsidP="00F537D9">
            <w:pPr>
              <w:pStyle w:val="BodyText"/>
              <w:rPr>
                <w:lang w:val="et-EE"/>
              </w:rPr>
            </w:pPr>
            <w:r w:rsidRPr="00714DC0">
              <w:rPr>
                <w:lang w:val="et-EE"/>
              </w:rPr>
              <w:t>broken</w:t>
            </w:r>
          </w:p>
        </w:tc>
        <w:tc>
          <w:tcPr>
            <w:tcW w:w="811" w:type="dxa"/>
            <w:gridSpan w:val="2"/>
            <w:tcBorders>
              <w:top w:val="none" w:sz="6" w:space="0" w:color="auto"/>
              <w:left w:val="none" w:sz="6" w:space="0" w:color="auto"/>
              <w:bottom w:val="none" w:sz="6" w:space="0" w:color="auto"/>
              <w:right w:val="none" w:sz="6" w:space="0" w:color="auto"/>
            </w:tcBorders>
          </w:tcPr>
          <w:p w14:paraId="09ACCF16" w14:textId="77777777" w:rsidR="00306192" w:rsidRPr="00714DC0" w:rsidRDefault="00306192" w:rsidP="00F537D9">
            <w:pPr>
              <w:pStyle w:val="BodyText"/>
              <w:rPr>
                <w:lang w:val="et-EE"/>
              </w:rPr>
            </w:pPr>
            <w:r w:rsidRPr="00714DC0">
              <w:rPr>
                <w:lang w:val="et-EE"/>
              </w:rPr>
              <w:t>BKN</w:t>
            </w:r>
          </w:p>
        </w:tc>
        <w:tc>
          <w:tcPr>
            <w:tcW w:w="3273" w:type="dxa"/>
            <w:tcBorders>
              <w:top w:val="none" w:sz="6" w:space="0" w:color="auto"/>
              <w:left w:val="none" w:sz="6" w:space="0" w:color="auto"/>
              <w:bottom w:val="none" w:sz="6" w:space="0" w:color="auto"/>
              <w:right w:val="none" w:sz="6" w:space="0" w:color="auto"/>
            </w:tcBorders>
          </w:tcPr>
          <w:p w14:paraId="45913889" w14:textId="77777777" w:rsidR="00306192" w:rsidRPr="00714DC0" w:rsidRDefault="00306192" w:rsidP="00F537D9">
            <w:pPr>
              <w:pStyle w:val="BodyText"/>
              <w:rPr>
                <w:lang w:val="et-EE"/>
              </w:rPr>
            </w:pPr>
            <w:r w:rsidRPr="00714DC0">
              <w:rPr>
                <w:lang w:val="et-EE"/>
              </w:rPr>
              <w:t>5/8 kuni 7/8 taevast;</w:t>
            </w:r>
          </w:p>
        </w:tc>
      </w:tr>
      <w:tr w:rsidR="00306192" w:rsidRPr="00714DC0" w14:paraId="4083E2E2" w14:textId="77777777">
        <w:trPr>
          <w:gridAfter w:val="1"/>
          <w:wAfter w:w="244" w:type="dxa"/>
          <w:trHeight w:val="302"/>
        </w:trPr>
        <w:tc>
          <w:tcPr>
            <w:tcW w:w="2251" w:type="dxa"/>
            <w:gridSpan w:val="2"/>
            <w:tcBorders>
              <w:top w:val="none" w:sz="6" w:space="0" w:color="auto"/>
              <w:left w:val="none" w:sz="6" w:space="0" w:color="auto"/>
              <w:bottom w:val="none" w:sz="6" w:space="0" w:color="auto"/>
              <w:right w:val="none" w:sz="6" w:space="0" w:color="auto"/>
            </w:tcBorders>
          </w:tcPr>
          <w:p w14:paraId="0AE7463D" w14:textId="77777777" w:rsidR="00306192" w:rsidRPr="00714DC0" w:rsidRDefault="00306192" w:rsidP="00F537D9">
            <w:pPr>
              <w:pStyle w:val="BodyText"/>
              <w:rPr>
                <w:lang w:val="et-EE"/>
              </w:rPr>
            </w:pPr>
            <w:r w:rsidRPr="00714DC0">
              <w:rPr>
                <w:lang w:val="et-EE"/>
              </w:rPr>
              <w:t>täispilvisus</w:t>
            </w:r>
          </w:p>
        </w:tc>
        <w:tc>
          <w:tcPr>
            <w:tcW w:w="1532" w:type="dxa"/>
            <w:tcBorders>
              <w:top w:val="none" w:sz="6" w:space="0" w:color="auto"/>
              <w:left w:val="none" w:sz="6" w:space="0" w:color="auto"/>
              <w:bottom w:val="none" w:sz="6" w:space="0" w:color="auto"/>
              <w:right w:val="none" w:sz="6" w:space="0" w:color="auto"/>
            </w:tcBorders>
          </w:tcPr>
          <w:p w14:paraId="657E5884" w14:textId="77777777" w:rsidR="00306192" w:rsidRPr="00714DC0" w:rsidRDefault="00306192" w:rsidP="00F537D9">
            <w:pPr>
              <w:pStyle w:val="BodyText"/>
              <w:rPr>
                <w:lang w:val="et-EE"/>
              </w:rPr>
            </w:pPr>
            <w:r w:rsidRPr="00714DC0">
              <w:rPr>
                <w:lang w:val="et-EE"/>
              </w:rPr>
              <w:t>overcast</w:t>
            </w:r>
          </w:p>
        </w:tc>
        <w:tc>
          <w:tcPr>
            <w:tcW w:w="811" w:type="dxa"/>
            <w:gridSpan w:val="2"/>
            <w:tcBorders>
              <w:top w:val="none" w:sz="6" w:space="0" w:color="auto"/>
              <w:left w:val="none" w:sz="6" w:space="0" w:color="auto"/>
              <w:bottom w:val="none" w:sz="6" w:space="0" w:color="auto"/>
              <w:right w:val="none" w:sz="6" w:space="0" w:color="auto"/>
            </w:tcBorders>
          </w:tcPr>
          <w:p w14:paraId="3B16AF4C" w14:textId="77777777" w:rsidR="00306192" w:rsidRPr="00714DC0" w:rsidRDefault="00306192" w:rsidP="00F537D9">
            <w:pPr>
              <w:pStyle w:val="BodyText"/>
              <w:rPr>
                <w:lang w:val="et-EE"/>
              </w:rPr>
            </w:pPr>
            <w:r w:rsidRPr="00714DC0">
              <w:rPr>
                <w:lang w:val="et-EE"/>
              </w:rPr>
              <w:t>OVC</w:t>
            </w:r>
          </w:p>
        </w:tc>
        <w:tc>
          <w:tcPr>
            <w:tcW w:w="3273" w:type="dxa"/>
            <w:tcBorders>
              <w:top w:val="none" w:sz="6" w:space="0" w:color="auto"/>
              <w:left w:val="none" w:sz="6" w:space="0" w:color="auto"/>
              <w:bottom w:val="none" w:sz="6" w:space="0" w:color="auto"/>
              <w:right w:val="none" w:sz="6" w:space="0" w:color="auto"/>
            </w:tcBorders>
          </w:tcPr>
          <w:p w14:paraId="704FCD4C" w14:textId="77777777" w:rsidR="00306192" w:rsidRPr="00714DC0" w:rsidRDefault="00306192" w:rsidP="00F537D9">
            <w:pPr>
              <w:pStyle w:val="BodyText"/>
              <w:rPr>
                <w:lang w:val="et-EE"/>
              </w:rPr>
            </w:pPr>
            <w:r w:rsidRPr="00714DC0">
              <w:rPr>
                <w:lang w:val="et-EE"/>
              </w:rPr>
              <w:t>kogu taevas kaetud pilvedega.</w:t>
            </w:r>
          </w:p>
        </w:tc>
      </w:tr>
    </w:tbl>
    <w:p w14:paraId="1EA3BEC3" w14:textId="77777777" w:rsidR="00306192" w:rsidRPr="00714DC0" w:rsidRDefault="00306192" w:rsidP="006E7C98">
      <w:pPr>
        <w:pStyle w:val="BodyText"/>
        <w:rPr>
          <w:lang w:val="et-EE"/>
        </w:rPr>
      </w:pPr>
      <w:r w:rsidRPr="00714DC0">
        <w:rPr>
          <w:lang w:val="et-EE"/>
        </w:rPr>
        <w:t>Kui esineb rünksajupilvi (CB) või tornikujulisi rünkpilvi (TCU), teatatakse nendest vahetult enne pilvisuse hulga suurust. Teisi pilvetüüpe eraldi ära ei mainita. Kui pilvede kõrgus on ebamäärane või suuresti varieeruv, teatatakse pilvisuse kõrgus koos vastavate lisaandmete ja kirjeldustega.</w:t>
      </w:r>
    </w:p>
    <w:p w14:paraId="0AD9FD55" w14:textId="77777777" w:rsidR="00306192" w:rsidRPr="00714DC0" w:rsidRDefault="00306192" w:rsidP="006E7C98">
      <w:pPr>
        <w:pStyle w:val="BodyText"/>
        <w:rPr>
          <w:lang w:val="et-EE"/>
        </w:rPr>
      </w:pPr>
      <w:r w:rsidRPr="00714DC0">
        <w:rPr>
          <w:lang w:val="et-EE"/>
        </w:rPr>
        <w:t xml:space="preserve">Kui pilvisuse kõrgust edastatakse vertikaalse nähtavusena, tuleb sellest ka teatada sõnaga “VERTIKAALNE NÄHTAVUS / </w:t>
      </w:r>
      <w:r w:rsidRPr="00714DC0">
        <w:rPr>
          <w:i/>
          <w:iCs/>
          <w:lang w:val="et-EE"/>
        </w:rPr>
        <w:t>VERTICAL VISIBILITY</w:t>
      </w:r>
      <w:r w:rsidRPr="00714DC0">
        <w:rPr>
          <w:lang w:val="et-EE"/>
        </w:rPr>
        <w:t>” (VV), millele järgneb arvuline suurus.</w:t>
      </w:r>
    </w:p>
    <w:p w14:paraId="74B76965" w14:textId="0D69640C" w:rsidR="00306192" w:rsidRPr="00C705ED" w:rsidRDefault="00306192" w:rsidP="006E7C98">
      <w:pPr>
        <w:pStyle w:val="BodyText"/>
        <w:rPr>
          <w:strike/>
          <w:lang w:val="et-EE"/>
        </w:rPr>
      </w:pPr>
      <w:r w:rsidRPr="00C705ED">
        <w:rPr>
          <w:strike/>
          <w:lang w:val="et-EE"/>
        </w:rPr>
        <w:t xml:space="preserve">Kui puuduvad pilved allpool 1500 meetrit (5000 jalga) või allpool kõrgemat miinimumsektorikõrgust (MSA), olenevalt kumb on suurem ning puuduvad rünksajupilved (CB) ja TCU pilved ning pole piiratud vertikaalne nähtavus, kuid CAVOK pole võimalik edastada, kasutatakse mõistet "OLULINE PILVISUS PUUDUB / </w:t>
      </w:r>
      <w:r w:rsidRPr="00C705ED">
        <w:rPr>
          <w:i/>
          <w:iCs/>
          <w:strike/>
          <w:lang w:val="et-EE"/>
        </w:rPr>
        <w:t>NO SIGNIFICANT CLOUDS</w:t>
      </w:r>
      <w:r w:rsidRPr="00C705ED">
        <w:rPr>
          <w:strike/>
          <w:lang w:val="et-EE"/>
        </w:rPr>
        <w:t>" (NSC).</w:t>
      </w:r>
    </w:p>
    <w:p w14:paraId="3B534CFD" w14:textId="77777777" w:rsidR="00306192" w:rsidRPr="00714DC0" w:rsidRDefault="00306192" w:rsidP="00AE4587">
      <w:pPr>
        <w:pStyle w:val="Heading4"/>
      </w:pPr>
      <w:bookmarkStart w:id="47" w:name="1.5.4.5_Temperatuur"/>
      <w:bookmarkEnd w:id="47"/>
      <w:r w:rsidRPr="00714DC0">
        <w:t>Temperatuur</w:t>
      </w:r>
    </w:p>
    <w:p w14:paraId="05BD6526" w14:textId="77777777" w:rsidR="00306192" w:rsidRPr="00714DC0" w:rsidRDefault="00306192" w:rsidP="006E7C98">
      <w:pPr>
        <w:pStyle w:val="BodyText"/>
        <w:rPr>
          <w:lang w:val="et-EE"/>
        </w:rPr>
      </w:pPr>
      <w:r w:rsidRPr="00714DC0">
        <w:rPr>
          <w:lang w:val="et-EE"/>
        </w:rPr>
        <w:t>Õhu temperatuur ja kastepunkt teatatakse ümardatuna lähima täis Celsius-kraadini. Temperatuuri 0,5 kraadised väärtused ümardatakse kõrgema täis Celsius-kraadini.</w:t>
      </w:r>
    </w:p>
    <w:p w14:paraId="4DDE111C" w14:textId="77777777" w:rsidR="00306192" w:rsidRPr="00714DC0" w:rsidRDefault="00306192" w:rsidP="00AE4587">
      <w:pPr>
        <w:pStyle w:val="Heading4"/>
      </w:pPr>
      <w:bookmarkStart w:id="48" w:name="1.5.4.6_Õhurõhk"/>
      <w:bookmarkEnd w:id="48"/>
      <w:r w:rsidRPr="00714DC0">
        <w:lastRenderedPageBreak/>
        <w:t>Õhurõhk</w:t>
      </w:r>
    </w:p>
    <w:p w14:paraId="5B4342C0" w14:textId="77777777" w:rsidR="00306192" w:rsidRPr="00714DC0" w:rsidRDefault="00306192" w:rsidP="006E7C98">
      <w:pPr>
        <w:pStyle w:val="BodyText"/>
        <w:rPr>
          <w:lang w:val="et-EE"/>
        </w:rPr>
      </w:pPr>
      <w:r w:rsidRPr="00714DC0">
        <w:rPr>
          <w:lang w:val="et-EE"/>
        </w:rPr>
        <w:t>Õhusõidukile teatatakse õhurõhk keskmisel merepinnal (QNH) või küsimisel ka õhurõhk lennuvälja kõrgustasandil (QFE), ümardatuna alati väiksema täisarvuni. Eraldi küsimisel antakse ka täpne arv. Õhurõhku teatatakse hektopaskalites (hPa) või meeskonna palvel millimeetrites elavhõbeda sammast (mmHg).</w:t>
      </w:r>
    </w:p>
    <w:p w14:paraId="3E64A8F3" w14:textId="77777777" w:rsidR="00306192" w:rsidRPr="00714DC0" w:rsidRDefault="00306192" w:rsidP="006E7C98">
      <w:pPr>
        <w:pStyle w:val="BodyText"/>
        <w:rPr>
          <w:lang w:val="et-EE"/>
        </w:rPr>
      </w:pPr>
      <w:r w:rsidRPr="00714DC0">
        <w:rPr>
          <w:lang w:val="et-EE"/>
        </w:rPr>
        <w:t>Kehtiv õhurõhk edastatakse õhusõidukile alati lähenemisega alustamisest teatamisel, olenemata sellest, kas meeskond on selle juba varem saanud.</w:t>
      </w:r>
    </w:p>
    <w:p w14:paraId="36B24D04" w14:textId="77777777" w:rsidR="00306192" w:rsidRPr="00714DC0" w:rsidRDefault="00306192" w:rsidP="00AE4587">
      <w:pPr>
        <w:pStyle w:val="Heading4"/>
      </w:pPr>
      <w:bookmarkStart w:id="49" w:name="1.5.4.7_Muu_oluline_informatsioon"/>
      <w:bookmarkEnd w:id="49"/>
      <w:r w:rsidRPr="00714DC0">
        <w:t>Muu oluline informatsioon</w:t>
      </w:r>
    </w:p>
    <w:p w14:paraId="71416B04" w14:textId="0611B708" w:rsidR="00306192" w:rsidRPr="00714DC0" w:rsidRDefault="00306192" w:rsidP="006E7C98">
      <w:pPr>
        <w:pStyle w:val="BodyText"/>
        <w:rPr>
          <w:lang w:val="et-EE"/>
        </w:rPr>
      </w:pPr>
      <w:r w:rsidRPr="00714DC0">
        <w:rPr>
          <w:lang w:val="et-EE"/>
        </w:rPr>
        <w:t>Oluliste ilmastikunähtuste all mõeldakse lähialas, lähenemise, katkestatud lähenemise ja stardi- ning maandumisalas oodatavat keskmist või tugevat turbulentsi, rünksajupilvi, tuulenihet, rahet, keskmist või tugevat jäätumist, tugevat äiksetormi, allajahtunud sademeid, liiva-, tolmu- või lumetormi</w:t>
      </w:r>
      <w:r w:rsidR="00077E9C" w:rsidRPr="00714DC0">
        <w:rPr>
          <w:lang w:val="et-EE"/>
        </w:rPr>
        <w:t>,</w:t>
      </w:r>
      <w:r w:rsidRPr="00714DC0">
        <w:rPr>
          <w:lang w:val="et-EE"/>
        </w:rPr>
        <w:t xml:space="preserve"> tuisku, tornaadot või vesipüksi.</w:t>
      </w:r>
    </w:p>
    <w:p w14:paraId="0576A303" w14:textId="61BEC907" w:rsidR="00F40E90" w:rsidRPr="00714DC0" w:rsidRDefault="00306192" w:rsidP="0067374F">
      <w:pPr>
        <w:pStyle w:val="BodyText"/>
        <w:rPr>
          <w:lang w:val="et-EE"/>
        </w:rPr>
      </w:pPr>
      <w:r w:rsidRPr="00714DC0">
        <w:rPr>
          <w:lang w:val="et-EE"/>
        </w:rPr>
        <w:t>Oluliste ilmastikunähtuste kohta teatatakse nende intensiivsus (“nõrk” / “</w:t>
      </w:r>
      <w:r w:rsidRPr="00714DC0">
        <w:rPr>
          <w:i/>
          <w:iCs/>
          <w:lang w:val="et-EE"/>
        </w:rPr>
        <w:t>light</w:t>
      </w:r>
      <w:r w:rsidRPr="00714DC0">
        <w:rPr>
          <w:lang w:val="et-EE"/>
        </w:rPr>
        <w:t>”; “keskmine” / “</w:t>
      </w:r>
      <w:r w:rsidRPr="00714DC0">
        <w:rPr>
          <w:i/>
          <w:iCs/>
          <w:lang w:val="et-EE"/>
        </w:rPr>
        <w:t>moderate</w:t>
      </w:r>
      <w:r w:rsidRPr="00714DC0">
        <w:rPr>
          <w:lang w:val="et-EE"/>
        </w:rPr>
        <w:t>”; “tugev” / “</w:t>
      </w:r>
      <w:r w:rsidRPr="00714DC0">
        <w:rPr>
          <w:i/>
          <w:iCs/>
          <w:lang w:val="et-EE"/>
        </w:rPr>
        <w:t>heavy</w:t>
      </w:r>
      <w:r w:rsidRPr="00714DC0">
        <w:rPr>
          <w:lang w:val="et-EE"/>
        </w:rPr>
        <w:t>”) ja vajadusel asukoht lennuvälja suhtes.</w:t>
      </w:r>
    </w:p>
    <w:p w14:paraId="7F6DEAB1" w14:textId="77777777" w:rsidR="00306192" w:rsidRPr="00714DC0" w:rsidRDefault="00306192" w:rsidP="00D4691E">
      <w:pPr>
        <w:pStyle w:val="Heading3"/>
      </w:pPr>
      <w:bookmarkStart w:id="50" w:name="1.5.5_Liiklusinfo"/>
      <w:bookmarkEnd w:id="50"/>
      <w:r w:rsidRPr="00714DC0">
        <w:t>Liiklusinfo</w:t>
      </w:r>
    </w:p>
    <w:p w14:paraId="36D17D90" w14:textId="77777777" w:rsidR="00306192" w:rsidRPr="00714DC0" w:rsidRDefault="00306192" w:rsidP="006E7C98">
      <w:pPr>
        <w:pStyle w:val="BodyText"/>
        <w:rPr>
          <w:lang w:val="et-EE"/>
        </w:rPr>
      </w:pPr>
      <w:r w:rsidRPr="00714DC0">
        <w:rPr>
          <w:lang w:val="et-EE"/>
        </w:rPr>
        <w:t>Liiklusinfo peab sisaldama üksikasjalikku informatsiooni mõjutava liikluse (k.a. lennuväljaliikluse) lennusuuna, arvestusliku aja, lennu kõrguse ja asukoha kohta, kus või millal võimalik ohtliku lähenemise oht võib tekkida. Liiklusinfot edastanud lennuliiklusteenis</w:t>
      </w:r>
      <w:r w:rsidR="00655824" w:rsidRPr="00714DC0">
        <w:rPr>
          <w:lang w:val="et-EE"/>
        </w:rPr>
        <w:t>t</w:t>
      </w:r>
      <w:r w:rsidRPr="00714DC0">
        <w:rPr>
          <w:lang w:val="et-EE"/>
        </w:rPr>
        <w:t>us peab saama õhusõidukite meeskondadelt kinnituse teate vastuvõtmisest ja ohu olemusest aru saamisest.</w:t>
      </w:r>
    </w:p>
    <w:p w14:paraId="1DCAE17E" w14:textId="77777777" w:rsidR="00306192" w:rsidRPr="00714DC0" w:rsidRDefault="00306192" w:rsidP="006E7C98">
      <w:pPr>
        <w:pStyle w:val="BodyText"/>
        <w:rPr>
          <w:lang w:val="et-EE"/>
        </w:rPr>
      </w:pPr>
      <w:r w:rsidRPr="00714DC0">
        <w:rPr>
          <w:lang w:val="et-EE"/>
        </w:rPr>
        <w:t>Liiklusinfo marsruudil lendavale õhusõidukile:</w:t>
      </w:r>
    </w:p>
    <w:p w14:paraId="0B3972FF" w14:textId="77777777" w:rsidR="00306192" w:rsidRPr="00714DC0" w:rsidRDefault="00306192" w:rsidP="00B944B4">
      <w:pPr>
        <w:pStyle w:val="ListParagraph"/>
        <w:numPr>
          <w:ilvl w:val="3"/>
          <w:numId w:val="158"/>
        </w:numPr>
        <w:ind w:left="567"/>
      </w:pPr>
      <w:r w:rsidRPr="00714DC0">
        <w:t>õhusõiduki kutsung;</w:t>
      </w:r>
    </w:p>
    <w:p w14:paraId="35FD5A68" w14:textId="77777777" w:rsidR="00306192" w:rsidRPr="00714DC0" w:rsidRDefault="00306192" w:rsidP="00B944B4">
      <w:pPr>
        <w:pStyle w:val="ListParagraph"/>
        <w:numPr>
          <w:ilvl w:val="3"/>
          <w:numId w:val="158"/>
        </w:numPr>
        <w:ind w:left="567"/>
      </w:pPr>
      <w:r w:rsidRPr="00714DC0">
        <w:t>fraas “LIIKLUS ON” / “</w:t>
      </w:r>
      <w:r w:rsidRPr="00714DC0">
        <w:rPr>
          <w:i/>
          <w:iCs/>
        </w:rPr>
        <w:t>TRAFFIC IS</w:t>
      </w:r>
      <w:r w:rsidRPr="00714DC0">
        <w:t>“ või “MUU LIIKLUS ON” / “</w:t>
      </w:r>
      <w:r w:rsidRPr="00714DC0">
        <w:rPr>
          <w:i/>
          <w:iCs/>
        </w:rPr>
        <w:t>ADDITIONAL TRAFFIC IS</w:t>
      </w:r>
      <w:r w:rsidRPr="00714DC0">
        <w:t>“;</w:t>
      </w:r>
    </w:p>
    <w:p w14:paraId="53822358" w14:textId="77777777" w:rsidR="001B166B" w:rsidRPr="00714DC0" w:rsidRDefault="001B166B" w:rsidP="00B944B4">
      <w:pPr>
        <w:pStyle w:val="ListParagraph"/>
        <w:numPr>
          <w:ilvl w:val="3"/>
          <w:numId w:val="158"/>
        </w:numPr>
        <w:ind w:left="567"/>
      </w:pPr>
      <w:r w:rsidRPr="00714DC0">
        <w:t>mõjutava liikluse lennusuund;</w:t>
      </w:r>
    </w:p>
    <w:p w14:paraId="4292BF76" w14:textId="77777777" w:rsidR="00306192" w:rsidRPr="00714DC0" w:rsidRDefault="00306192" w:rsidP="00B944B4">
      <w:pPr>
        <w:pStyle w:val="ListParagraph"/>
        <w:numPr>
          <w:ilvl w:val="3"/>
          <w:numId w:val="158"/>
        </w:numPr>
        <w:ind w:left="567"/>
      </w:pPr>
      <w:r w:rsidRPr="00714DC0">
        <w:t xml:space="preserve">mõjutavaks liikluseks oleva õhusõiduki tüüp </w:t>
      </w:r>
      <w:r w:rsidR="001B166B" w:rsidRPr="00714DC0">
        <w:t>ja keerisjälje kategooria</w:t>
      </w:r>
      <w:r w:rsidRPr="00714DC0">
        <w:t>;</w:t>
      </w:r>
    </w:p>
    <w:p w14:paraId="12C7D934" w14:textId="77777777" w:rsidR="00306192" w:rsidRPr="00714DC0" w:rsidRDefault="001B166B" w:rsidP="00B944B4">
      <w:pPr>
        <w:pStyle w:val="ListParagraph"/>
        <w:numPr>
          <w:ilvl w:val="3"/>
          <w:numId w:val="158"/>
        </w:numPr>
        <w:ind w:left="567"/>
      </w:pPr>
      <w:r w:rsidRPr="00714DC0">
        <w:t>mõjutava liikluse lennukõrgus; ning</w:t>
      </w:r>
    </w:p>
    <w:p w14:paraId="17E4505F" w14:textId="77777777" w:rsidR="001B166B" w:rsidRPr="00714DC0" w:rsidRDefault="001B166B" w:rsidP="00B944B4">
      <w:pPr>
        <w:pStyle w:val="ListParagraph"/>
        <w:numPr>
          <w:ilvl w:val="3"/>
          <w:numId w:val="158"/>
        </w:numPr>
        <w:ind w:left="567"/>
      </w:pPr>
      <w:r w:rsidRPr="00714DC0">
        <w:t>üks järgnevast:</w:t>
      </w:r>
    </w:p>
    <w:p w14:paraId="2CEC13FF" w14:textId="77777777" w:rsidR="001B166B" w:rsidRPr="00714DC0" w:rsidRDefault="001B166B" w:rsidP="001B166B">
      <w:pPr>
        <w:pStyle w:val="ListParagraph"/>
        <w:numPr>
          <w:ilvl w:val="0"/>
          <w:numId w:val="0"/>
        </w:numPr>
        <w:ind w:left="567"/>
      </w:pPr>
      <w:r w:rsidRPr="00714DC0">
        <w:t>1) arvestuslik aeg lähimale punktile, kus läbitakse mingi kindel kõrgus; või</w:t>
      </w:r>
    </w:p>
    <w:p w14:paraId="77C7DC0D" w14:textId="77777777" w:rsidR="001B166B" w:rsidRPr="00714DC0" w:rsidRDefault="001B166B" w:rsidP="001B166B">
      <w:pPr>
        <w:pStyle w:val="ListParagraph"/>
        <w:numPr>
          <w:ilvl w:val="0"/>
          <w:numId w:val="0"/>
        </w:numPr>
        <w:ind w:left="567"/>
      </w:pPr>
      <w:r w:rsidRPr="00714DC0">
        <w:t xml:space="preserve">2) </w:t>
      </w:r>
      <w:r w:rsidR="00DD1EF0" w:rsidRPr="00714DC0">
        <w:t>asjaomase õhusõiduki suhteline kurss 12-tunnise kella järgi ning kaugus mõjutava liikluse suhtes; või</w:t>
      </w:r>
    </w:p>
    <w:p w14:paraId="4951C453" w14:textId="77777777" w:rsidR="00DD1EF0" w:rsidRPr="00714DC0" w:rsidRDefault="00DD1EF0" w:rsidP="001B166B">
      <w:pPr>
        <w:pStyle w:val="ListParagraph"/>
        <w:numPr>
          <w:ilvl w:val="0"/>
          <w:numId w:val="0"/>
        </w:numPr>
        <w:ind w:left="567"/>
      </w:pPr>
      <w:r w:rsidRPr="00714DC0">
        <w:t>3) tegelik või arvestuslik mõjutava liikluse asukoht.</w:t>
      </w:r>
    </w:p>
    <w:p w14:paraId="60E589AE" w14:textId="77777777" w:rsidR="00306192" w:rsidRPr="00714DC0" w:rsidRDefault="00306192" w:rsidP="006E7C98">
      <w:pPr>
        <w:pStyle w:val="BodyText"/>
        <w:rPr>
          <w:lang w:val="et-EE"/>
        </w:rPr>
      </w:pPr>
      <w:r w:rsidRPr="00714DC0">
        <w:rPr>
          <w:lang w:val="et-EE"/>
        </w:rPr>
        <w:t>Liiklusinfo lennuväljal ja lennuvälja läheduses lendavale õhusõidukile:</w:t>
      </w:r>
    </w:p>
    <w:p w14:paraId="60DFB6C5" w14:textId="77777777" w:rsidR="00306192" w:rsidRPr="00714DC0" w:rsidRDefault="00306192" w:rsidP="008C6C4C">
      <w:pPr>
        <w:pStyle w:val="ListParagraph"/>
        <w:numPr>
          <w:ilvl w:val="0"/>
          <w:numId w:val="65"/>
        </w:numPr>
        <w:ind w:left="709"/>
      </w:pPr>
      <w:r w:rsidRPr="00714DC0">
        <w:t>õhusõiduki kutsung;</w:t>
      </w:r>
    </w:p>
    <w:p w14:paraId="01738640" w14:textId="77777777" w:rsidR="00306192" w:rsidRPr="00714DC0" w:rsidRDefault="00306192" w:rsidP="008C6C4C">
      <w:pPr>
        <w:pStyle w:val="ListParagraph"/>
        <w:numPr>
          <w:ilvl w:val="0"/>
          <w:numId w:val="65"/>
        </w:numPr>
        <w:ind w:left="709"/>
      </w:pPr>
      <w:r w:rsidRPr="00714DC0">
        <w:t>fraas: “LIIKLUS ON”/ “</w:t>
      </w:r>
      <w:r w:rsidRPr="00714DC0">
        <w:rPr>
          <w:i/>
          <w:iCs/>
        </w:rPr>
        <w:t>TRAFFIC IS</w:t>
      </w:r>
      <w:r w:rsidRPr="00714DC0">
        <w:t>“, MUU LIIKLUS ON”/ “</w:t>
      </w:r>
      <w:r w:rsidRPr="00714DC0">
        <w:rPr>
          <w:i/>
          <w:iCs/>
        </w:rPr>
        <w:t>ADDITIONAL TRAFFIC IS</w:t>
      </w:r>
      <w:r w:rsidRPr="00714DC0">
        <w:t>“, “ETTEVAATUST”/ “</w:t>
      </w:r>
      <w:r w:rsidRPr="00714DC0">
        <w:rPr>
          <w:i/>
          <w:iCs/>
        </w:rPr>
        <w:t xml:space="preserve">CAUTION </w:t>
      </w:r>
      <w:r w:rsidRPr="00714DC0">
        <w:t>”, “JÄLGI”/ “</w:t>
      </w:r>
      <w:r w:rsidRPr="00714DC0">
        <w:rPr>
          <w:i/>
          <w:iCs/>
        </w:rPr>
        <w:t xml:space="preserve">OBSERVE </w:t>
      </w:r>
      <w:r w:rsidRPr="00714DC0">
        <w:t>”;</w:t>
      </w:r>
    </w:p>
    <w:p w14:paraId="47F20131" w14:textId="77777777" w:rsidR="00306192" w:rsidRPr="00714DC0" w:rsidRDefault="00306192" w:rsidP="008C6C4C">
      <w:pPr>
        <w:pStyle w:val="ListParagraph"/>
        <w:numPr>
          <w:ilvl w:val="0"/>
          <w:numId w:val="65"/>
        </w:numPr>
        <w:ind w:left="709"/>
      </w:pPr>
      <w:r w:rsidRPr="00714DC0">
        <w:t>mõjutava liikluse võimalikult täpne kirjeldus, mis aitaks kaasa selle äratundmisele (näiteks õhusõiduki tüüp, kiiruse kategooria, vajadusel keerisjälje kategooria, õhusõiduki iseloomustus (värvus, mootorite arv, tiibade asetus (ala-, üla- või kesktiivaline) jne.);</w:t>
      </w:r>
    </w:p>
    <w:p w14:paraId="2A249AA2" w14:textId="77777777" w:rsidR="00306192" w:rsidRPr="00714DC0" w:rsidRDefault="00306192" w:rsidP="008C6C4C">
      <w:pPr>
        <w:pStyle w:val="ListParagraph"/>
        <w:numPr>
          <w:ilvl w:val="0"/>
          <w:numId w:val="65"/>
        </w:numPr>
        <w:ind w:left="709"/>
      </w:pPr>
      <w:r w:rsidRPr="00714DC0">
        <w:t>mõjutava liikluse asukoht ja liikumise suund õhusõiduki suhtes, millele teade edastatakse (näiteks arvestuslik saabumisaeg lennuteekondade lõikumispunktile lähedal olevale tähisele või arvestuslik saabumisaeg mingile lennuväljaringi osale).</w:t>
      </w:r>
    </w:p>
    <w:p w14:paraId="594CF205" w14:textId="77777777" w:rsidR="00306192" w:rsidRPr="00714DC0" w:rsidRDefault="00306192" w:rsidP="006E7C98">
      <w:pPr>
        <w:pStyle w:val="BodyText"/>
        <w:rPr>
          <w:lang w:val="et-EE"/>
        </w:rPr>
      </w:pPr>
      <w:r w:rsidRPr="00714DC0">
        <w:rPr>
          <w:lang w:val="et-EE"/>
        </w:rPr>
        <w:t>Tallinna ACC radarandmetele tuginev liiklusinfo konfliktsest liiklusest:</w:t>
      </w:r>
    </w:p>
    <w:p w14:paraId="77ED9A5B" w14:textId="77777777" w:rsidR="00306192" w:rsidRPr="00714DC0" w:rsidRDefault="00306192" w:rsidP="008C6C4C">
      <w:pPr>
        <w:pStyle w:val="ListParagraph"/>
        <w:numPr>
          <w:ilvl w:val="0"/>
          <w:numId w:val="64"/>
        </w:numPr>
        <w:ind w:left="709"/>
      </w:pPr>
      <w:r w:rsidRPr="00714DC0">
        <w:t>konfliktse liikluse suhteline peiling 12-tunnise kella numbrilaua alusel;</w:t>
      </w:r>
    </w:p>
    <w:p w14:paraId="71478E84" w14:textId="77777777" w:rsidR="00306192" w:rsidRPr="00714DC0" w:rsidRDefault="00306192" w:rsidP="008C6C4C">
      <w:pPr>
        <w:pStyle w:val="ListParagraph"/>
        <w:numPr>
          <w:ilvl w:val="0"/>
          <w:numId w:val="64"/>
        </w:numPr>
        <w:ind w:left="709"/>
      </w:pPr>
      <w:r w:rsidRPr="00714DC0">
        <w:t>kaugus konfliktsest liiklusest meremiilides (kilomeetrites);</w:t>
      </w:r>
    </w:p>
    <w:p w14:paraId="613348B9" w14:textId="77777777" w:rsidR="00306192" w:rsidRPr="00714DC0" w:rsidRDefault="00306192" w:rsidP="008C6C4C">
      <w:pPr>
        <w:pStyle w:val="ListParagraph"/>
        <w:numPr>
          <w:ilvl w:val="0"/>
          <w:numId w:val="64"/>
        </w:numPr>
        <w:ind w:left="709"/>
      </w:pPr>
      <w:r w:rsidRPr="00714DC0">
        <w:lastRenderedPageBreak/>
        <w:t>suund, kuhu konfliktne liiklus näib liikuvat;</w:t>
      </w:r>
    </w:p>
    <w:p w14:paraId="0779DB45" w14:textId="77777777" w:rsidR="00306192" w:rsidRPr="00714DC0" w:rsidRDefault="00306192" w:rsidP="008C6C4C">
      <w:pPr>
        <w:pStyle w:val="ListParagraph"/>
        <w:numPr>
          <w:ilvl w:val="0"/>
          <w:numId w:val="64"/>
        </w:numPr>
        <w:ind w:left="709"/>
      </w:pPr>
      <w:r w:rsidRPr="00714DC0">
        <w:t>konfliktse liikluse kõrgus ja õhusõiduki tüüp, või kui see on teadmata, suhteline kiirus (näit. aeglane või kiire).</w:t>
      </w:r>
    </w:p>
    <w:p w14:paraId="68DD956B" w14:textId="77777777" w:rsidR="00306192" w:rsidRPr="00714DC0" w:rsidRDefault="00306192" w:rsidP="00D4691E">
      <w:pPr>
        <w:pStyle w:val="Heading3"/>
      </w:pPr>
      <w:bookmarkStart w:id="51" w:name="1.5.6_Lennuväljal_valitsevast_olukorrast"/>
      <w:bookmarkEnd w:id="51"/>
      <w:r w:rsidRPr="00714DC0">
        <w:t>Lennuväljal valitsevast olukorrast teatamine</w:t>
      </w:r>
    </w:p>
    <w:p w14:paraId="17BA2249" w14:textId="77777777" w:rsidR="00306192" w:rsidRPr="00714DC0" w:rsidRDefault="00306192" w:rsidP="006E7C98">
      <w:pPr>
        <w:pStyle w:val="BodyText"/>
        <w:rPr>
          <w:lang w:val="et-EE"/>
        </w:rPr>
      </w:pPr>
      <w:r w:rsidRPr="00714DC0">
        <w:rPr>
          <w:lang w:val="et-EE"/>
        </w:rPr>
        <w:t>Informatsioon lennuvälja olukorrast tuleb edastada lühidalt ja selgelt nii saabuvale kui väljuvale liiklusele (välja arvatud juhtudel, kui teatakse, et õhusõiduk on selle juba saanud), et meeskond saaks teha järeldused valitsevate tingimuste kohta. Informatsioon edastatakse alati, kui see on vajalik lennuohutuse tagamiseks või kui meeskond seda küsib.</w:t>
      </w:r>
    </w:p>
    <w:p w14:paraId="5AC1FA06" w14:textId="77777777" w:rsidR="00306192" w:rsidRPr="00714DC0" w:rsidRDefault="00306192" w:rsidP="006E7C98">
      <w:pPr>
        <w:pStyle w:val="BodyText"/>
        <w:rPr>
          <w:lang w:val="et-EE"/>
        </w:rPr>
      </w:pPr>
      <w:r w:rsidRPr="00714DC0">
        <w:rPr>
          <w:lang w:val="et-EE"/>
        </w:rPr>
        <w:t>Kui informatsiooni edastatakse ATS-üksuse algatusel, tuleb seda teha nii aegsasti kui võimalik, et meeskond saaks seda kasutada õigeaegselt ja täies ulatuses.</w:t>
      </w:r>
    </w:p>
    <w:p w14:paraId="5EA19829" w14:textId="77777777" w:rsidR="00306192" w:rsidRPr="00714DC0" w:rsidRDefault="00306192" w:rsidP="006E7C98">
      <w:pPr>
        <w:pStyle w:val="BodyText"/>
        <w:rPr>
          <w:lang w:val="et-EE"/>
        </w:rPr>
      </w:pPr>
      <w:r w:rsidRPr="00714DC0">
        <w:rPr>
          <w:lang w:val="et-EE"/>
        </w:rPr>
        <w:t>Olulise informatsiooni hulka lennuvälja olukorrast kuuluvad:</w:t>
      </w:r>
    </w:p>
    <w:p w14:paraId="785750E1" w14:textId="77777777" w:rsidR="00306192" w:rsidRPr="00714DC0" w:rsidRDefault="00306192" w:rsidP="00427247">
      <w:pPr>
        <w:pStyle w:val="ListParagraph"/>
        <w:numPr>
          <w:ilvl w:val="3"/>
          <w:numId w:val="160"/>
        </w:numPr>
        <w:ind w:left="567"/>
      </w:pPr>
      <w:r w:rsidRPr="00714DC0">
        <w:t>ehitus- ja hooldustööd manööverdusalal ning selle läheduses;</w:t>
      </w:r>
    </w:p>
    <w:p w14:paraId="48C6CED5" w14:textId="0CAE235C" w:rsidR="00306192" w:rsidRPr="00714DC0" w:rsidRDefault="00306192" w:rsidP="00427247">
      <w:pPr>
        <w:pStyle w:val="ListParagraph"/>
        <w:numPr>
          <w:ilvl w:val="3"/>
          <w:numId w:val="160"/>
        </w:numPr>
        <w:ind w:left="567"/>
      </w:pPr>
      <w:r w:rsidRPr="00714DC0">
        <w:t>märgistatud</w:t>
      </w:r>
      <w:r w:rsidR="00427247" w:rsidRPr="00714DC0">
        <w:t xml:space="preserve"> </w:t>
      </w:r>
      <w:r w:rsidRPr="00714DC0">
        <w:t>või</w:t>
      </w:r>
      <w:r w:rsidR="00427247" w:rsidRPr="00714DC0">
        <w:t xml:space="preserve"> </w:t>
      </w:r>
      <w:r w:rsidRPr="00714DC0">
        <w:t>mittemärgistatud</w:t>
      </w:r>
      <w:r w:rsidR="00427247" w:rsidRPr="00714DC0">
        <w:t xml:space="preserve"> </w:t>
      </w:r>
      <w:r w:rsidRPr="00714DC0">
        <w:t>ebatasane</w:t>
      </w:r>
      <w:r w:rsidR="00427247" w:rsidRPr="00714DC0">
        <w:t xml:space="preserve"> </w:t>
      </w:r>
      <w:r w:rsidRPr="00714DC0">
        <w:t>või</w:t>
      </w:r>
      <w:r w:rsidR="00427247" w:rsidRPr="00714DC0">
        <w:t xml:space="preserve"> </w:t>
      </w:r>
      <w:r w:rsidRPr="00714DC0">
        <w:t>auklik</w:t>
      </w:r>
      <w:r w:rsidR="00427247" w:rsidRPr="00714DC0">
        <w:t xml:space="preserve"> </w:t>
      </w:r>
      <w:r w:rsidRPr="00714DC0">
        <w:t>raja, ruleerimistee ja perrooni pind;</w:t>
      </w:r>
    </w:p>
    <w:p w14:paraId="0DF9AE67" w14:textId="77777777" w:rsidR="00306192" w:rsidRPr="00714DC0" w:rsidRDefault="00306192" w:rsidP="00427247">
      <w:pPr>
        <w:pStyle w:val="ListParagraph"/>
        <w:numPr>
          <w:ilvl w:val="3"/>
          <w:numId w:val="160"/>
        </w:numPr>
        <w:ind w:left="567"/>
      </w:pPr>
      <w:r w:rsidRPr="00714DC0">
        <w:t>lumi, lobjakas ja jää rajal, ruleerimisteedel ja perroonil;</w:t>
      </w:r>
    </w:p>
    <w:p w14:paraId="3EA463E9" w14:textId="77777777" w:rsidR="00306192" w:rsidRPr="00714DC0" w:rsidRDefault="00306192" w:rsidP="00427247">
      <w:pPr>
        <w:pStyle w:val="ListParagraph"/>
        <w:numPr>
          <w:ilvl w:val="3"/>
          <w:numId w:val="160"/>
        </w:numPr>
        <w:ind w:left="567"/>
      </w:pPr>
      <w:r w:rsidRPr="00714DC0">
        <w:t>rajal, ruleerimisteedel ja perroonil olev vesi, millest teatatakse järgmisi termineid kasutades:</w:t>
      </w:r>
    </w:p>
    <w:p w14:paraId="4399A7DA" w14:textId="77777777" w:rsidR="00306192" w:rsidRPr="00714DC0" w:rsidRDefault="00306192" w:rsidP="00427247">
      <w:pPr>
        <w:pStyle w:val="ListParagraph"/>
        <w:numPr>
          <w:ilvl w:val="0"/>
          <w:numId w:val="63"/>
        </w:numPr>
        <w:ind w:left="993"/>
      </w:pPr>
      <w:r w:rsidRPr="00714DC0">
        <w:t>niiske (</w:t>
      </w:r>
      <w:r w:rsidRPr="00714DC0">
        <w:rPr>
          <w:i/>
          <w:iCs/>
        </w:rPr>
        <w:t>damp</w:t>
      </w:r>
      <w:r w:rsidRPr="00714DC0">
        <w:t>) - rada on niiske, pinnase värv on muutunud;</w:t>
      </w:r>
    </w:p>
    <w:p w14:paraId="78C93799" w14:textId="77777777" w:rsidR="00306192" w:rsidRPr="00714DC0" w:rsidRDefault="00306192" w:rsidP="00427247">
      <w:pPr>
        <w:pStyle w:val="ListParagraph"/>
        <w:numPr>
          <w:ilvl w:val="0"/>
          <w:numId w:val="63"/>
        </w:numPr>
        <w:ind w:left="993"/>
      </w:pPr>
      <w:r w:rsidRPr="00714DC0">
        <w:t>märg (</w:t>
      </w:r>
      <w:r w:rsidRPr="00714DC0">
        <w:rPr>
          <w:i/>
          <w:iCs/>
        </w:rPr>
        <w:t>wet</w:t>
      </w:r>
      <w:r w:rsidRPr="00714DC0">
        <w:t>) - rada on märg, kuid puuduvad lombid;</w:t>
      </w:r>
    </w:p>
    <w:p w14:paraId="5A66EDE1" w14:textId="77777777" w:rsidR="00306192" w:rsidRPr="00714DC0" w:rsidRDefault="00306192" w:rsidP="00427247">
      <w:pPr>
        <w:pStyle w:val="ListParagraph"/>
        <w:numPr>
          <w:ilvl w:val="0"/>
          <w:numId w:val="63"/>
        </w:numPr>
        <w:ind w:left="993"/>
      </w:pPr>
      <w:r w:rsidRPr="00714DC0">
        <w:t>veelombid (</w:t>
      </w:r>
      <w:r w:rsidRPr="00714DC0">
        <w:rPr>
          <w:i/>
          <w:iCs/>
        </w:rPr>
        <w:t>water patches</w:t>
      </w:r>
      <w:r w:rsidRPr="00714DC0">
        <w:t>) - rajal on näha seisva vee lompe;</w:t>
      </w:r>
    </w:p>
    <w:p w14:paraId="39C0AFF9" w14:textId="77777777" w:rsidR="00306192" w:rsidRPr="00714DC0" w:rsidRDefault="00306192" w:rsidP="00427247">
      <w:pPr>
        <w:pStyle w:val="ListParagraph"/>
        <w:numPr>
          <w:ilvl w:val="0"/>
          <w:numId w:val="63"/>
        </w:numPr>
        <w:ind w:left="993"/>
      </w:pPr>
      <w:r w:rsidRPr="00714DC0">
        <w:t>veega kaetud (</w:t>
      </w:r>
      <w:r w:rsidRPr="00714DC0">
        <w:rPr>
          <w:i/>
          <w:iCs/>
        </w:rPr>
        <w:t>flooded</w:t>
      </w:r>
      <w:r w:rsidRPr="00714DC0">
        <w:t>) - rada on veega täielikult kaetud;</w:t>
      </w:r>
    </w:p>
    <w:p w14:paraId="302BB821" w14:textId="77777777" w:rsidR="00306192" w:rsidRPr="00714DC0" w:rsidRDefault="00306192" w:rsidP="00427247">
      <w:pPr>
        <w:pStyle w:val="ListParagraph"/>
        <w:numPr>
          <w:ilvl w:val="3"/>
          <w:numId w:val="160"/>
        </w:numPr>
        <w:ind w:left="567"/>
      </w:pPr>
      <w:r w:rsidRPr="00714DC0">
        <w:t>lumevallid ja lumehanged raja, ruleerimisteede ja perrooni läheduses;</w:t>
      </w:r>
    </w:p>
    <w:p w14:paraId="18438735" w14:textId="77777777" w:rsidR="00306192" w:rsidRPr="00714DC0" w:rsidRDefault="00306192" w:rsidP="00427247">
      <w:pPr>
        <w:pStyle w:val="ListParagraph"/>
        <w:numPr>
          <w:ilvl w:val="3"/>
          <w:numId w:val="160"/>
        </w:numPr>
        <w:ind w:left="567"/>
      </w:pPr>
      <w:r w:rsidRPr="00714DC0">
        <w:t>muud ajutised ohustajad, kaasa arvatud pargitud õhusõidukid ning linnuparved;</w:t>
      </w:r>
    </w:p>
    <w:p w14:paraId="71A6BF16" w14:textId="77777777" w:rsidR="00306192" w:rsidRPr="00714DC0" w:rsidRDefault="00306192" w:rsidP="00427247">
      <w:pPr>
        <w:pStyle w:val="ListParagraph"/>
        <w:numPr>
          <w:ilvl w:val="3"/>
          <w:numId w:val="160"/>
        </w:numPr>
        <w:ind w:left="567"/>
      </w:pPr>
      <w:r w:rsidRPr="00714DC0">
        <w:t>lennuvälja valgustussüsteemi täielikud või osalised häired;</w:t>
      </w:r>
    </w:p>
    <w:p w14:paraId="24FDB018" w14:textId="77777777" w:rsidR="00306192" w:rsidRPr="00714DC0" w:rsidRDefault="00306192" w:rsidP="00427247">
      <w:pPr>
        <w:pStyle w:val="ListParagraph"/>
        <w:numPr>
          <w:ilvl w:val="3"/>
          <w:numId w:val="160"/>
        </w:numPr>
        <w:ind w:left="567"/>
      </w:pPr>
      <w:r w:rsidRPr="00714DC0">
        <w:t>muu oluline informatsioon.</w:t>
      </w:r>
    </w:p>
    <w:p w14:paraId="3359615C" w14:textId="77777777" w:rsidR="00306192" w:rsidRPr="00714DC0" w:rsidRDefault="00306192" w:rsidP="006E7C98">
      <w:pPr>
        <w:pStyle w:val="BodyText"/>
        <w:rPr>
          <w:lang w:val="et-EE"/>
        </w:rPr>
      </w:pPr>
      <w:r w:rsidRPr="00714DC0">
        <w:rPr>
          <w:lang w:val="et-EE"/>
        </w:rPr>
        <w:t>Raja kontrolli peab teostama alati, kui on kahtlus, et rajal võib olla takistusi või kui puudub informatsioon raja olukorrast.</w:t>
      </w:r>
    </w:p>
    <w:p w14:paraId="06F8DBB2" w14:textId="77777777" w:rsidR="00306192" w:rsidRPr="00714DC0" w:rsidRDefault="00306192" w:rsidP="00053624">
      <w:pPr>
        <w:pStyle w:val="Heading4"/>
      </w:pPr>
      <w:bookmarkStart w:id="52" w:name="1.5.6.1_Hõõrdekoefitsient"/>
      <w:bookmarkEnd w:id="52"/>
      <w:r w:rsidRPr="00714DC0">
        <w:t>Hõõrdekoefitsient</w:t>
      </w:r>
    </w:p>
    <w:p w14:paraId="1410E3E7" w14:textId="77777777" w:rsidR="00F537D9" w:rsidRPr="00714DC0" w:rsidRDefault="00306192" w:rsidP="006E7C98">
      <w:pPr>
        <w:pStyle w:val="BodyText"/>
        <w:rPr>
          <w:lang w:val="et-EE"/>
        </w:rPr>
      </w:pPr>
      <w:r w:rsidRPr="00714DC0">
        <w:rPr>
          <w:lang w:val="et-EE"/>
        </w:rPr>
        <w:t>Mõõdetud hõõrdekoefitsiendi väärtusi kasutatakse võrdle</w:t>
      </w:r>
      <w:r w:rsidR="00F537D9" w:rsidRPr="00714DC0">
        <w:rPr>
          <w:lang w:val="et-EE"/>
        </w:rPr>
        <w:t>val viisil ning lennuraja seisu</w:t>
      </w:r>
      <w:r w:rsidRPr="00714DC0">
        <w:rPr>
          <w:lang w:val="et-EE"/>
        </w:rPr>
        <w:t>korda hinnates tuleb arvesse võtta kogu saadaolev informatsioon tingimuste kohta. Hõõrdekoefitsienti õhusõiduki meeskonnaliikmetele ei edastata.</w:t>
      </w:r>
    </w:p>
    <w:p w14:paraId="6703DD26" w14:textId="77777777" w:rsidR="00306192" w:rsidRPr="00714DC0" w:rsidRDefault="00306192" w:rsidP="006E7C98">
      <w:pPr>
        <w:pStyle w:val="BodyText"/>
        <w:rPr>
          <w:lang w:val="et-EE"/>
        </w:rPr>
      </w:pPr>
      <w:r w:rsidRPr="00714DC0">
        <w:rPr>
          <w:lang w:val="et-EE"/>
        </w:rPr>
        <w:t xml:space="preserve">Mõõdetud </w:t>
      </w:r>
      <w:r w:rsidR="00F537D9" w:rsidRPr="00714DC0">
        <w:rPr>
          <w:lang w:val="et-EE"/>
        </w:rPr>
        <w:t>hõõrde</w:t>
      </w:r>
      <w:r w:rsidRPr="00714DC0">
        <w:rPr>
          <w:lang w:val="et-EE"/>
        </w:rPr>
        <w:t>koefitsiendi ja lennuraja olukorra koodi (RWYCC) suhestumine:</w:t>
      </w:r>
    </w:p>
    <w:tbl>
      <w:tblPr>
        <w:tblW w:w="0" w:type="auto"/>
        <w:tblInd w:w="420" w:type="dxa"/>
        <w:tblLayout w:type="fixed"/>
        <w:tblCellMar>
          <w:left w:w="0" w:type="dxa"/>
          <w:right w:w="0" w:type="dxa"/>
        </w:tblCellMar>
        <w:tblLook w:val="0000" w:firstRow="0" w:lastRow="0" w:firstColumn="0" w:lastColumn="0" w:noHBand="0" w:noVBand="0"/>
      </w:tblPr>
      <w:tblGrid>
        <w:gridCol w:w="2338"/>
        <w:gridCol w:w="4080"/>
        <w:gridCol w:w="1200"/>
      </w:tblGrid>
      <w:tr w:rsidR="00306192" w:rsidRPr="00714DC0" w14:paraId="2334955E" w14:textId="77777777">
        <w:trPr>
          <w:trHeight w:val="848"/>
        </w:trPr>
        <w:tc>
          <w:tcPr>
            <w:tcW w:w="2338" w:type="dxa"/>
            <w:tcBorders>
              <w:top w:val="single" w:sz="6" w:space="0" w:color="000000"/>
              <w:left w:val="single" w:sz="6" w:space="0" w:color="000000"/>
              <w:bottom w:val="double" w:sz="2" w:space="0" w:color="000000"/>
              <w:right w:val="single" w:sz="6" w:space="0" w:color="000000"/>
            </w:tcBorders>
          </w:tcPr>
          <w:p w14:paraId="1A47D88B" w14:textId="77777777" w:rsidR="00306192" w:rsidRPr="00714DC0" w:rsidRDefault="00306192" w:rsidP="00F537D9">
            <w:pPr>
              <w:pStyle w:val="BodyText"/>
              <w:rPr>
                <w:lang w:val="et-EE"/>
              </w:rPr>
            </w:pPr>
            <w:r w:rsidRPr="00714DC0">
              <w:rPr>
                <w:lang w:val="et-EE"/>
              </w:rPr>
              <w:t>Mõõdetud hõõrdekoefitsient</w:t>
            </w:r>
          </w:p>
        </w:tc>
        <w:tc>
          <w:tcPr>
            <w:tcW w:w="4080" w:type="dxa"/>
            <w:tcBorders>
              <w:top w:val="single" w:sz="6" w:space="0" w:color="000000"/>
              <w:left w:val="single" w:sz="6" w:space="0" w:color="000000"/>
              <w:bottom w:val="double" w:sz="2" w:space="0" w:color="000000"/>
              <w:right w:val="single" w:sz="6" w:space="0" w:color="000000"/>
            </w:tcBorders>
          </w:tcPr>
          <w:p w14:paraId="514B08E3" w14:textId="77777777" w:rsidR="00306192" w:rsidRPr="00714DC0" w:rsidRDefault="00306192" w:rsidP="00F537D9">
            <w:pPr>
              <w:pStyle w:val="BodyText"/>
              <w:rPr>
                <w:lang w:val="et-EE"/>
              </w:rPr>
            </w:pPr>
            <w:r w:rsidRPr="00714DC0">
              <w:rPr>
                <w:lang w:val="et-EE"/>
              </w:rPr>
              <w:t>Arvestuslik pidurdusvõime</w:t>
            </w:r>
          </w:p>
        </w:tc>
        <w:tc>
          <w:tcPr>
            <w:tcW w:w="1200" w:type="dxa"/>
            <w:tcBorders>
              <w:top w:val="single" w:sz="6" w:space="0" w:color="000000"/>
              <w:left w:val="single" w:sz="6" w:space="0" w:color="000000"/>
              <w:bottom w:val="double" w:sz="2" w:space="0" w:color="000000"/>
              <w:right w:val="single" w:sz="6" w:space="0" w:color="000000"/>
            </w:tcBorders>
          </w:tcPr>
          <w:p w14:paraId="46A0D5BD" w14:textId="77777777" w:rsidR="00306192" w:rsidRPr="00714DC0" w:rsidRDefault="00306192" w:rsidP="00F537D9">
            <w:pPr>
              <w:pStyle w:val="BodyText"/>
              <w:rPr>
                <w:lang w:val="et-EE"/>
              </w:rPr>
            </w:pPr>
            <w:r w:rsidRPr="00714DC0">
              <w:rPr>
                <w:lang w:val="et-EE"/>
              </w:rPr>
              <w:t>RWYCC</w:t>
            </w:r>
          </w:p>
        </w:tc>
      </w:tr>
      <w:tr w:rsidR="00306192" w:rsidRPr="00714DC0" w14:paraId="2B22A9F2" w14:textId="77777777">
        <w:trPr>
          <w:trHeight w:val="363"/>
        </w:trPr>
        <w:tc>
          <w:tcPr>
            <w:tcW w:w="2338" w:type="dxa"/>
            <w:tcBorders>
              <w:top w:val="double" w:sz="2" w:space="0" w:color="000000"/>
              <w:left w:val="single" w:sz="6" w:space="0" w:color="000000"/>
              <w:bottom w:val="single" w:sz="6" w:space="0" w:color="000000"/>
              <w:right w:val="single" w:sz="6" w:space="0" w:color="000000"/>
            </w:tcBorders>
          </w:tcPr>
          <w:p w14:paraId="33530B98" w14:textId="77777777" w:rsidR="00306192" w:rsidRPr="00714DC0" w:rsidRDefault="00306192" w:rsidP="00F537D9">
            <w:pPr>
              <w:pStyle w:val="BodyText"/>
              <w:rPr>
                <w:lang w:val="et-EE"/>
              </w:rPr>
            </w:pPr>
            <w:r w:rsidRPr="00714DC0">
              <w:rPr>
                <w:lang w:val="et-EE"/>
              </w:rPr>
              <w:t>&gt;0,59</w:t>
            </w:r>
          </w:p>
        </w:tc>
        <w:tc>
          <w:tcPr>
            <w:tcW w:w="4080" w:type="dxa"/>
            <w:tcBorders>
              <w:top w:val="double" w:sz="2" w:space="0" w:color="000000"/>
              <w:left w:val="single" w:sz="6" w:space="0" w:color="000000"/>
              <w:bottom w:val="single" w:sz="6" w:space="0" w:color="000000"/>
              <w:right w:val="single" w:sz="6" w:space="0" w:color="000000"/>
            </w:tcBorders>
          </w:tcPr>
          <w:p w14:paraId="13F094E5" w14:textId="77777777" w:rsidR="00306192" w:rsidRPr="00714DC0" w:rsidRDefault="00306192" w:rsidP="00F537D9">
            <w:pPr>
              <w:pStyle w:val="BodyText"/>
              <w:rPr>
                <w:lang w:val="et-EE"/>
              </w:rPr>
            </w:pPr>
            <w:r w:rsidRPr="00714DC0">
              <w:rPr>
                <w:lang w:val="et-EE"/>
              </w:rPr>
              <w:t>---</w:t>
            </w:r>
          </w:p>
        </w:tc>
        <w:tc>
          <w:tcPr>
            <w:tcW w:w="1200" w:type="dxa"/>
            <w:tcBorders>
              <w:top w:val="double" w:sz="2" w:space="0" w:color="000000"/>
              <w:left w:val="single" w:sz="6" w:space="0" w:color="000000"/>
              <w:bottom w:val="single" w:sz="6" w:space="0" w:color="000000"/>
              <w:right w:val="single" w:sz="6" w:space="0" w:color="000000"/>
            </w:tcBorders>
          </w:tcPr>
          <w:p w14:paraId="0F8CE465" w14:textId="77777777" w:rsidR="00306192" w:rsidRPr="00714DC0" w:rsidRDefault="00306192" w:rsidP="00F537D9">
            <w:pPr>
              <w:pStyle w:val="BodyText"/>
              <w:rPr>
                <w:lang w:val="et-EE"/>
              </w:rPr>
            </w:pPr>
            <w:r w:rsidRPr="00714DC0">
              <w:rPr>
                <w:lang w:val="et-EE"/>
              </w:rPr>
              <w:t>6</w:t>
            </w:r>
          </w:p>
        </w:tc>
      </w:tr>
      <w:tr w:rsidR="00306192" w:rsidRPr="00714DC0" w14:paraId="191BC271" w14:textId="77777777">
        <w:trPr>
          <w:trHeight w:val="604"/>
        </w:trPr>
        <w:tc>
          <w:tcPr>
            <w:tcW w:w="2338" w:type="dxa"/>
            <w:tcBorders>
              <w:top w:val="single" w:sz="6" w:space="0" w:color="000000"/>
              <w:left w:val="single" w:sz="6" w:space="0" w:color="000000"/>
              <w:bottom w:val="single" w:sz="6" w:space="0" w:color="000000"/>
              <w:right w:val="single" w:sz="6" w:space="0" w:color="000000"/>
            </w:tcBorders>
          </w:tcPr>
          <w:p w14:paraId="6BDE65AE" w14:textId="77777777" w:rsidR="00306192" w:rsidRPr="00714DC0" w:rsidRDefault="00306192" w:rsidP="00F537D9">
            <w:pPr>
              <w:pStyle w:val="BodyText"/>
              <w:rPr>
                <w:lang w:val="et-EE"/>
              </w:rPr>
            </w:pPr>
            <w:r w:rsidRPr="00714DC0">
              <w:rPr>
                <w:lang w:val="et-EE"/>
              </w:rPr>
              <w:t>0,43</w:t>
            </w:r>
            <w:r w:rsidR="00F537D9" w:rsidRPr="00714DC0">
              <w:rPr>
                <w:lang w:val="et-EE"/>
              </w:rPr>
              <w:t xml:space="preserve"> </w:t>
            </w:r>
            <w:r w:rsidRPr="00714DC0">
              <w:rPr>
                <w:lang w:val="et-EE"/>
              </w:rPr>
              <w:t>-</w:t>
            </w:r>
            <w:r w:rsidR="00F537D9" w:rsidRPr="00714DC0">
              <w:rPr>
                <w:lang w:val="et-EE"/>
              </w:rPr>
              <w:t xml:space="preserve"> </w:t>
            </w:r>
            <w:r w:rsidRPr="00714DC0">
              <w:rPr>
                <w:lang w:val="et-EE"/>
              </w:rPr>
              <w:t>0,59</w:t>
            </w:r>
          </w:p>
        </w:tc>
        <w:tc>
          <w:tcPr>
            <w:tcW w:w="4080" w:type="dxa"/>
            <w:tcBorders>
              <w:top w:val="single" w:sz="6" w:space="0" w:color="000000"/>
              <w:left w:val="single" w:sz="6" w:space="0" w:color="000000"/>
              <w:bottom w:val="single" w:sz="6" w:space="0" w:color="000000"/>
              <w:right w:val="single" w:sz="6" w:space="0" w:color="000000"/>
            </w:tcBorders>
          </w:tcPr>
          <w:p w14:paraId="4DEFA9F7" w14:textId="77777777" w:rsidR="00306192" w:rsidRPr="00714DC0" w:rsidRDefault="00306192" w:rsidP="00F537D9">
            <w:pPr>
              <w:pStyle w:val="BodyText"/>
              <w:rPr>
                <w:lang w:val="et-EE"/>
              </w:rPr>
            </w:pPr>
            <w:r w:rsidRPr="00714DC0">
              <w:rPr>
                <w:lang w:val="et-EE"/>
              </w:rPr>
              <w:t>hea / good</w:t>
            </w:r>
          </w:p>
        </w:tc>
        <w:tc>
          <w:tcPr>
            <w:tcW w:w="1200" w:type="dxa"/>
            <w:tcBorders>
              <w:top w:val="single" w:sz="6" w:space="0" w:color="000000"/>
              <w:left w:val="single" w:sz="6" w:space="0" w:color="000000"/>
              <w:bottom w:val="single" w:sz="6" w:space="0" w:color="000000"/>
              <w:right w:val="single" w:sz="6" w:space="0" w:color="000000"/>
            </w:tcBorders>
          </w:tcPr>
          <w:p w14:paraId="7E5835FA" w14:textId="77777777" w:rsidR="00306192" w:rsidRPr="00714DC0" w:rsidRDefault="00306192" w:rsidP="00F537D9">
            <w:pPr>
              <w:pStyle w:val="BodyText"/>
              <w:rPr>
                <w:lang w:val="et-EE"/>
              </w:rPr>
            </w:pPr>
            <w:r w:rsidRPr="00714DC0">
              <w:rPr>
                <w:lang w:val="et-EE"/>
              </w:rPr>
              <w:t>5</w:t>
            </w:r>
          </w:p>
        </w:tc>
      </w:tr>
      <w:tr w:rsidR="00F537D9" w:rsidRPr="00714DC0" w14:paraId="7AAD864A" w14:textId="77777777" w:rsidTr="00F537D9">
        <w:trPr>
          <w:trHeight w:val="773"/>
        </w:trPr>
        <w:tc>
          <w:tcPr>
            <w:tcW w:w="2338" w:type="dxa"/>
            <w:tcBorders>
              <w:top w:val="single" w:sz="6" w:space="0" w:color="000000"/>
              <w:left w:val="single" w:sz="6" w:space="0" w:color="000000"/>
              <w:right w:val="single" w:sz="6" w:space="0" w:color="000000"/>
            </w:tcBorders>
          </w:tcPr>
          <w:p w14:paraId="58FF1E06" w14:textId="77777777" w:rsidR="00F537D9" w:rsidRPr="00714DC0" w:rsidRDefault="00F537D9" w:rsidP="00F537D9">
            <w:pPr>
              <w:pStyle w:val="BodyText"/>
              <w:rPr>
                <w:lang w:val="et-EE"/>
              </w:rPr>
            </w:pPr>
            <w:r w:rsidRPr="00714DC0">
              <w:rPr>
                <w:lang w:val="et-EE"/>
              </w:rPr>
              <w:t>0,37 0,42</w:t>
            </w:r>
          </w:p>
        </w:tc>
        <w:tc>
          <w:tcPr>
            <w:tcW w:w="4080" w:type="dxa"/>
            <w:tcBorders>
              <w:top w:val="single" w:sz="6" w:space="0" w:color="000000"/>
              <w:left w:val="single" w:sz="6" w:space="0" w:color="000000"/>
              <w:bottom w:val="single" w:sz="6" w:space="0" w:color="000000"/>
              <w:right w:val="single" w:sz="6" w:space="0" w:color="000000"/>
            </w:tcBorders>
          </w:tcPr>
          <w:p w14:paraId="4E2FB621" w14:textId="77777777" w:rsidR="00F537D9" w:rsidRPr="00714DC0" w:rsidRDefault="00F537D9" w:rsidP="00F537D9">
            <w:pPr>
              <w:pStyle w:val="BodyText"/>
              <w:rPr>
                <w:lang w:val="et-EE"/>
              </w:rPr>
            </w:pPr>
            <w:r w:rsidRPr="00714DC0">
              <w:rPr>
                <w:lang w:val="et-EE"/>
              </w:rPr>
              <w:t>hea kuni keskmine / medium to good</w:t>
            </w:r>
          </w:p>
        </w:tc>
        <w:tc>
          <w:tcPr>
            <w:tcW w:w="1200" w:type="dxa"/>
            <w:tcBorders>
              <w:top w:val="single" w:sz="6" w:space="0" w:color="000000"/>
              <w:left w:val="single" w:sz="6" w:space="0" w:color="000000"/>
              <w:bottom w:val="single" w:sz="6" w:space="0" w:color="000000"/>
              <w:right w:val="single" w:sz="6" w:space="0" w:color="000000"/>
            </w:tcBorders>
          </w:tcPr>
          <w:p w14:paraId="176AE3B0" w14:textId="77777777" w:rsidR="00F537D9" w:rsidRPr="00714DC0" w:rsidRDefault="00F537D9" w:rsidP="00F537D9">
            <w:pPr>
              <w:pStyle w:val="BodyText"/>
              <w:rPr>
                <w:lang w:val="et-EE"/>
              </w:rPr>
            </w:pPr>
            <w:r w:rsidRPr="00714DC0">
              <w:rPr>
                <w:lang w:val="et-EE"/>
              </w:rPr>
              <w:t>4</w:t>
            </w:r>
          </w:p>
        </w:tc>
      </w:tr>
      <w:tr w:rsidR="00306192" w:rsidRPr="00714DC0" w14:paraId="0EADF9C8" w14:textId="77777777">
        <w:trPr>
          <w:trHeight w:val="364"/>
        </w:trPr>
        <w:tc>
          <w:tcPr>
            <w:tcW w:w="2338" w:type="dxa"/>
            <w:tcBorders>
              <w:top w:val="single" w:sz="6" w:space="0" w:color="000000"/>
              <w:left w:val="single" w:sz="6" w:space="0" w:color="000000"/>
              <w:bottom w:val="single" w:sz="6" w:space="0" w:color="000000"/>
              <w:right w:val="single" w:sz="6" w:space="0" w:color="000000"/>
            </w:tcBorders>
          </w:tcPr>
          <w:p w14:paraId="6E05BD4A" w14:textId="77777777" w:rsidR="00306192" w:rsidRPr="00714DC0" w:rsidRDefault="00306192" w:rsidP="00F537D9">
            <w:pPr>
              <w:pStyle w:val="BodyText"/>
              <w:rPr>
                <w:lang w:val="et-EE"/>
              </w:rPr>
            </w:pPr>
            <w:r w:rsidRPr="00714DC0">
              <w:rPr>
                <w:lang w:val="et-EE"/>
              </w:rPr>
              <w:t>0,32</w:t>
            </w:r>
            <w:r w:rsidR="00F537D9" w:rsidRPr="00714DC0">
              <w:rPr>
                <w:lang w:val="et-EE"/>
              </w:rPr>
              <w:t xml:space="preserve"> </w:t>
            </w:r>
            <w:r w:rsidRPr="00714DC0">
              <w:rPr>
                <w:lang w:val="et-EE"/>
              </w:rPr>
              <w:t>-</w:t>
            </w:r>
            <w:r w:rsidR="00F537D9" w:rsidRPr="00714DC0">
              <w:rPr>
                <w:lang w:val="et-EE"/>
              </w:rPr>
              <w:t xml:space="preserve"> </w:t>
            </w:r>
            <w:r w:rsidRPr="00714DC0">
              <w:rPr>
                <w:lang w:val="et-EE"/>
              </w:rPr>
              <w:t>0,36</w:t>
            </w:r>
          </w:p>
        </w:tc>
        <w:tc>
          <w:tcPr>
            <w:tcW w:w="4080" w:type="dxa"/>
            <w:tcBorders>
              <w:top w:val="single" w:sz="6" w:space="0" w:color="000000"/>
              <w:left w:val="single" w:sz="6" w:space="0" w:color="000000"/>
              <w:bottom w:val="single" w:sz="6" w:space="0" w:color="000000"/>
              <w:right w:val="single" w:sz="6" w:space="0" w:color="000000"/>
            </w:tcBorders>
          </w:tcPr>
          <w:p w14:paraId="6D3BBC30" w14:textId="77777777" w:rsidR="00306192" w:rsidRPr="00714DC0" w:rsidRDefault="00306192" w:rsidP="00F537D9">
            <w:pPr>
              <w:pStyle w:val="BodyText"/>
              <w:rPr>
                <w:lang w:val="et-EE"/>
              </w:rPr>
            </w:pPr>
            <w:r w:rsidRPr="00714DC0">
              <w:rPr>
                <w:lang w:val="et-EE"/>
              </w:rPr>
              <w:t>keskmine / medium</w:t>
            </w:r>
          </w:p>
        </w:tc>
        <w:tc>
          <w:tcPr>
            <w:tcW w:w="1200" w:type="dxa"/>
            <w:tcBorders>
              <w:top w:val="single" w:sz="6" w:space="0" w:color="000000"/>
              <w:left w:val="single" w:sz="6" w:space="0" w:color="000000"/>
              <w:bottom w:val="single" w:sz="6" w:space="0" w:color="000000"/>
              <w:right w:val="single" w:sz="6" w:space="0" w:color="000000"/>
            </w:tcBorders>
          </w:tcPr>
          <w:p w14:paraId="27AF6477" w14:textId="77777777" w:rsidR="00306192" w:rsidRPr="00714DC0" w:rsidRDefault="00306192" w:rsidP="00F537D9">
            <w:pPr>
              <w:pStyle w:val="BodyText"/>
              <w:rPr>
                <w:lang w:val="et-EE"/>
              </w:rPr>
            </w:pPr>
            <w:r w:rsidRPr="00714DC0">
              <w:rPr>
                <w:lang w:val="et-EE"/>
              </w:rPr>
              <w:t>3</w:t>
            </w:r>
          </w:p>
        </w:tc>
      </w:tr>
      <w:tr w:rsidR="00306192" w:rsidRPr="00714DC0" w14:paraId="04F8BCA4" w14:textId="77777777">
        <w:trPr>
          <w:trHeight w:val="608"/>
        </w:trPr>
        <w:tc>
          <w:tcPr>
            <w:tcW w:w="2338" w:type="dxa"/>
            <w:tcBorders>
              <w:top w:val="single" w:sz="6" w:space="0" w:color="000000"/>
              <w:left w:val="single" w:sz="6" w:space="0" w:color="000000"/>
              <w:bottom w:val="single" w:sz="6" w:space="0" w:color="000000"/>
              <w:right w:val="single" w:sz="6" w:space="0" w:color="000000"/>
            </w:tcBorders>
          </w:tcPr>
          <w:p w14:paraId="43542B3F" w14:textId="77777777" w:rsidR="00306192" w:rsidRPr="00714DC0" w:rsidRDefault="00306192" w:rsidP="00F537D9">
            <w:pPr>
              <w:pStyle w:val="BodyText"/>
              <w:rPr>
                <w:lang w:val="et-EE"/>
              </w:rPr>
            </w:pPr>
            <w:r w:rsidRPr="00714DC0">
              <w:rPr>
                <w:lang w:val="et-EE"/>
              </w:rPr>
              <w:lastRenderedPageBreak/>
              <w:t>0,27</w:t>
            </w:r>
            <w:r w:rsidR="00F537D9" w:rsidRPr="00714DC0">
              <w:rPr>
                <w:lang w:val="et-EE"/>
              </w:rPr>
              <w:t xml:space="preserve"> </w:t>
            </w:r>
            <w:r w:rsidRPr="00714DC0">
              <w:rPr>
                <w:lang w:val="et-EE"/>
              </w:rPr>
              <w:t>-</w:t>
            </w:r>
            <w:r w:rsidR="00F537D9" w:rsidRPr="00714DC0">
              <w:rPr>
                <w:lang w:val="et-EE"/>
              </w:rPr>
              <w:t xml:space="preserve"> </w:t>
            </w:r>
            <w:r w:rsidRPr="00714DC0">
              <w:rPr>
                <w:lang w:val="et-EE"/>
              </w:rPr>
              <w:t>0,31</w:t>
            </w:r>
          </w:p>
        </w:tc>
        <w:tc>
          <w:tcPr>
            <w:tcW w:w="4080" w:type="dxa"/>
            <w:tcBorders>
              <w:top w:val="single" w:sz="6" w:space="0" w:color="000000"/>
              <w:left w:val="single" w:sz="6" w:space="0" w:color="000000"/>
              <w:bottom w:val="single" w:sz="6" w:space="0" w:color="000000"/>
              <w:right w:val="single" w:sz="6" w:space="0" w:color="000000"/>
            </w:tcBorders>
          </w:tcPr>
          <w:p w14:paraId="0F0BF591" w14:textId="77777777" w:rsidR="00306192" w:rsidRPr="00714DC0" w:rsidRDefault="00306192" w:rsidP="00F537D9">
            <w:pPr>
              <w:pStyle w:val="BodyText"/>
              <w:rPr>
                <w:lang w:val="et-EE"/>
              </w:rPr>
            </w:pPr>
            <w:r w:rsidRPr="00714DC0">
              <w:rPr>
                <w:lang w:val="et-EE"/>
              </w:rPr>
              <w:t>keskmine kuni halb /</w:t>
            </w:r>
            <w:r w:rsidR="00F537D9" w:rsidRPr="00714DC0">
              <w:rPr>
                <w:lang w:val="et-EE"/>
              </w:rPr>
              <w:t xml:space="preserve"> </w:t>
            </w:r>
            <w:r w:rsidRPr="00714DC0">
              <w:rPr>
                <w:lang w:val="et-EE"/>
              </w:rPr>
              <w:t>medium to poor</w:t>
            </w:r>
          </w:p>
        </w:tc>
        <w:tc>
          <w:tcPr>
            <w:tcW w:w="1200" w:type="dxa"/>
            <w:tcBorders>
              <w:top w:val="single" w:sz="6" w:space="0" w:color="000000"/>
              <w:left w:val="single" w:sz="6" w:space="0" w:color="000000"/>
              <w:bottom w:val="single" w:sz="6" w:space="0" w:color="000000"/>
              <w:right w:val="single" w:sz="6" w:space="0" w:color="000000"/>
            </w:tcBorders>
          </w:tcPr>
          <w:p w14:paraId="58D881CF" w14:textId="77777777" w:rsidR="00306192" w:rsidRPr="00714DC0" w:rsidRDefault="00306192" w:rsidP="00F537D9">
            <w:pPr>
              <w:pStyle w:val="BodyText"/>
              <w:rPr>
                <w:lang w:val="et-EE"/>
              </w:rPr>
            </w:pPr>
            <w:r w:rsidRPr="00714DC0">
              <w:rPr>
                <w:lang w:val="et-EE"/>
              </w:rPr>
              <w:t>2</w:t>
            </w:r>
          </w:p>
        </w:tc>
      </w:tr>
      <w:tr w:rsidR="00306192" w:rsidRPr="00714DC0" w14:paraId="6E5493D0" w14:textId="77777777">
        <w:trPr>
          <w:trHeight w:val="604"/>
        </w:trPr>
        <w:tc>
          <w:tcPr>
            <w:tcW w:w="2338" w:type="dxa"/>
            <w:tcBorders>
              <w:top w:val="single" w:sz="6" w:space="0" w:color="000000"/>
              <w:left w:val="single" w:sz="6" w:space="0" w:color="000000"/>
              <w:bottom w:val="single" w:sz="6" w:space="0" w:color="000000"/>
              <w:right w:val="single" w:sz="6" w:space="0" w:color="000000"/>
            </w:tcBorders>
          </w:tcPr>
          <w:p w14:paraId="55699C45" w14:textId="77777777" w:rsidR="00306192" w:rsidRPr="00714DC0" w:rsidRDefault="00306192" w:rsidP="00F537D9">
            <w:pPr>
              <w:pStyle w:val="BodyText"/>
              <w:rPr>
                <w:lang w:val="et-EE"/>
              </w:rPr>
            </w:pPr>
            <w:r w:rsidRPr="00714DC0">
              <w:rPr>
                <w:lang w:val="et-EE"/>
              </w:rPr>
              <w:t>0,20</w:t>
            </w:r>
            <w:r w:rsidR="00F537D9" w:rsidRPr="00714DC0">
              <w:rPr>
                <w:lang w:val="et-EE"/>
              </w:rPr>
              <w:t xml:space="preserve"> </w:t>
            </w:r>
            <w:r w:rsidRPr="00714DC0">
              <w:rPr>
                <w:lang w:val="et-EE"/>
              </w:rPr>
              <w:t>-</w:t>
            </w:r>
            <w:r w:rsidR="00F537D9" w:rsidRPr="00714DC0">
              <w:rPr>
                <w:lang w:val="et-EE"/>
              </w:rPr>
              <w:t xml:space="preserve"> </w:t>
            </w:r>
            <w:r w:rsidRPr="00714DC0">
              <w:rPr>
                <w:lang w:val="et-EE"/>
              </w:rPr>
              <w:t>0,26</w:t>
            </w:r>
          </w:p>
        </w:tc>
        <w:tc>
          <w:tcPr>
            <w:tcW w:w="4080" w:type="dxa"/>
            <w:tcBorders>
              <w:top w:val="single" w:sz="6" w:space="0" w:color="000000"/>
              <w:left w:val="single" w:sz="6" w:space="0" w:color="000000"/>
              <w:bottom w:val="single" w:sz="6" w:space="0" w:color="000000"/>
              <w:right w:val="single" w:sz="6" w:space="0" w:color="000000"/>
            </w:tcBorders>
          </w:tcPr>
          <w:p w14:paraId="4F9CE1DA" w14:textId="77777777" w:rsidR="00306192" w:rsidRPr="00714DC0" w:rsidRDefault="00306192" w:rsidP="00F537D9">
            <w:pPr>
              <w:pStyle w:val="BodyText"/>
              <w:rPr>
                <w:lang w:val="et-EE"/>
              </w:rPr>
            </w:pPr>
            <w:r w:rsidRPr="00714DC0">
              <w:rPr>
                <w:lang w:val="et-EE"/>
              </w:rPr>
              <w:t>halb / poor</w:t>
            </w:r>
          </w:p>
        </w:tc>
        <w:tc>
          <w:tcPr>
            <w:tcW w:w="1200" w:type="dxa"/>
            <w:tcBorders>
              <w:top w:val="single" w:sz="6" w:space="0" w:color="000000"/>
              <w:left w:val="single" w:sz="6" w:space="0" w:color="000000"/>
              <w:bottom w:val="single" w:sz="6" w:space="0" w:color="000000"/>
              <w:right w:val="single" w:sz="6" w:space="0" w:color="000000"/>
            </w:tcBorders>
          </w:tcPr>
          <w:p w14:paraId="5091396B" w14:textId="77777777" w:rsidR="00306192" w:rsidRPr="00714DC0" w:rsidRDefault="00306192" w:rsidP="00F537D9">
            <w:pPr>
              <w:pStyle w:val="BodyText"/>
              <w:rPr>
                <w:lang w:val="et-EE"/>
              </w:rPr>
            </w:pPr>
            <w:r w:rsidRPr="00714DC0">
              <w:rPr>
                <w:lang w:val="et-EE"/>
              </w:rPr>
              <w:t>1</w:t>
            </w:r>
          </w:p>
        </w:tc>
      </w:tr>
      <w:tr w:rsidR="00306192" w:rsidRPr="00714DC0" w14:paraId="220F78E1" w14:textId="77777777">
        <w:trPr>
          <w:trHeight w:val="364"/>
        </w:trPr>
        <w:tc>
          <w:tcPr>
            <w:tcW w:w="2338" w:type="dxa"/>
            <w:tcBorders>
              <w:top w:val="single" w:sz="6" w:space="0" w:color="000000"/>
              <w:left w:val="single" w:sz="6" w:space="0" w:color="000000"/>
              <w:bottom w:val="single" w:sz="6" w:space="0" w:color="000000"/>
              <w:right w:val="single" w:sz="6" w:space="0" w:color="000000"/>
            </w:tcBorders>
          </w:tcPr>
          <w:p w14:paraId="3DB77984" w14:textId="77777777" w:rsidR="00306192" w:rsidRPr="00714DC0" w:rsidRDefault="00306192" w:rsidP="00F537D9">
            <w:pPr>
              <w:pStyle w:val="BodyText"/>
              <w:rPr>
                <w:lang w:val="et-EE"/>
              </w:rPr>
            </w:pPr>
            <w:r w:rsidRPr="00714DC0">
              <w:rPr>
                <w:lang w:val="et-EE"/>
              </w:rPr>
              <w:t>≤ 0,19</w:t>
            </w:r>
          </w:p>
        </w:tc>
        <w:tc>
          <w:tcPr>
            <w:tcW w:w="4080" w:type="dxa"/>
            <w:tcBorders>
              <w:top w:val="single" w:sz="6" w:space="0" w:color="000000"/>
              <w:left w:val="single" w:sz="6" w:space="0" w:color="000000"/>
              <w:bottom w:val="single" w:sz="6" w:space="0" w:color="000000"/>
              <w:right w:val="single" w:sz="6" w:space="0" w:color="000000"/>
            </w:tcBorders>
          </w:tcPr>
          <w:p w14:paraId="42BD869C" w14:textId="77777777" w:rsidR="00306192" w:rsidRPr="00714DC0" w:rsidRDefault="00306192" w:rsidP="00F537D9">
            <w:pPr>
              <w:pStyle w:val="BodyText"/>
              <w:rPr>
                <w:lang w:val="et-EE"/>
              </w:rPr>
            </w:pPr>
            <w:r w:rsidRPr="00714DC0">
              <w:rPr>
                <w:lang w:val="et-EE"/>
              </w:rPr>
              <w:t>Väga halb / very poor</w:t>
            </w:r>
          </w:p>
        </w:tc>
        <w:tc>
          <w:tcPr>
            <w:tcW w:w="1200" w:type="dxa"/>
            <w:tcBorders>
              <w:top w:val="single" w:sz="6" w:space="0" w:color="000000"/>
              <w:left w:val="single" w:sz="6" w:space="0" w:color="000000"/>
              <w:bottom w:val="single" w:sz="6" w:space="0" w:color="000000"/>
              <w:right w:val="single" w:sz="6" w:space="0" w:color="000000"/>
            </w:tcBorders>
          </w:tcPr>
          <w:p w14:paraId="7BE1D759" w14:textId="77777777" w:rsidR="00306192" w:rsidRPr="00714DC0" w:rsidRDefault="00306192" w:rsidP="00F537D9">
            <w:pPr>
              <w:pStyle w:val="BodyText"/>
              <w:rPr>
                <w:lang w:val="et-EE"/>
              </w:rPr>
            </w:pPr>
            <w:r w:rsidRPr="00714DC0">
              <w:rPr>
                <w:lang w:val="et-EE"/>
              </w:rPr>
              <w:t>0</w:t>
            </w:r>
          </w:p>
        </w:tc>
      </w:tr>
    </w:tbl>
    <w:p w14:paraId="469D19D8" w14:textId="77777777" w:rsidR="00306192" w:rsidRPr="00714DC0" w:rsidRDefault="00306192" w:rsidP="006E7C98">
      <w:pPr>
        <w:pStyle w:val="BodyText"/>
        <w:rPr>
          <w:lang w:val="et-EE"/>
        </w:rPr>
      </w:pPr>
    </w:p>
    <w:p w14:paraId="13F53F99"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SNOWTAM-is teatatakse lennuraja olukorra kood raja iga kolmandiku kohta, alustades väiksema numbriga raja lävest.</w:t>
      </w:r>
    </w:p>
    <w:p w14:paraId="4295990A" w14:textId="77777777" w:rsidR="00306192" w:rsidRPr="00714DC0" w:rsidRDefault="00306192" w:rsidP="00053624">
      <w:pPr>
        <w:pStyle w:val="Heading4"/>
      </w:pPr>
      <w:bookmarkStart w:id="53" w:name="1.5.6.2_Raja_olukord"/>
      <w:bookmarkEnd w:id="53"/>
      <w:r w:rsidRPr="00714DC0">
        <w:t>Raja olukord</w:t>
      </w:r>
    </w:p>
    <w:p w14:paraId="001CE0EA" w14:textId="77777777" w:rsidR="00306192" w:rsidRPr="00714DC0" w:rsidRDefault="00306192" w:rsidP="006E7C98">
      <w:pPr>
        <w:pStyle w:val="BodyText"/>
        <w:rPr>
          <w:lang w:val="et-EE"/>
        </w:rPr>
      </w:pPr>
      <w:r w:rsidRPr="00714DC0">
        <w:rPr>
          <w:lang w:val="et-EE"/>
        </w:rPr>
        <w:t>Kui rada on kaetud lume, jää, lobjaka või veega, teatatakse õhusõidukile saasteaine sügavus, tüüp, esinevate hangede või vallide kõrgus või katmata kohad, jäätunud rattajäljed, konarused ja puhastatud või keemiliselt töödeldud osa pikkus ja/või laius.</w:t>
      </w:r>
    </w:p>
    <w:p w14:paraId="6EED2109" w14:textId="77777777" w:rsidR="00306192" w:rsidRPr="00714DC0" w:rsidRDefault="00306192" w:rsidP="00D4691E">
      <w:pPr>
        <w:pStyle w:val="Heading3"/>
      </w:pPr>
      <w:bookmarkStart w:id="54" w:name="1.5.7_Navigatsiooniseadmeid_puudutav_inf"/>
      <w:bookmarkEnd w:id="54"/>
      <w:r w:rsidRPr="00714DC0">
        <w:t>Navigatsiooniseadmeid puudutav informatsioon</w:t>
      </w:r>
    </w:p>
    <w:p w14:paraId="1A1940AC" w14:textId="77777777" w:rsidR="00306192" w:rsidRPr="00714DC0" w:rsidRDefault="00306192" w:rsidP="006E7C98">
      <w:pPr>
        <w:pStyle w:val="BodyText"/>
        <w:rPr>
          <w:lang w:val="et-EE"/>
        </w:rPr>
      </w:pPr>
      <w:r w:rsidRPr="00714DC0">
        <w:rPr>
          <w:lang w:val="et-EE"/>
        </w:rPr>
        <w:t>Navigatsiooniseadmeid puudutav informatsioon tuleb edastada kõigile õhusõidukitele, mille lendu navigatsiooniseadmete ebareeglipärane töö või mitte töötamine võib mõjutada.</w:t>
      </w:r>
    </w:p>
    <w:p w14:paraId="55D2C5A6" w14:textId="77777777" w:rsidR="00306192" w:rsidRPr="00714DC0" w:rsidRDefault="00306192" w:rsidP="006E7C98">
      <w:pPr>
        <w:pStyle w:val="BodyText"/>
        <w:rPr>
          <w:lang w:val="et-EE"/>
        </w:rPr>
      </w:pPr>
      <w:r w:rsidRPr="00714DC0">
        <w:rPr>
          <w:lang w:val="et-EE"/>
        </w:rPr>
        <w:t>Edastatav informatsioon peab sisaldama navigatsiooniseadme seisukorda ja juhul kui navigatsiooniseade ei tööta, aega millal on oodata seadme normaalse töö taastumine.</w:t>
      </w:r>
    </w:p>
    <w:p w14:paraId="11F54FDE" w14:textId="77777777" w:rsidR="00306192" w:rsidRPr="00714DC0" w:rsidRDefault="00306192" w:rsidP="00D4691E">
      <w:pPr>
        <w:pStyle w:val="Heading3"/>
      </w:pPr>
      <w:bookmarkStart w:id="55" w:name="1.5.8_Lennuinfoteenindus_väljuvale_õhusõ"/>
      <w:bookmarkEnd w:id="55"/>
      <w:r w:rsidRPr="00714DC0">
        <w:t>Lennuinfo</w:t>
      </w:r>
      <w:r w:rsidR="00684D7B" w:rsidRPr="00714DC0">
        <w:t>teenus</w:t>
      </w:r>
      <w:r w:rsidRPr="00714DC0">
        <w:t xml:space="preserve"> väljuvale õhusõidukile</w:t>
      </w:r>
    </w:p>
    <w:p w14:paraId="0B05B3F8" w14:textId="77777777" w:rsidR="00306192" w:rsidRPr="00714DC0" w:rsidRDefault="00306192" w:rsidP="006E7C98">
      <w:pPr>
        <w:pStyle w:val="BodyText"/>
        <w:rPr>
          <w:lang w:val="et-EE"/>
        </w:rPr>
      </w:pPr>
      <w:r w:rsidRPr="00714DC0">
        <w:rPr>
          <w:lang w:val="et-EE"/>
        </w:rPr>
        <w:t>Kui see on võimalik, peab lennuinformaator enne õhusõiduki mootorite käivitamist meeskonda informeerima väljumist puudutavatest piirangutest.</w:t>
      </w:r>
    </w:p>
    <w:p w14:paraId="74D5ED09" w14:textId="77777777" w:rsidR="00306192" w:rsidRPr="00714DC0" w:rsidRDefault="00306192" w:rsidP="006E7C98">
      <w:pPr>
        <w:pStyle w:val="BodyText"/>
        <w:rPr>
          <w:lang w:val="et-EE"/>
        </w:rPr>
      </w:pPr>
      <w:r w:rsidRPr="00714DC0">
        <w:rPr>
          <w:lang w:val="et-EE"/>
        </w:rPr>
        <w:t>Järgnev info tuleb edastada õhusõidukile alltoodud järjekorras enne ruleerimise alustamist, välja arvatud juhul, kui teatakse, et õhusõiduk on selle juba saanud:</w:t>
      </w:r>
    </w:p>
    <w:p w14:paraId="4DF35819" w14:textId="77777777" w:rsidR="00306192" w:rsidRPr="00714DC0" w:rsidRDefault="00306192" w:rsidP="00427247">
      <w:pPr>
        <w:pStyle w:val="ListParagraph"/>
        <w:numPr>
          <w:ilvl w:val="3"/>
          <w:numId w:val="159"/>
        </w:numPr>
        <w:ind w:left="567"/>
      </w:pPr>
      <w:r w:rsidRPr="00714DC0">
        <w:t>kasutatav rada;</w:t>
      </w:r>
    </w:p>
    <w:p w14:paraId="0B878B3B" w14:textId="77777777" w:rsidR="00306192" w:rsidRPr="00714DC0" w:rsidRDefault="00306192" w:rsidP="00427247">
      <w:pPr>
        <w:pStyle w:val="ListParagraph"/>
        <w:numPr>
          <w:ilvl w:val="3"/>
          <w:numId w:val="159"/>
        </w:numPr>
        <w:ind w:left="567"/>
      </w:pPr>
      <w:r w:rsidRPr="00714DC0">
        <w:t>maatuule suund ja kiirus koos märkimisväärsete muudatustega;</w:t>
      </w:r>
    </w:p>
    <w:p w14:paraId="69F5093C" w14:textId="77777777" w:rsidR="00306192" w:rsidRPr="00714DC0" w:rsidRDefault="00306192" w:rsidP="00427247">
      <w:pPr>
        <w:pStyle w:val="ListParagraph"/>
        <w:numPr>
          <w:ilvl w:val="3"/>
          <w:numId w:val="159"/>
        </w:numPr>
        <w:ind w:left="567"/>
      </w:pPr>
      <w:r w:rsidRPr="00714DC0">
        <w:t>QNH või küsimisel (QFE), ümardatuna väiksema täisarvuni, eraldi küsimisel antakse ka õhurõhu täpne arv;</w:t>
      </w:r>
    </w:p>
    <w:p w14:paraId="7870227A" w14:textId="40EED80C" w:rsidR="00306192" w:rsidRPr="00714DC0" w:rsidRDefault="00714DC0" w:rsidP="00427247">
      <w:pPr>
        <w:pStyle w:val="ListParagraph"/>
        <w:numPr>
          <w:ilvl w:val="3"/>
          <w:numId w:val="159"/>
        </w:numPr>
        <w:ind w:left="567"/>
      </w:pPr>
      <w:r>
        <w:t>m</w:t>
      </w:r>
      <w:r w:rsidR="00306192" w:rsidRPr="00714DC0">
        <w:t>atemaatiliselt</w:t>
      </w:r>
      <w:r w:rsidR="00427247" w:rsidRPr="00714DC0">
        <w:t xml:space="preserve"> </w:t>
      </w:r>
      <w:r w:rsidR="00306192" w:rsidRPr="00714DC0">
        <w:t>ümardatud</w:t>
      </w:r>
      <w:r w:rsidR="00427247" w:rsidRPr="00714DC0">
        <w:t xml:space="preserve"> </w:t>
      </w:r>
      <w:r w:rsidR="00306192" w:rsidRPr="00714DC0">
        <w:t>õhutemperatuur</w:t>
      </w:r>
      <w:r w:rsidR="00427247" w:rsidRPr="00714DC0">
        <w:t xml:space="preserve"> </w:t>
      </w:r>
      <w:r w:rsidR="00306192" w:rsidRPr="00714DC0">
        <w:t>turbiinmootoriga õhusõidukile;</w:t>
      </w:r>
    </w:p>
    <w:p w14:paraId="00E7A0CE" w14:textId="77777777" w:rsidR="00306192" w:rsidRPr="00714DC0" w:rsidRDefault="00306192" w:rsidP="00427247">
      <w:pPr>
        <w:pStyle w:val="ListParagraph"/>
        <w:numPr>
          <w:ilvl w:val="3"/>
          <w:numId w:val="159"/>
        </w:numPr>
        <w:ind w:left="567"/>
      </w:pPr>
      <w:r w:rsidRPr="00714DC0">
        <w:t>nähtavus, kui see on väiksem kui 10 km või kui võimalik, RVR-näitaja;</w:t>
      </w:r>
    </w:p>
    <w:p w14:paraId="5110A353" w14:textId="77777777" w:rsidR="00306192" w:rsidRPr="00714DC0" w:rsidRDefault="00306192" w:rsidP="00427247">
      <w:pPr>
        <w:pStyle w:val="ListParagraph"/>
        <w:numPr>
          <w:ilvl w:val="3"/>
          <w:numId w:val="159"/>
        </w:numPr>
        <w:ind w:left="567"/>
      </w:pPr>
      <w:r w:rsidRPr="00714DC0">
        <w:t>täpne aeg, ümardatuna lähema poolele minutini, eraldi küsimisel ka sekundilise täpsusega;</w:t>
      </w:r>
    </w:p>
    <w:p w14:paraId="41CEA1A5" w14:textId="77777777" w:rsidR="007C218C" w:rsidRDefault="00306192" w:rsidP="007C218C">
      <w:pPr>
        <w:pStyle w:val="ListParagraph"/>
        <w:numPr>
          <w:ilvl w:val="3"/>
          <w:numId w:val="159"/>
        </w:numPr>
        <w:ind w:left="567"/>
      </w:pPr>
      <w:r w:rsidRPr="00714DC0">
        <w:t xml:space="preserve">oluline info lennuvälja ja navigatsiooniseadmete kohta. </w:t>
      </w:r>
    </w:p>
    <w:p w14:paraId="0656929B" w14:textId="72BFC3FC" w:rsidR="00306192" w:rsidRPr="00714DC0" w:rsidRDefault="00306192" w:rsidP="007C218C">
      <w:pPr>
        <w:pStyle w:val="ListParagraph"/>
        <w:numPr>
          <w:ilvl w:val="0"/>
          <w:numId w:val="0"/>
        </w:numPr>
        <w:ind w:left="206"/>
      </w:pPr>
      <w:r w:rsidRPr="00714DC0">
        <w:t>Enne starti edastatakse:</w:t>
      </w:r>
    </w:p>
    <w:p w14:paraId="72CA6297" w14:textId="77777777" w:rsidR="008F5F3E" w:rsidRDefault="00306192" w:rsidP="008F5F3E">
      <w:pPr>
        <w:pStyle w:val="ListParagraph"/>
        <w:numPr>
          <w:ilvl w:val="3"/>
          <w:numId w:val="186"/>
        </w:numPr>
        <w:ind w:left="567"/>
      </w:pPr>
      <w:r w:rsidRPr="00714DC0">
        <w:t>maatuule suuna ja kiiruse, õhutemperatuuri, nähtavuse või RVR-näitaja olulised muutused;</w:t>
      </w:r>
    </w:p>
    <w:p w14:paraId="1CD85AD3" w14:textId="18D30743" w:rsidR="00306192" w:rsidRPr="00714DC0" w:rsidRDefault="00306192" w:rsidP="008F5F3E">
      <w:pPr>
        <w:pStyle w:val="ListParagraph"/>
        <w:numPr>
          <w:ilvl w:val="3"/>
          <w:numId w:val="186"/>
        </w:numPr>
        <w:ind w:left="567"/>
      </w:pPr>
      <w:r w:rsidRPr="00714DC0">
        <w:t>olulised ilmastikutingimused (vt. punkt 1.5.4.7) stardi ja stardijärgse tõusu alal, välja arvatud juhtudel, kui teatakse, et õhusõiduk on need juba saanud;</w:t>
      </w:r>
    </w:p>
    <w:p w14:paraId="3321197C" w14:textId="77777777" w:rsidR="00306192" w:rsidRPr="00714DC0" w:rsidRDefault="00306192" w:rsidP="008F5F3E">
      <w:pPr>
        <w:pStyle w:val="ListParagraph"/>
        <w:numPr>
          <w:ilvl w:val="3"/>
          <w:numId w:val="186"/>
        </w:numPr>
        <w:ind w:left="567"/>
      </w:pPr>
      <w:r w:rsidRPr="00714DC0">
        <w:t>startivale õhusõidukile oluline liiklusinfo teiste õhusõidukite kohta.</w:t>
      </w:r>
    </w:p>
    <w:p w14:paraId="17DB72CE" w14:textId="77777777" w:rsidR="00306192" w:rsidRPr="00714DC0" w:rsidRDefault="00306192" w:rsidP="00053624">
      <w:pPr>
        <w:pStyle w:val="Heading4"/>
      </w:pPr>
      <w:bookmarkStart w:id="56" w:name="1.5.8.1_Mõjutav_lennuväljaliiklus"/>
      <w:bookmarkEnd w:id="56"/>
      <w:r w:rsidRPr="00714DC0">
        <w:t>Mõjutav lennuväljaliiklus</w:t>
      </w:r>
    </w:p>
    <w:p w14:paraId="58D00A9F" w14:textId="77777777" w:rsidR="00306192" w:rsidRPr="00714DC0" w:rsidRDefault="00306192" w:rsidP="006E7C98">
      <w:pPr>
        <w:pStyle w:val="BodyText"/>
        <w:rPr>
          <w:lang w:val="et-EE"/>
        </w:rPr>
      </w:pPr>
      <w:r w:rsidRPr="00714DC0">
        <w:rPr>
          <w:lang w:val="et-EE"/>
        </w:rPr>
        <w:t>Lennuinfoteenuse seisukohast peetakse mõjutavaks lennuväljaliikluseks iga õhusõidukit, sõidukit või inimest manööverdusalal või selle läheduses, samuti lennuvälja läheduses, kes või mis võiks ohustada antud õhusõidukit.</w:t>
      </w:r>
    </w:p>
    <w:p w14:paraId="40346209" w14:textId="77777777" w:rsidR="00306192" w:rsidRPr="00714DC0" w:rsidRDefault="0024135D" w:rsidP="006E7C98">
      <w:pPr>
        <w:pStyle w:val="BodyText"/>
        <w:rPr>
          <w:lang w:val="et-EE"/>
        </w:rPr>
      </w:pPr>
      <w:r w:rsidRPr="00714DC0">
        <w:rPr>
          <w:lang w:val="et-EE"/>
        </w:rPr>
        <w:t>Info mõjutava</w:t>
      </w:r>
      <w:r w:rsidR="00306192" w:rsidRPr="00714DC0">
        <w:rPr>
          <w:lang w:val="et-EE"/>
        </w:rPr>
        <w:t xml:space="preserve"> liiklus</w:t>
      </w:r>
      <w:r w:rsidRPr="00714DC0">
        <w:rPr>
          <w:lang w:val="et-EE"/>
        </w:rPr>
        <w:t>e kohta</w:t>
      </w:r>
      <w:r w:rsidR="00306192" w:rsidRPr="00714DC0">
        <w:rPr>
          <w:lang w:val="et-EE"/>
        </w:rPr>
        <w:t xml:space="preserve"> peab </w:t>
      </w:r>
      <w:r w:rsidRPr="00714DC0">
        <w:rPr>
          <w:lang w:val="et-EE"/>
        </w:rPr>
        <w:t>edasta</w:t>
      </w:r>
      <w:r w:rsidR="00306192" w:rsidRPr="00714DC0">
        <w:rPr>
          <w:lang w:val="et-EE"/>
        </w:rPr>
        <w:t xml:space="preserve">ma </w:t>
      </w:r>
      <w:r w:rsidR="00DD1EF0" w:rsidRPr="00714DC0">
        <w:rPr>
          <w:lang w:val="et-EE"/>
        </w:rPr>
        <w:t xml:space="preserve">õigeaegselt ning </w:t>
      </w:r>
      <w:r w:rsidRPr="00714DC0">
        <w:rPr>
          <w:lang w:val="et-EE"/>
        </w:rPr>
        <w:t>selliselt</w:t>
      </w:r>
      <w:r w:rsidR="00306192" w:rsidRPr="00714DC0">
        <w:rPr>
          <w:lang w:val="et-EE"/>
        </w:rPr>
        <w:t xml:space="preserve">, et see oleks kergesti </w:t>
      </w:r>
      <w:r w:rsidR="00306192" w:rsidRPr="00714DC0">
        <w:rPr>
          <w:lang w:val="et-EE"/>
        </w:rPr>
        <w:lastRenderedPageBreak/>
        <w:t>äratuntav.</w:t>
      </w:r>
    </w:p>
    <w:p w14:paraId="34A1B8CE" w14:textId="77777777" w:rsidR="00306192" w:rsidRPr="00714DC0" w:rsidRDefault="00306192" w:rsidP="006E7C98">
      <w:pPr>
        <w:pStyle w:val="BodyText"/>
        <w:rPr>
          <w:lang w:val="et-EE"/>
        </w:rPr>
      </w:pPr>
      <w:r w:rsidRPr="00714DC0">
        <w:rPr>
          <w:lang w:val="et-EE"/>
        </w:rPr>
        <w:t>Alati, kui on vajalik, peab lennuinformaator hoiatama võimalikust keerisjäljest, reaktiivjoast või propijoast.</w:t>
      </w:r>
    </w:p>
    <w:p w14:paraId="3B3B7FE4" w14:textId="77777777" w:rsidR="00306192" w:rsidRPr="00714DC0" w:rsidRDefault="00306192" w:rsidP="00D4691E">
      <w:pPr>
        <w:pStyle w:val="Heading3"/>
      </w:pPr>
      <w:bookmarkStart w:id="57" w:name="1.5.9_Lennuinfoteenindus_saabuvale_õhusõ"/>
      <w:bookmarkEnd w:id="57"/>
      <w:r w:rsidRPr="00714DC0">
        <w:t>Lennuinfo</w:t>
      </w:r>
      <w:r w:rsidR="00684D7B" w:rsidRPr="00714DC0">
        <w:t>teenus</w:t>
      </w:r>
      <w:r w:rsidRPr="00714DC0">
        <w:t xml:space="preserve"> saabuvale õhusõidukile</w:t>
      </w:r>
    </w:p>
    <w:p w14:paraId="74A62B7C" w14:textId="77777777" w:rsidR="00306192" w:rsidRPr="00714DC0" w:rsidRDefault="00306192" w:rsidP="006E7C98">
      <w:pPr>
        <w:pStyle w:val="BodyText"/>
        <w:rPr>
          <w:lang w:val="et-EE"/>
        </w:rPr>
      </w:pPr>
      <w:r w:rsidRPr="00714DC0">
        <w:rPr>
          <w:lang w:val="et-EE"/>
        </w:rPr>
        <w:t>Saabuvale õhusõidukile edastatakse järgnev informatsioon siin määratud järjestuses juhul, kui õhusõiduk ei ole seda juba saanud:</w:t>
      </w:r>
    </w:p>
    <w:p w14:paraId="25DF3633" w14:textId="77777777" w:rsidR="00306192" w:rsidRPr="00714DC0" w:rsidRDefault="00306192" w:rsidP="00427247">
      <w:pPr>
        <w:pStyle w:val="ListParagraph"/>
        <w:numPr>
          <w:ilvl w:val="3"/>
          <w:numId w:val="161"/>
        </w:numPr>
        <w:ind w:left="567"/>
      </w:pPr>
      <w:r w:rsidRPr="00714DC0">
        <w:t>kasutatav rada;</w:t>
      </w:r>
    </w:p>
    <w:p w14:paraId="7F2F09A1" w14:textId="77777777" w:rsidR="00306192" w:rsidRPr="00714DC0" w:rsidRDefault="00306192" w:rsidP="00427247">
      <w:pPr>
        <w:pStyle w:val="ListParagraph"/>
        <w:numPr>
          <w:ilvl w:val="3"/>
          <w:numId w:val="161"/>
        </w:numPr>
        <w:ind w:left="567"/>
      </w:pPr>
      <w:r w:rsidRPr="00714DC0">
        <w:t>ilmastikutingimused, õhurõhk ning vajadusel üleminekutasand;</w:t>
      </w:r>
    </w:p>
    <w:p w14:paraId="4A917427" w14:textId="77777777" w:rsidR="00306192" w:rsidRPr="00714DC0" w:rsidRDefault="00306192" w:rsidP="00427247">
      <w:pPr>
        <w:pStyle w:val="ListParagraph"/>
        <w:numPr>
          <w:ilvl w:val="3"/>
          <w:numId w:val="161"/>
        </w:numPr>
        <w:ind w:left="567"/>
      </w:pPr>
      <w:r w:rsidRPr="00714DC0">
        <w:t>raja katte seisukord sademete ja muude ohtude olemasolul;</w:t>
      </w:r>
    </w:p>
    <w:p w14:paraId="4921D003" w14:textId="7C72D086" w:rsidR="00306192" w:rsidRPr="00714DC0" w:rsidRDefault="00306192" w:rsidP="00427247">
      <w:pPr>
        <w:pStyle w:val="ListParagraph"/>
        <w:numPr>
          <w:ilvl w:val="3"/>
          <w:numId w:val="161"/>
        </w:numPr>
        <w:ind w:left="567"/>
      </w:pPr>
      <w:r w:rsidRPr="00714DC0">
        <w:t>muudatused</w:t>
      </w:r>
      <w:r w:rsidR="00B00D62" w:rsidRPr="00714DC0">
        <w:t xml:space="preserve"> </w:t>
      </w:r>
      <w:r w:rsidRPr="00714DC0">
        <w:t>lähenemiseks</w:t>
      </w:r>
      <w:r w:rsidR="00B00D62" w:rsidRPr="00714DC0">
        <w:t xml:space="preserve"> </w:t>
      </w:r>
      <w:r w:rsidRPr="00714DC0">
        <w:t>ja</w:t>
      </w:r>
      <w:r w:rsidR="00B00D62" w:rsidRPr="00714DC0">
        <w:t xml:space="preserve"> </w:t>
      </w:r>
      <w:r w:rsidRPr="00714DC0">
        <w:t>maandumiseks</w:t>
      </w:r>
      <w:r w:rsidR="00B00D62" w:rsidRPr="00714DC0">
        <w:t xml:space="preserve"> </w:t>
      </w:r>
      <w:r w:rsidRPr="00714DC0">
        <w:t>oluliste</w:t>
      </w:r>
      <w:r w:rsidR="00B00D62" w:rsidRPr="00714DC0">
        <w:t xml:space="preserve"> </w:t>
      </w:r>
      <w:r w:rsidRPr="00714DC0">
        <w:t>visuaal-ja</w:t>
      </w:r>
      <w:r w:rsidR="00B00D62" w:rsidRPr="00714DC0">
        <w:t xml:space="preserve"> </w:t>
      </w:r>
      <w:r w:rsidRPr="00714DC0">
        <w:t>instrumentaalseadmete seisukorrast.</w:t>
      </w:r>
    </w:p>
    <w:p w14:paraId="3135E6BF" w14:textId="77777777" w:rsidR="00306192" w:rsidRPr="00714DC0" w:rsidRDefault="00306192" w:rsidP="006E7C98">
      <w:pPr>
        <w:pStyle w:val="BodyText"/>
        <w:rPr>
          <w:lang w:val="et-EE"/>
        </w:rPr>
      </w:pPr>
      <w:r w:rsidRPr="00714DC0">
        <w:rPr>
          <w:lang w:val="et-EE"/>
        </w:rPr>
        <w:t>Teadete edastamisel tuleb arvestada sellega, et saabuva õhusõiduki piloodid võivad olla enne startimist või lennu ajal mitte kätte saanud teateid, mis on saadetud NOTAMiga või mõnel muul viisil.</w:t>
      </w:r>
    </w:p>
    <w:p w14:paraId="7BE1F730" w14:textId="77777777" w:rsidR="00306192" w:rsidRPr="00714DC0" w:rsidRDefault="00306192" w:rsidP="006E7C98">
      <w:pPr>
        <w:pStyle w:val="BodyText"/>
        <w:rPr>
          <w:lang w:val="et-EE"/>
        </w:rPr>
      </w:pPr>
      <w:r w:rsidRPr="00714DC0">
        <w:rPr>
          <w:lang w:val="et-EE"/>
        </w:rPr>
        <w:t>Enne lõpplähenemist tuleb õhusõidukile edastada järgmised andmed:</w:t>
      </w:r>
    </w:p>
    <w:p w14:paraId="26D4E96B" w14:textId="77777777" w:rsidR="00306192" w:rsidRPr="00714DC0" w:rsidRDefault="00306192" w:rsidP="00427247">
      <w:pPr>
        <w:pStyle w:val="ListParagraph"/>
        <w:numPr>
          <w:ilvl w:val="0"/>
          <w:numId w:val="62"/>
        </w:numPr>
        <w:ind w:left="567"/>
      </w:pPr>
      <w:r w:rsidRPr="00714DC0">
        <w:t>olulised pinnatuule suuna ja kiiruse muudatused;</w:t>
      </w:r>
    </w:p>
    <w:p w14:paraId="510B86CF" w14:textId="77777777" w:rsidR="00306192" w:rsidRPr="00714DC0" w:rsidRDefault="00306192" w:rsidP="00427247">
      <w:pPr>
        <w:pStyle w:val="ListParagraph"/>
        <w:numPr>
          <w:ilvl w:val="0"/>
          <w:numId w:val="62"/>
        </w:numPr>
        <w:ind w:left="567"/>
      </w:pPr>
      <w:r w:rsidRPr="00714DC0">
        <w:t>teated tuulenihkest ja/ või turbulentsist lõpplähenemisalas;</w:t>
      </w:r>
    </w:p>
    <w:p w14:paraId="03FB7EF5" w14:textId="77777777" w:rsidR="00AE3756" w:rsidRPr="00714DC0" w:rsidRDefault="00306192" w:rsidP="00427247">
      <w:pPr>
        <w:pStyle w:val="ListParagraph"/>
        <w:numPr>
          <w:ilvl w:val="0"/>
          <w:numId w:val="62"/>
        </w:numPr>
        <w:ind w:left="567"/>
      </w:pPr>
      <w:r w:rsidRPr="00714DC0">
        <w:t xml:space="preserve">olulise muutused nähtavuses lähenemis- ja maandumissuunal. </w:t>
      </w:r>
    </w:p>
    <w:p w14:paraId="423FA457" w14:textId="17DC92E1" w:rsidR="00306192" w:rsidRPr="00714DC0" w:rsidRDefault="00306192" w:rsidP="00AE3756">
      <w:pPr>
        <w:pStyle w:val="BodyText"/>
      </w:pPr>
      <w:r w:rsidRPr="00714DC0">
        <w:t>Lõpplähenemisel tuleb õhusõidukile viivitamatult edastada alljärgnev info:</w:t>
      </w:r>
    </w:p>
    <w:p w14:paraId="1E908216" w14:textId="77777777" w:rsidR="00306192" w:rsidRPr="00714DC0" w:rsidRDefault="00306192" w:rsidP="00427247">
      <w:pPr>
        <w:pStyle w:val="ListParagraph"/>
        <w:numPr>
          <w:ilvl w:val="0"/>
          <w:numId w:val="61"/>
        </w:numPr>
        <w:ind w:left="567"/>
      </w:pPr>
      <w:r w:rsidRPr="00714DC0">
        <w:t>äkki ilmunud ohutegurid (näiteks linnud rajal, loata sõiduki ilmumine maandumisrajale jms);</w:t>
      </w:r>
    </w:p>
    <w:p w14:paraId="28DB4FB9" w14:textId="77777777" w:rsidR="00306192" w:rsidRPr="00714DC0" w:rsidRDefault="00306192" w:rsidP="00427247">
      <w:pPr>
        <w:pStyle w:val="ListParagraph"/>
        <w:numPr>
          <w:ilvl w:val="0"/>
          <w:numId w:val="61"/>
        </w:numPr>
        <w:ind w:left="567"/>
      </w:pPr>
      <w:r w:rsidRPr="00714DC0">
        <w:t>olulised pinnatuule kiiruse ja suuna muudatused väljendatuna minimaal- ja maksimaalväärtuses;</w:t>
      </w:r>
    </w:p>
    <w:p w14:paraId="008E3BDC" w14:textId="77777777" w:rsidR="00306192" w:rsidRPr="00714DC0" w:rsidRDefault="00306192" w:rsidP="00427247">
      <w:pPr>
        <w:pStyle w:val="ListParagraph"/>
        <w:numPr>
          <w:ilvl w:val="0"/>
          <w:numId w:val="61"/>
        </w:numPr>
        <w:ind w:left="567"/>
      </w:pPr>
      <w:r w:rsidRPr="00714DC0">
        <w:t>raja katte seisukorra olulised muutused;</w:t>
      </w:r>
    </w:p>
    <w:p w14:paraId="6B9B1D9E" w14:textId="77777777" w:rsidR="00306192" w:rsidRPr="00714DC0" w:rsidRDefault="00306192" w:rsidP="00427247">
      <w:pPr>
        <w:pStyle w:val="ListParagraph"/>
        <w:numPr>
          <w:ilvl w:val="0"/>
          <w:numId w:val="61"/>
        </w:numPr>
        <w:ind w:left="567"/>
      </w:pPr>
      <w:r w:rsidRPr="00714DC0">
        <w:t>muudatused lähenemiseks ja maandumiseks ettenähtud seadmete töös;</w:t>
      </w:r>
    </w:p>
    <w:p w14:paraId="38CC272B" w14:textId="77777777" w:rsidR="00306192" w:rsidRPr="00714DC0" w:rsidRDefault="00306192" w:rsidP="00427247">
      <w:pPr>
        <w:pStyle w:val="ListParagraph"/>
        <w:numPr>
          <w:ilvl w:val="0"/>
          <w:numId w:val="61"/>
        </w:numPr>
        <w:ind w:left="567"/>
      </w:pPr>
      <w:r w:rsidRPr="00714DC0">
        <w:t>muutund nähtavus kooskõlas kasutuseloleva skaalaga või muutused nähtavuses lähenemis- ja maandumissuunal.</w:t>
      </w:r>
    </w:p>
    <w:p w14:paraId="0B0769E0" w14:textId="77777777" w:rsidR="00306192" w:rsidRPr="00714DC0" w:rsidRDefault="00306192" w:rsidP="006E7C98">
      <w:pPr>
        <w:pStyle w:val="BodyText"/>
        <w:rPr>
          <w:lang w:val="et-EE"/>
        </w:rPr>
      </w:pPr>
      <w:r w:rsidRPr="00714DC0">
        <w:rPr>
          <w:lang w:val="et-EE"/>
        </w:rPr>
        <w:t>Enne õhusõiduki saabumist lennuvälja ringile tuleb õhusõidukile edastada järgnev informatsioon siin määratud järjekorras, välja arvatud juhtudel, kui teatakse, et õhusõiduk on selle juba saanud:</w:t>
      </w:r>
    </w:p>
    <w:p w14:paraId="36757444" w14:textId="77777777" w:rsidR="00306192" w:rsidRPr="00714DC0" w:rsidRDefault="00306192" w:rsidP="00AE3756">
      <w:pPr>
        <w:pStyle w:val="ListParagraph"/>
        <w:numPr>
          <w:ilvl w:val="0"/>
          <w:numId w:val="60"/>
        </w:numPr>
        <w:ind w:left="567"/>
      </w:pPr>
      <w:r w:rsidRPr="00714DC0">
        <w:t>kasutatav rada;</w:t>
      </w:r>
    </w:p>
    <w:p w14:paraId="52FA2FE4" w14:textId="77777777" w:rsidR="00306192" w:rsidRPr="00714DC0" w:rsidRDefault="00306192" w:rsidP="00AE3756">
      <w:pPr>
        <w:pStyle w:val="ListParagraph"/>
        <w:numPr>
          <w:ilvl w:val="0"/>
          <w:numId w:val="60"/>
        </w:numPr>
        <w:ind w:left="567"/>
      </w:pPr>
      <w:r w:rsidRPr="00714DC0">
        <w:t>keskmine maatuule suund ja kiirus koos oluliste muudatustega;</w:t>
      </w:r>
    </w:p>
    <w:p w14:paraId="6248290A" w14:textId="082813F2" w:rsidR="00306192" w:rsidRDefault="00306192" w:rsidP="006E7C98">
      <w:pPr>
        <w:pStyle w:val="ListParagraph"/>
        <w:numPr>
          <w:ilvl w:val="0"/>
          <w:numId w:val="60"/>
        </w:numPr>
        <w:ind w:left="567"/>
      </w:pPr>
      <w:r w:rsidRPr="00714DC0">
        <w:t>QNH või küsimisel ka QFE ümardatuna väiksema täisarvuni, eraldi küsimisel antakse õhurõhu täpne arv.</w:t>
      </w:r>
    </w:p>
    <w:p w14:paraId="13715A10" w14:textId="496015BE" w:rsidR="00E54CCE" w:rsidRPr="00F477E1" w:rsidRDefault="003B021E" w:rsidP="00E54CCE">
      <w:pPr>
        <w:pStyle w:val="Heading3"/>
        <w:rPr>
          <w:highlight w:val="yellow"/>
        </w:rPr>
      </w:pPr>
      <w:r>
        <w:rPr>
          <w:highlight w:val="yellow"/>
        </w:rPr>
        <w:t xml:space="preserve"> </w:t>
      </w:r>
      <w:r w:rsidR="00E54CCE" w:rsidRPr="00F477E1">
        <w:rPr>
          <w:highlight w:val="yellow"/>
        </w:rPr>
        <w:t>Mehitamata õhusõidukid</w:t>
      </w:r>
    </w:p>
    <w:p w14:paraId="00A1F988" w14:textId="769F7F3A" w:rsidR="00E54CCE" w:rsidRPr="00714DC0" w:rsidRDefault="00E54CCE" w:rsidP="00E54CCE">
      <w:pPr>
        <w:pStyle w:val="BodyText"/>
      </w:pPr>
      <w:r w:rsidRPr="00F477E1">
        <w:rPr>
          <w:highlight w:val="yellow"/>
        </w:rPr>
        <w:t>Mehitamata õhusõiduki lennutamisel tuleb järgida Lennundusseaduse peatükki 7</w:t>
      </w:r>
      <w:r w:rsidRPr="00F477E1">
        <w:rPr>
          <w:highlight w:val="yellow"/>
          <w:vertAlign w:val="superscript"/>
        </w:rPr>
        <w:t>2</w:t>
      </w:r>
      <w:r w:rsidRPr="00F477E1">
        <w:rPr>
          <w:highlight w:val="yellow"/>
        </w:rPr>
        <w:t>.</w:t>
      </w:r>
    </w:p>
    <w:p w14:paraId="055B5FF8" w14:textId="77777777" w:rsidR="00306192" w:rsidRPr="00714DC0" w:rsidRDefault="000453A3" w:rsidP="00B45B92">
      <w:pPr>
        <w:pStyle w:val="Heading2"/>
      </w:pPr>
      <w:bookmarkStart w:id="58" w:name="1.6_Häireteenindus"/>
      <w:bookmarkEnd w:id="58"/>
      <w:r w:rsidRPr="00714DC0">
        <w:br w:type="page"/>
      </w:r>
      <w:r w:rsidR="00306192" w:rsidRPr="00714DC0">
        <w:lastRenderedPageBreak/>
        <w:t>Häire</w:t>
      </w:r>
      <w:r w:rsidR="00684D7B" w:rsidRPr="00714DC0">
        <w:t>teenus</w:t>
      </w:r>
    </w:p>
    <w:p w14:paraId="1D7D5FD3" w14:textId="77777777" w:rsidR="00306192" w:rsidRPr="00714DC0" w:rsidRDefault="00306192" w:rsidP="00D4691E">
      <w:pPr>
        <w:pStyle w:val="Heading3"/>
      </w:pPr>
      <w:bookmarkStart w:id="59" w:name="1.6.1_Üldist"/>
      <w:bookmarkEnd w:id="59"/>
      <w:r w:rsidRPr="00714DC0">
        <w:t>Üldist</w:t>
      </w:r>
    </w:p>
    <w:p w14:paraId="6DD1D400" w14:textId="77777777" w:rsidR="00306192" w:rsidRPr="00714DC0" w:rsidRDefault="00306192" w:rsidP="006E7C98">
      <w:pPr>
        <w:pStyle w:val="BodyText"/>
        <w:rPr>
          <w:lang w:val="et-EE"/>
        </w:rPr>
      </w:pPr>
      <w:r w:rsidRPr="00714DC0">
        <w:rPr>
          <w:lang w:val="et-EE"/>
        </w:rPr>
        <w:t>Häire</w:t>
      </w:r>
      <w:r w:rsidR="00684D7B" w:rsidRPr="00714DC0">
        <w:rPr>
          <w:lang w:val="et-EE"/>
        </w:rPr>
        <w:t>teenus</w:t>
      </w:r>
      <w:r w:rsidRPr="00714DC0">
        <w:rPr>
          <w:lang w:val="et-EE"/>
        </w:rPr>
        <w:t>t saavad:</w:t>
      </w:r>
    </w:p>
    <w:p w14:paraId="25BF069A" w14:textId="77777777" w:rsidR="00306192" w:rsidRPr="00714DC0" w:rsidRDefault="00306192" w:rsidP="00AE3756">
      <w:pPr>
        <w:pStyle w:val="ListParagraph"/>
        <w:numPr>
          <w:ilvl w:val="3"/>
          <w:numId w:val="59"/>
        </w:numPr>
        <w:ind w:left="567"/>
      </w:pPr>
      <w:r w:rsidRPr="00714DC0">
        <w:t>kõik õhusõidukid, milledele osutatakse lennuvälja lennuinfo</w:t>
      </w:r>
      <w:r w:rsidR="00684D7B" w:rsidRPr="00714DC0">
        <w:t>teenus</w:t>
      </w:r>
      <w:r w:rsidRPr="00714DC0">
        <w:t>t;</w:t>
      </w:r>
    </w:p>
    <w:p w14:paraId="2C6D0C80" w14:textId="77777777" w:rsidR="00306192" w:rsidRPr="00714DC0" w:rsidRDefault="00306192" w:rsidP="00AE3756">
      <w:pPr>
        <w:pStyle w:val="ListParagraph"/>
        <w:numPr>
          <w:ilvl w:val="3"/>
          <w:numId w:val="59"/>
        </w:numPr>
        <w:ind w:left="567"/>
      </w:pPr>
      <w:r w:rsidRPr="00714DC0">
        <w:t>kõik muud õhusõidukid, mis on esitanud lennuplaani või mis on muidu ATS-üksustele teadaolevad;</w:t>
      </w:r>
    </w:p>
    <w:p w14:paraId="6E855A12" w14:textId="77777777" w:rsidR="00306192" w:rsidRPr="00714DC0" w:rsidRDefault="00306192" w:rsidP="00AE3756">
      <w:pPr>
        <w:pStyle w:val="ListParagraph"/>
        <w:numPr>
          <w:ilvl w:val="3"/>
          <w:numId w:val="59"/>
        </w:numPr>
        <w:ind w:left="567"/>
      </w:pPr>
      <w:r w:rsidRPr="00714DC0">
        <w:t>kõik õhusõidukid, millest teatatakse või arvatakse, et nad on hädaolukorras või sattunud seadusevastase tegevuse objektiks;</w:t>
      </w:r>
    </w:p>
    <w:p w14:paraId="0CDD6100" w14:textId="77777777" w:rsidR="00306192" w:rsidRPr="00714DC0" w:rsidRDefault="00306192" w:rsidP="00AE3756">
      <w:pPr>
        <w:pStyle w:val="ListParagraph"/>
        <w:numPr>
          <w:ilvl w:val="3"/>
          <w:numId w:val="59"/>
        </w:numPr>
        <w:ind w:left="567"/>
      </w:pPr>
      <w:r w:rsidRPr="00714DC0">
        <w:t>kõik muud häire</w:t>
      </w:r>
      <w:r w:rsidR="00684D7B" w:rsidRPr="00714DC0">
        <w:t>teenus</w:t>
      </w:r>
      <w:r w:rsidRPr="00714DC0">
        <w:t>t vajavad objektid.</w:t>
      </w:r>
    </w:p>
    <w:p w14:paraId="23DEE53D" w14:textId="77777777" w:rsidR="00306192" w:rsidRPr="00714DC0" w:rsidRDefault="00306192" w:rsidP="006E7C98">
      <w:pPr>
        <w:pStyle w:val="BodyText"/>
        <w:rPr>
          <w:lang w:val="et-EE"/>
        </w:rPr>
      </w:pPr>
      <w:r w:rsidRPr="00714DC0">
        <w:rPr>
          <w:lang w:val="et-EE"/>
        </w:rPr>
        <w:t>Piirkondlik lennujuhtimiskeskus töötab lennuinfopiirkonnas käitatavate õhusõidukite avariiolukorda puudutava info kogumise keskusena ning selle edastajana Politsei- ja Piirivalveameti Merevalvekeskusele (JRCC).</w:t>
      </w:r>
    </w:p>
    <w:p w14:paraId="390D1D64" w14:textId="77777777" w:rsidR="00306192" w:rsidRPr="00714DC0" w:rsidRDefault="00306192" w:rsidP="006E7C98">
      <w:pPr>
        <w:pStyle w:val="BodyText"/>
        <w:rPr>
          <w:lang w:val="et-EE"/>
        </w:rPr>
      </w:pPr>
      <w:r w:rsidRPr="00714DC0">
        <w:rPr>
          <w:lang w:val="et-EE"/>
        </w:rPr>
        <w:t>Juhul, kui avariiolukord tekib õhusõidukil, mis on lennuvälja ATS-üksuse vastutusalas, peab see üksus viivitamatult informeerima Tallinna ACC-d, mis omakorda informeerib JRCC-d.</w:t>
      </w:r>
    </w:p>
    <w:p w14:paraId="472D6310" w14:textId="77777777" w:rsidR="00306192" w:rsidRPr="00714DC0" w:rsidRDefault="00306192" w:rsidP="006E7C98">
      <w:pPr>
        <w:pStyle w:val="BodyText"/>
        <w:rPr>
          <w:lang w:val="et-EE"/>
        </w:rPr>
      </w:pPr>
      <w:r w:rsidRPr="00714DC0">
        <w:rPr>
          <w:lang w:val="et-EE"/>
        </w:rPr>
        <w:t>Kui olukorra pakilisus nõuab, peab lennuvälja ATS-üksus, vastavalt kohalikele eeskirjadele, alarmeerima esmalt kohalikke pääste- ja avariiorganisatsioone, mis võivad anda kohest nõutavat abi. Ühtlasi tuleb eelmainitud organisatsioone vastavalt vajadusele abistada (varustada vajaliku informatsiooniga jne.), et tagada nende maksimaalselt efektiivne tegevusse rakendumine.</w:t>
      </w:r>
    </w:p>
    <w:p w14:paraId="333E3F92" w14:textId="77777777" w:rsidR="00306192" w:rsidRPr="00714DC0" w:rsidRDefault="00306192" w:rsidP="006E7C98">
      <w:pPr>
        <w:pStyle w:val="BodyText"/>
        <w:rPr>
          <w:lang w:val="et-EE"/>
        </w:rPr>
      </w:pPr>
      <w:r w:rsidRPr="00714DC0">
        <w:rPr>
          <w:lang w:val="et-EE"/>
        </w:rPr>
        <w:t>Pärast seda tuleb informeerida Tallinna ACC-d.</w:t>
      </w:r>
    </w:p>
    <w:p w14:paraId="761986F2" w14:textId="77777777" w:rsidR="00306192" w:rsidRPr="00714DC0" w:rsidRDefault="00306192" w:rsidP="006E7C98">
      <w:pPr>
        <w:pStyle w:val="BodyText"/>
        <w:rPr>
          <w:lang w:val="et-EE"/>
        </w:rPr>
      </w:pPr>
      <w:r w:rsidRPr="00714DC0">
        <w:rPr>
          <w:lang w:val="et-EE"/>
        </w:rPr>
        <w:t>Kui õhusõiduki asukoht on kaheldav, algatab häire</w:t>
      </w:r>
      <w:r w:rsidR="00684D7B" w:rsidRPr="00714DC0">
        <w:rPr>
          <w:lang w:val="et-EE"/>
        </w:rPr>
        <w:t>teenus</w:t>
      </w:r>
      <w:r w:rsidRPr="00714DC0">
        <w:rPr>
          <w:lang w:val="et-EE"/>
        </w:rPr>
        <w:t>e Tallinna ACC, mis vastutab lennuinfopiirkonna eest:</w:t>
      </w:r>
    </w:p>
    <w:p w14:paraId="4C5AF9FC" w14:textId="77777777" w:rsidR="00306192" w:rsidRPr="00714DC0" w:rsidRDefault="00306192" w:rsidP="00714DC0">
      <w:pPr>
        <w:pStyle w:val="ListParagraph"/>
        <w:numPr>
          <w:ilvl w:val="0"/>
          <w:numId w:val="58"/>
        </w:numPr>
        <w:ind w:left="567"/>
      </w:pPr>
      <w:r w:rsidRPr="00714DC0">
        <w:t>kus õhusõiduk lendas viimase raadioside ajal;</w:t>
      </w:r>
    </w:p>
    <w:p w14:paraId="59350CFD" w14:textId="77777777" w:rsidR="00306192" w:rsidRPr="00714DC0" w:rsidRDefault="00306192" w:rsidP="00714DC0">
      <w:pPr>
        <w:pStyle w:val="ListParagraph"/>
        <w:numPr>
          <w:ilvl w:val="0"/>
          <w:numId w:val="58"/>
        </w:numPr>
        <w:ind w:left="567"/>
      </w:pPr>
      <w:r w:rsidRPr="00714DC0">
        <w:t>kuhu õhusõiduk oli sisenemas (kui raadioühendus toimus viimati ala piiril või selle lähedal);</w:t>
      </w:r>
    </w:p>
    <w:p w14:paraId="63403AF2" w14:textId="77777777" w:rsidR="00306192" w:rsidRPr="00714DC0" w:rsidRDefault="00306192" w:rsidP="00714DC0">
      <w:pPr>
        <w:pStyle w:val="ListParagraph"/>
        <w:numPr>
          <w:ilvl w:val="0"/>
          <w:numId w:val="58"/>
        </w:numPr>
        <w:ind w:left="567"/>
      </w:pPr>
      <w:r w:rsidRPr="00714DC0">
        <w:t>kus asus selle õhusõiduki sihtlennuväli, kui õhusõiduk:</w:t>
      </w:r>
    </w:p>
    <w:p w14:paraId="32224B7A" w14:textId="77777777" w:rsidR="00306192" w:rsidRPr="00714DC0" w:rsidRDefault="00306192" w:rsidP="00714DC0">
      <w:pPr>
        <w:pStyle w:val="ListParagraph"/>
        <w:numPr>
          <w:ilvl w:val="0"/>
          <w:numId w:val="57"/>
        </w:numPr>
        <w:ind w:left="993"/>
      </w:pPr>
      <w:r w:rsidRPr="00714DC0">
        <w:t>ei olnud varustatud kahepoolseks raadiosideks sobiva raadiojaamaga ja/või</w:t>
      </w:r>
    </w:p>
    <w:p w14:paraId="68B660EF" w14:textId="77777777" w:rsidR="00306192" w:rsidRPr="00714DC0" w:rsidRDefault="00306192" w:rsidP="00714DC0">
      <w:pPr>
        <w:pStyle w:val="ListParagraph"/>
        <w:numPr>
          <w:ilvl w:val="0"/>
          <w:numId w:val="57"/>
        </w:numPr>
        <w:ind w:left="993"/>
      </w:pPr>
      <w:r w:rsidRPr="00714DC0">
        <w:t>ei olnud kohustatud edastama asukohateateid.</w:t>
      </w:r>
    </w:p>
    <w:p w14:paraId="37B193F5" w14:textId="77777777" w:rsidR="00306192" w:rsidRPr="00714DC0" w:rsidRDefault="00306192" w:rsidP="006E7C98">
      <w:pPr>
        <w:pStyle w:val="BodyText"/>
        <w:rPr>
          <w:lang w:val="et-EE"/>
        </w:rPr>
      </w:pPr>
      <w:r w:rsidRPr="00714DC0">
        <w:rPr>
          <w:lang w:val="et-EE"/>
        </w:rPr>
        <w:t>Häire</w:t>
      </w:r>
      <w:r w:rsidR="00684D7B" w:rsidRPr="00714DC0">
        <w:rPr>
          <w:lang w:val="et-EE"/>
        </w:rPr>
        <w:t>teenus</w:t>
      </w:r>
      <w:r w:rsidRPr="00714DC0">
        <w:rPr>
          <w:lang w:val="et-EE"/>
        </w:rPr>
        <w:t>e eest vastutav Tallinna ACC peab:</w:t>
      </w:r>
    </w:p>
    <w:p w14:paraId="3285DD65" w14:textId="77777777" w:rsidR="00306192" w:rsidRPr="00714DC0" w:rsidRDefault="00306192" w:rsidP="00714DC0">
      <w:pPr>
        <w:pStyle w:val="ListParagraph"/>
        <w:numPr>
          <w:ilvl w:val="0"/>
          <w:numId w:val="56"/>
        </w:numPr>
        <w:ind w:left="567"/>
      </w:pPr>
      <w:r w:rsidRPr="00714DC0">
        <w:t>informeerima teistes antud lennuga seotud lennuinfopiirkondades häire</w:t>
      </w:r>
      <w:r w:rsidR="00684D7B" w:rsidRPr="00714DC0">
        <w:t>teenus</w:t>
      </w:r>
      <w:r w:rsidRPr="00714DC0">
        <w:t>t osutavaid piirkondlikke lennujuhtimiskeskusi häireolukorra seisundi(te)st;</w:t>
      </w:r>
    </w:p>
    <w:p w14:paraId="548B38CB" w14:textId="77777777" w:rsidR="00306192" w:rsidRPr="00714DC0" w:rsidRDefault="00306192" w:rsidP="00714DC0">
      <w:pPr>
        <w:pStyle w:val="ListParagraph"/>
        <w:numPr>
          <w:ilvl w:val="0"/>
          <w:numId w:val="56"/>
        </w:numPr>
        <w:ind w:left="567"/>
      </w:pPr>
      <w:r w:rsidRPr="00714DC0">
        <w:t>taotlema neilt piirkondlikelt lennujuhtimiskeskustelt abi oletatavasti avariiolukorras oleva õhusõiduki kohta käiva igasuguse info otsingutel kõigi sobivate vahendite ja sidesüsteemide abil;</w:t>
      </w:r>
    </w:p>
    <w:p w14:paraId="7C0E9A0F" w14:textId="77777777" w:rsidR="00306192" w:rsidRPr="00714DC0" w:rsidRDefault="00306192" w:rsidP="00714DC0">
      <w:pPr>
        <w:pStyle w:val="ListParagraph"/>
        <w:numPr>
          <w:ilvl w:val="0"/>
          <w:numId w:val="56"/>
        </w:numPr>
        <w:ind w:left="567"/>
      </w:pPr>
      <w:r w:rsidRPr="00714DC0">
        <w:t>koguma neilt piirkondlikelt lennujuhtimiskeskustelt vastu võetud infot, selekteerima ja edastama seda JRCC-le;</w:t>
      </w:r>
    </w:p>
    <w:p w14:paraId="57393B3E" w14:textId="77777777" w:rsidR="00306192" w:rsidRPr="00714DC0" w:rsidRDefault="00306192" w:rsidP="00714DC0">
      <w:pPr>
        <w:pStyle w:val="ListParagraph"/>
        <w:numPr>
          <w:ilvl w:val="0"/>
          <w:numId w:val="56"/>
        </w:numPr>
        <w:ind w:left="567"/>
      </w:pPr>
      <w:r w:rsidRPr="00714DC0">
        <w:t>teatama avariiolukorra lõppemisest.</w:t>
      </w:r>
    </w:p>
    <w:p w14:paraId="49A294DC" w14:textId="77777777" w:rsidR="00306192" w:rsidRPr="00714DC0" w:rsidRDefault="00306192" w:rsidP="006E7C98">
      <w:pPr>
        <w:pStyle w:val="BodyText"/>
        <w:rPr>
          <w:lang w:val="et-EE"/>
        </w:rPr>
      </w:pPr>
      <w:r w:rsidRPr="00714DC0">
        <w:rPr>
          <w:lang w:val="et-EE"/>
        </w:rPr>
        <w:t>Kui häireteade võetakse vastu kõrvalasuvalt piirkondlikult lennujuhtimiskeskuselt, peab teate vastu võtnud piirkondlik lennujuhtimiskeskus:</w:t>
      </w:r>
    </w:p>
    <w:p w14:paraId="7D35A5DE" w14:textId="77777777" w:rsidR="00306192" w:rsidRPr="00714DC0" w:rsidRDefault="00306192" w:rsidP="00714DC0">
      <w:pPr>
        <w:pStyle w:val="ListParagraph"/>
        <w:numPr>
          <w:ilvl w:val="0"/>
          <w:numId w:val="55"/>
        </w:numPr>
        <w:ind w:left="567"/>
      </w:pPr>
      <w:r w:rsidRPr="00714DC0">
        <w:t>edastama teate viivitamatult JRCC-le;</w:t>
      </w:r>
    </w:p>
    <w:p w14:paraId="0E292FB6" w14:textId="036E17E6" w:rsidR="00306192" w:rsidRPr="00714DC0" w:rsidRDefault="00306192" w:rsidP="00714DC0">
      <w:pPr>
        <w:pStyle w:val="ListParagraph"/>
        <w:numPr>
          <w:ilvl w:val="0"/>
          <w:numId w:val="55"/>
        </w:numPr>
        <w:ind w:left="567"/>
      </w:pPr>
      <w:r w:rsidRPr="00714DC0">
        <w:t>abistama häire</w:t>
      </w:r>
      <w:r w:rsidR="00714DC0">
        <w:t xml:space="preserve"> </w:t>
      </w:r>
      <w:r w:rsidRPr="00714DC0">
        <w:t>algatanud</w:t>
      </w:r>
      <w:r w:rsidR="00714DC0">
        <w:t xml:space="preserve"> </w:t>
      </w:r>
      <w:r w:rsidRPr="00714DC0">
        <w:t>piirkondlikku lennujuhtimiskeskust info otsimisel avariiolukorras oleva õhusõiduki kohta.</w:t>
      </w:r>
    </w:p>
    <w:p w14:paraId="5D18088C" w14:textId="77777777" w:rsidR="00306192" w:rsidRPr="00714DC0" w:rsidRDefault="00306192" w:rsidP="00D4691E">
      <w:pPr>
        <w:pStyle w:val="Heading3"/>
      </w:pPr>
      <w:bookmarkStart w:id="60" w:name="1.6.2_Avariiolukorra_seisundid_ja_teavit"/>
      <w:bookmarkEnd w:id="60"/>
      <w:r w:rsidRPr="00714DC0">
        <w:t>Avariiolukorra seisundid ja teavitamine</w:t>
      </w:r>
    </w:p>
    <w:p w14:paraId="7E0CBBDF" w14:textId="77777777" w:rsidR="00306192" w:rsidRPr="00714DC0" w:rsidRDefault="00306192" w:rsidP="006E7C98">
      <w:pPr>
        <w:pStyle w:val="BodyText"/>
        <w:rPr>
          <w:lang w:val="et-EE"/>
        </w:rPr>
      </w:pPr>
      <w:r w:rsidRPr="00714DC0">
        <w:rPr>
          <w:lang w:val="et-EE"/>
        </w:rPr>
        <w:t>Määramatuse seisund (INCERFA), kui:</w:t>
      </w:r>
    </w:p>
    <w:p w14:paraId="4990521F" w14:textId="77777777" w:rsidR="00306192" w:rsidRPr="00714DC0" w:rsidRDefault="00306192" w:rsidP="00714DC0">
      <w:pPr>
        <w:pStyle w:val="ListParagraph"/>
        <w:numPr>
          <w:ilvl w:val="0"/>
          <w:numId w:val="54"/>
        </w:numPr>
        <w:ind w:left="567"/>
      </w:pPr>
      <w:r w:rsidRPr="00714DC0">
        <w:lastRenderedPageBreak/>
        <w:t>õhusõiduk ei ole alustanud raadiosidet 30 minuti jooksul peale aega, mil raadioside oleks pidanud toimuma või 30 minuti jooksul ajast, mil tehti edutu katse selle õhusõidukiga sidet luua, olenevalt sellest, mis juhtub enne;</w:t>
      </w:r>
    </w:p>
    <w:p w14:paraId="40AB4FB2" w14:textId="77777777" w:rsidR="00306192" w:rsidRPr="00714DC0" w:rsidRDefault="00306192" w:rsidP="00714DC0">
      <w:pPr>
        <w:pStyle w:val="ListParagraph"/>
        <w:numPr>
          <w:ilvl w:val="0"/>
          <w:numId w:val="54"/>
        </w:numPr>
        <w:ind w:left="567"/>
      </w:pPr>
      <w:r w:rsidRPr="00714DC0">
        <w:t>õhusõiduk ei saabu 30 minuti jooksul peale viimati edastatud või ATS-üksuse poolt arvestatud arvestuslikku saabumisaega, olenevalt kumb neist on hilisem; või</w:t>
      </w:r>
    </w:p>
    <w:p w14:paraId="071D30BE" w14:textId="77777777" w:rsidR="00306192" w:rsidRPr="00714DC0" w:rsidRDefault="00306192" w:rsidP="00714DC0">
      <w:pPr>
        <w:pStyle w:val="ListParagraph"/>
        <w:numPr>
          <w:ilvl w:val="0"/>
          <w:numId w:val="54"/>
        </w:numPr>
        <w:ind w:left="567"/>
      </w:pPr>
      <w:r w:rsidRPr="00714DC0">
        <w:t>õhusõiduk on lubatud alustama lähenemist peale vajalikku ootamist ja ei maandu 5 minuti jooksul peale arvestuslikku maandumisaega;</w:t>
      </w:r>
    </w:p>
    <w:p w14:paraId="05E38AAC" w14:textId="77777777" w:rsidR="00306192" w:rsidRPr="00714DC0" w:rsidRDefault="00306192" w:rsidP="006E7C98">
      <w:pPr>
        <w:pStyle w:val="BodyText"/>
        <w:rPr>
          <w:lang w:val="et-EE"/>
        </w:rPr>
      </w:pPr>
      <w:r w:rsidRPr="00714DC0">
        <w:rPr>
          <w:lang w:val="et-EE"/>
        </w:rPr>
        <w:t>välja arvatud juhul, kui ei ole kahtlust õhusõiduki ja tema pardal olijate julgeolekus.</w:t>
      </w:r>
    </w:p>
    <w:p w14:paraId="054B8AF5" w14:textId="77777777" w:rsidR="00306192" w:rsidRPr="00714DC0" w:rsidRDefault="00306192" w:rsidP="006E7C98">
      <w:pPr>
        <w:pStyle w:val="BodyText"/>
        <w:rPr>
          <w:lang w:val="et-EE"/>
        </w:rPr>
      </w:pPr>
      <w:r w:rsidRPr="00714DC0">
        <w:rPr>
          <w:b/>
          <w:bCs/>
          <w:lang w:val="et-EE"/>
        </w:rPr>
        <w:t xml:space="preserve">Häireseisund </w:t>
      </w:r>
      <w:r w:rsidRPr="00714DC0">
        <w:rPr>
          <w:lang w:val="et-EE"/>
        </w:rPr>
        <w:t>(ALERFA), kui:</w:t>
      </w:r>
    </w:p>
    <w:p w14:paraId="3E1E7B65" w14:textId="77777777" w:rsidR="00306192" w:rsidRPr="00714DC0" w:rsidRDefault="00306192" w:rsidP="00714DC0">
      <w:pPr>
        <w:pStyle w:val="ListParagraph"/>
        <w:numPr>
          <w:ilvl w:val="0"/>
          <w:numId w:val="54"/>
        </w:numPr>
        <w:ind w:left="567"/>
      </w:pPr>
      <w:r w:rsidRPr="00714DC0">
        <w:t>määramatuse seisundile järgnevad katsed õhusõidukiga raadiosidet luua või järelepärimised muudest allikatest on tagajärjetud;</w:t>
      </w:r>
    </w:p>
    <w:p w14:paraId="3270B9D8" w14:textId="77777777" w:rsidR="00306192" w:rsidRPr="00714DC0" w:rsidRDefault="00306192" w:rsidP="00714DC0">
      <w:pPr>
        <w:pStyle w:val="ListParagraph"/>
        <w:numPr>
          <w:ilvl w:val="0"/>
          <w:numId w:val="54"/>
        </w:numPr>
        <w:ind w:left="567"/>
      </w:pPr>
      <w:r w:rsidRPr="00714DC0">
        <w:t>õhusõiduk on lubatud maanduma ja ei maandu 5 minuti jooksul peale arvestuslikku maandumisaega ja raadioside taasloomine õhusõidukiga ei õnnestu;</w:t>
      </w:r>
    </w:p>
    <w:p w14:paraId="29965961" w14:textId="77777777" w:rsidR="00306192" w:rsidRPr="00714DC0" w:rsidRDefault="00306192" w:rsidP="00714DC0">
      <w:pPr>
        <w:pStyle w:val="ListParagraph"/>
        <w:numPr>
          <w:ilvl w:val="0"/>
          <w:numId w:val="54"/>
        </w:numPr>
        <w:ind w:left="567"/>
      </w:pPr>
      <w:r w:rsidRPr="00714DC0">
        <w:t>on vastu võetud info, mis näitab, et õhusõiduki käitamisomadused on halvenenud, kuid mitte ulatuses, mis teeks hädamaandumise tõenäoliseks;</w:t>
      </w:r>
    </w:p>
    <w:p w14:paraId="07EFA3C7" w14:textId="77777777" w:rsidR="00306192" w:rsidRPr="00714DC0" w:rsidRDefault="00306192" w:rsidP="00714DC0">
      <w:pPr>
        <w:pStyle w:val="ListParagraph"/>
        <w:numPr>
          <w:ilvl w:val="0"/>
          <w:numId w:val="54"/>
        </w:numPr>
        <w:ind w:left="567"/>
      </w:pPr>
      <w:r w:rsidRPr="00714DC0">
        <w:t>välja arvatud juhul, kui on ilmne, et õhusõiduk ja selle pardal olijad ei ole ohus;</w:t>
      </w:r>
    </w:p>
    <w:p w14:paraId="0F6AABFD" w14:textId="77777777" w:rsidR="00306192" w:rsidRPr="00714DC0" w:rsidRDefault="00306192" w:rsidP="00714DC0">
      <w:pPr>
        <w:pStyle w:val="ListParagraph"/>
        <w:numPr>
          <w:ilvl w:val="0"/>
          <w:numId w:val="54"/>
        </w:numPr>
        <w:ind w:left="567"/>
      </w:pPr>
      <w:r w:rsidRPr="00714DC0">
        <w:t>teatakse või arvatakse, et õhusõiduki lendu on ebaseaduslikult sekkutud.</w:t>
      </w:r>
    </w:p>
    <w:p w14:paraId="0A54C036" w14:textId="77777777" w:rsidR="00306192" w:rsidRPr="00714DC0" w:rsidRDefault="00306192" w:rsidP="006E7C98">
      <w:pPr>
        <w:pStyle w:val="BodyText"/>
        <w:rPr>
          <w:lang w:val="et-EE"/>
        </w:rPr>
      </w:pPr>
      <w:r w:rsidRPr="00714DC0">
        <w:rPr>
          <w:b/>
          <w:bCs/>
          <w:lang w:val="et-EE"/>
        </w:rPr>
        <w:t xml:space="preserve">Õnnetusseisund </w:t>
      </w:r>
      <w:r w:rsidRPr="00714DC0">
        <w:rPr>
          <w:lang w:val="et-EE"/>
        </w:rPr>
        <w:t>(DETRESFA), kui:</w:t>
      </w:r>
    </w:p>
    <w:p w14:paraId="705E8D0A" w14:textId="77777777" w:rsidR="00306192" w:rsidRPr="00714DC0" w:rsidRDefault="00306192" w:rsidP="00714DC0">
      <w:pPr>
        <w:pStyle w:val="ListParagraph"/>
        <w:numPr>
          <w:ilvl w:val="0"/>
          <w:numId w:val="54"/>
        </w:numPr>
        <w:ind w:left="567"/>
      </w:pPr>
      <w:r w:rsidRPr="00714DC0">
        <w:t>häireseisundile järgnevad edutud katsed õhusõidukiga raadiosidet taastada ja laiendatud järelepärimised osutavad võimalikkusele, et õhusõiduk on hädaolukorda sattunud;</w:t>
      </w:r>
    </w:p>
    <w:p w14:paraId="7655A606" w14:textId="77777777" w:rsidR="00306192" w:rsidRPr="00714DC0" w:rsidRDefault="00306192" w:rsidP="00714DC0">
      <w:pPr>
        <w:pStyle w:val="ListParagraph"/>
        <w:numPr>
          <w:ilvl w:val="0"/>
          <w:numId w:val="54"/>
        </w:numPr>
        <w:ind w:left="567"/>
      </w:pPr>
      <w:r w:rsidRPr="00714DC0">
        <w:t>pardalolev kütus on arvatavasti lõppenud või sellest ei piisa õhusõiduki ohutu maandumiskohani jõudmiseks;</w:t>
      </w:r>
    </w:p>
    <w:p w14:paraId="4ECF3BE0" w14:textId="77777777" w:rsidR="00306192" w:rsidRPr="00714DC0" w:rsidRDefault="00306192" w:rsidP="00714DC0">
      <w:pPr>
        <w:pStyle w:val="ListParagraph"/>
        <w:numPr>
          <w:ilvl w:val="0"/>
          <w:numId w:val="54"/>
        </w:numPr>
        <w:ind w:left="567"/>
      </w:pPr>
      <w:r w:rsidRPr="00714DC0">
        <w:t>on vastu võetud info, mis näitab, et õhusõiduki käitamisomadused on halvenenud sellises ulatuses, et hädamaandumine on tõenäoline;</w:t>
      </w:r>
    </w:p>
    <w:p w14:paraId="7F38D86A" w14:textId="77777777" w:rsidR="00306192" w:rsidRPr="00714DC0" w:rsidRDefault="00306192" w:rsidP="00714DC0">
      <w:pPr>
        <w:pStyle w:val="ListParagraph"/>
        <w:numPr>
          <w:ilvl w:val="0"/>
          <w:numId w:val="54"/>
        </w:numPr>
        <w:ind w:left="567"/>
      </w:pPr>
      <w:r w:rsidRPr="00714DC0">
        <w:t>on vastu võetud info või on alust arvata, et õhusõiduk on sooritamas hädamaandumist, on selle sooritanud või on toimunud lennuõnnetus;</w:t>
      </w:r>
    </w:p>
    <w:p w14:paraId="42D344C2" w14:textId="77777777" w:rsidR="00306192" w:rsidRPr="00714DC0" w:rsidRDefault="00306192" w:rsidP="006E7C98">
      <w:pPr>
        <w:pStyle w:val="BodyText"/>
        <w:rPr>
          <w:lang w:val="et-EE"/>
        </w:rPr>
      </w:pPr>
      <w:r w:rsidRPr="00714DC0">
        <w:rPr>
          <w:lang w:val="et-EE"/>
        </w:rPr>
        <w:t>välja arvatud juhul, kui on alust arvata, et õhusõiduk ja selle pardal olijad ei ole tõsises ohus ja ei vaja viivitamatut abi.</w:t>
      </w:r>
    </w:p>
    <w:p w14:paraId="3E018FD5" w14:textId="77777777" w:rsidR="00306192" w:rsidRPr="00714DC0" w:rsidRDefault="00306192" w:rsidP="00053624">
      <w:pPr>
        <w:pStyle w:val="Heading4"/>
      </w:pPr>
      <w:bookmarkStart w:id="61" w:name="1.6.2.1_Avariiolukorra_teate_sisu"/>
      <w:bookmarkEnd w:id="61"/>
      <w:r w:rsidRPr="00714DC0">
        <w:t>Avariiolukorra teate sisu</w:t>
      </w:r>
    </w:p>
    <w:p w14:paraId="5CF7B18C" w14:textId="77777777" w:rsidR="00306192" w:rsidRPr="00714DC0" w:rsidRDefault="00306192" w:rsidP="006E7C98">
      <w:pPr>
        <w:pStyle w:val="BodyText"/>
        <w:rPr>
          <w:lang w:val="et-EE"/>
        </w:rPr>
      </w:pPr>
      <w:r w:rsidRPr="00714DC0">
        <w:rPr>
          <w:lang w:val="et-EE"/>
        </w:rPr>
        <w:t>Teade peab sisaldama järgnevat infot antud järjekorras:</w:t>
      </w:r>
    </w:p>
    <w:p w14:paraId="25633987" w14:textId="77777777" w:rsidR="00306192" w:rsidRPr="00714DC0" w:rsidRDefault="00306192" w:rsidP="00714DC0">
      <w:pPr>
        <w:pStyle w:val="ListParagraph"/>
        <w:numPr>
          <w:ilvl w:val="4"/>
          <w:numId w:val="53"/>
        </w:numPr>
        <w:ind w:left="567"/>
      </w:pPr>
      <w:r w:rsidRPr="00714DC0">
        <w:t>INCERFA, ALERFA või DETRESFA, vastavalt avariiolukorra seisundile;</w:t>
      </w:r>
    </w:p>
    <w:p w14:paraId="6AA2B892" w14:textId="77777777" w:rsidR="00306192" w:rsidRPr="00714DC0" w:rsidRDefault="00306192" w:rsidP="00714DC0">
      <w:pPr>
        <w:pStyle w:val="ListParagraph"/>
        <w:numPr>
          <w:ilvl w:val="4"/>
          <w:numId w:val="53"/>
        </w:numPr>
        <w:ind w:left="567"/>
      </w:pPr>
      <w:r w:rsidRPr="00714DC0">
        <w:t>teadet edastav ametkond või isik;</w:t>
      </w:r>
    </w:p>
    <w:p w14:paraId="7F8FB2A5" w14:textId="77777777" w:rsidR="00306192" w:rsidRPr="00714DC0" w:rsidRDefault="00306192" w:rsidP="00714DC0">
      <w:pPr>
        <w:pStyle w:val="ListParagraph"/>
        <w:numPr>
          <w:ilvl w:val="4"/>
          <w:numId w:val="53"/>
        </w:numPr>
        <w:ind w:left="567"/>
      </w:pPr>
      <w:r w:rsidRPr="00714DC0">
        <w:t>avariiolukorra iseloom;</w:t>
      </w:r>
    </w:p>
    <w:p w14:paraId="46C55C93" w14:textId="77777777" w:rsidR="00306192" w:rsidRPr="00714DC0" w:rsidRDefault="00306192" w:rsidP="00714DC0">
      <w:pPr>
        <w:pStyle w:val="ListParagraph"/>
        <w:numPr>
          <w:ilvl w:val="4"/>
          <w:numId w:val="53"/>
        </w:numPr>
        <w:ind w:left="567"/>
      </w:pPr>
      <w:r w:rsidRPr="00714DC0">
        <w:t>oluline info lennuplaanist.</w:t>
      </w:r>
    </w:p>
    <w:p w14:paraId="1C7D5E54"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Tähelepanu tuleb osutada JRCC informeerimisele avariisagedustest, mis on õnnetusse sattunuile kättesaadavad, nagu loetletud lennuplaani väljal 19, kuid mida tavaliselt ei edastata.</w:t>
      </w:r>
    </w:p>
    <w:p w14:paraId="109877B6" w14:textId="77777777" w:rsidR="00306192" w:rsidRPr="00714DC0" w:rsidRDefault="00306192" w:rsidP="00714DC0">
      <w:pPr>
        <w:pStyle w:val="ListParagraph"/>
        <w:numPr>
          <w:ilvl w:val="0"/>
          <w:numId w:val="52"/>
        </w:numPr>
        <w:ind w:left="567"/>
      </w:pPr>
      <w:r w:rsidRPr="00714DC0">
        <w:t>üksus, millega oli viimane raadioside, selle aeg ja kasutatud kanal;</w:t>
      </w:r>
    </w:p>
    <w:p w14:paraId="443547A0" w14:textId="77777777" w:rsidR="00306192" w:rsidRPr="00714DC0" w:rsidRDefault="00306192" w:rsidP="00714DC0">
      <w:pPr>
        <w:pStyle w:val="ListParagraph"/>
        <w:numPr>
          <w:ilvl w:val="0"/>
          <w:numId w:val="52"/>
        </w:numPr>
        <w:ind w:left="567"/>
      </w:pPr>
      <w:r w:rsidRPr="00714DC0">
        <w:t>viimane asukohateade ja asukoha määramise viis;</w:t>
      </w:r>
    </w:p>
    <w:p w14:paraId="4B099C0B" w14:textId="77777777" w:rsidR="00306192" w:rsidRPr="00714DC0" w:rsidRDefault="00306192" w:rsidP="00714DC0">
      <w:pPr>
        <w:pStyle w:val="ListParagraph"/>
        <w:numPr>
          <w:ilvl w:val="0"/>
          <w:numId w:val="52"/>
        </w:numPr>
        <w:ind w:left="567"/>
      </w:pPr>
      <w:r w:rsidRPr="00714DC0">
        <w:t>õhusõiduki värv ja iseloomulikud tundemärgid;</w:t>
      </w:r>
    </w:p>
    <w:p w14:paraId="4AB42072" w14:textId="77777777" w:rsidR="00306192" w:rsidRPr="00714DC0" w:rsidRDefault="00306192" w:rsidP="00714DC0">
      <w:pPr>
        <w:pStyle w:val="ListParagraph"/>
        <w:numPr>
          <w:ilvl w:val="0"/>
          <w:numId w:val="52"/>
        </w:numPr>
        <w:ind w:left="567"/>
      </w:pPr>
      <w:r w:rsidRPr="00714DC0">
        <w:t>teadet edastava ametkonna (isiku) poolt ette võetud tegevus;</w:t>
      </w:r>
    </w:p>
    <w:p w14:paraId="7B4D9611" w14:textId="77777777" w:rsidR="00306192" w:rsidRPr="00714DC0" w:rsidRDefault="00306192" w:rsidP="00714DC0">
      <w:pPr>
        <w:pStyle w:val="ListParagraph"/>
        <w:numPr>
          <w:ilvl w:val="0"/>
          <w:numId w:val="52"/>
        </w:numPr>
        <w:ind w:left="567"/>
      </w:pPr>
      <w:r w:rsidRPr="00714DC0">
        <w:t>muud olulised märkused.</w:t>
      </w:r>
    </w:p>
    <w:p w14:paraId="6A831684" w14:textId="77777777" w:rsidR="00306192" w:rsidRPr="00714DC0" w:rsidRDefault="00306192" w:rsidP="006E7C98">
      <w:pPr>
        <w:pStyle w:val="BodyText"/>
        <w:rPr>
          <w:lang w:val="et-EE"/>
        </w:rPr>
      </w:pPr>
      <w:r w:rsidRPr="00714DC0">
        <w:rPr>
          <w:lang w:val="et-EE"/>
        </w:rPr>
        <w:t>Teadete edastamisega ei tohi viivitada info puudulikkuse tõttu. Kui teade on mittetäielik, tuleb saata uus teade niipea kui uus info on saadaval.</w:t>
      </w:r>
    </w:p>
    <w:p w14:paraId="4203A809" w14:textId="77777777" w:rsidR="00306192" w:rsidRPr="00714DC0" w:rsidRDefault="00306192" w:rsidP="006E7C98">
      <w:pPr>
        <w:pStyle w:val="BodyText"/>
        <w:rPr>
          <w:lang w:val="et-EE"/>
        </w:rPr>
      </w:pPr>
      <w:r w:rsidRPr="00714DC0">
        <w:rPr>
          <w:lang w:val="et-EE"/>
        </w:rPr>
        <w:lastRenderedPageBreak/>
        <w:t>Edasised teated tuleb saata:</w:t>
      </w:r>
    </w:p>
    <w:p w14:paraId="21523232" w14:textId="77777777" w:rsidR="00306192" w:rsidRPr="00714DC0" w:rsidRDefault="00306192" w:rsidP="00714DC0">
      <w:pPr>
        <w:pStyle w:val="ListParagraph"/>
        <w:numPr>
          <w:ilvl w:val="0"/>
          <w:numId w:val="52"/>
        </w:numPr>
        <w:ind w:left="567"/>
      </w:pPr>
      <w:r w:rsidRPr="00714DC0">
        <w:t>kui on vastu võetud mistahes kasulikku infot, eriti avariiolukorra arenemisest järgmisesse seisundisse;</w:t>
      </w:r>
    </w:p>
    <w:p w14:paraId="695C623B" w14:textId="77777777" w:rsidR="00306192" w:rsidRPr="00714DC0" w:rsidRDefault="00306192" w:rsidP="00714DC0">
      <w:pPr>
        <w:pStyle w:val="ListParagraph"/>
        <w:numPr>
          <w:ilvl w:val="0"/>
          <w:numId w:val="52"/>
        </w:numPr>
        <w:ind w:left="567"/>
      </w:pPr>
      <w:r w:rsidRPr="00714DC0">
        <w:t>informeerimaks avariiolukorra lõppemisest.</w:t>
      </w:r>
    </w:p>
    <w:p w14:paraId="183168DF" w14:textId="77777777" w:rsidR="00306192" w:rsidRPr="00714DC0" w:rsidRDefault="00306192" w:rsidP="00053624">
      <w:pPr>
        <w:pStyle w:val="Heading4"/>
      </w:pPr>
      <w:bookmarkStart w:id="62" w:name="1.6.2.2_Info_edastamine_õhusõiduki_käita"/>
      <w:bookmarkEnd w:id="62"/>
      <w:r w:rsidRPr="00714DC0">
        <w:t>Info edastamine õhusõiduki käitajale</w:t>
      </w:r>
    </w:p>
    <w:p w14:paraId="3A90FB05" w14:textId="77777777" w:rsidR="00306192" w:rsidRPr="00714DC0" w:rsidRDefault="00306192" w:rsidP="006E7C98">
      <w:pPr>
        <w:pStyle w:val="BodyText"/>
        <w:rPr>
          <w:lang w:val="et-EE"/>
        </w:rPr>
      </w:pPr>
      <w:r w:rsidRPr="00714DC0">
        <w:rPr>
          <w:lang w:val="et-EE"/>
        </w:rPr>
        <w:t>Kui ATS-üksus otsustab, et õhusõiduk on määramatuse või häireseisundis, peab võimalusel informeerima käitajat enne ACC-le ja JRCC-le teatamist.</w:t>
      </w:r>
    </w:p>
    <w:p w14:paraId="66FAB7A5" w14:textId="77777777" w:rsidR="00306192" w:rsidRPr="00714DC0" w:rsidRDefault="00306192" w:rsidP="006E7C98">
      <w:pPr>
        <w:pStyle w:val="BodyText"/>
        <w:rPr>
          <w:lang w:val="et-EE"/>
        </w:rPr>
      </w:pPr>
      <w:r w:rsidRPr="00714DC0">
        <w:rPr>
          <w:lang w:val="et-EE"/>
        </w:rPr>
        <w:t>ATS-üksuse poolt JRCC-le teatatud kogu info tuleb võimalusel viivitamatult edastada ka õhusõiduki käitajale.</w:t>
      </w:r>
    </w:p>
    <w:p w14:paraId="3B642410" w14:textId="77777777" w:rsidR="00306192" w:rsidRPr="00714DC0" w:rsidRDefault="00306192" w:rsidP="00053624">
      <w:pPr>
        <w:pStyle w:val="Heading4"/>
      </w:pPr>
      <w:bookmarkStart w:id="63" w:name="1.6.2.3_Sidevahendite_kasutamine"/>
      <w:bookmarkEnd w:id="63"/>
      <w:r w:rsidRPr="00714DC0">
        <w:t>Sidevahendite kasutamine</w:t>
      </w:r>
    </w:p>
    <w:p w14:paraId="0BC83B9A" w14:textId="77777777" w:rsidR="00306192" w:rsidRPr="00714DC0" w:rsidRDefault="00306192" w:rsidP="006E7C98">
      <w:pPr>
        <w:pStyle w:val="BodyText"/>
        <w:rPr>
          <w:lang w:val="et-EE"/>
        </w:rPr>
      </w:pPr>
      <w:r w:rsidRPr="00714DC0">
        <w:rPr>
          <w:lang w:val="et-EE"/>
        </w:rPr>
        <w:t>ATS-üksused peavad vastavalt vajadusele kasutama kõiki kättesaadavaid sidevahendeid (kaasa arvatud teised õhusõidukid ja avariisagedus 121,5 MHz), et saavutada ja säilitada raadioühendust avariiolukorras oleva õhusõidukiga.</w:t>
      </w:r>
    </w:p>
    <w:p w14:paraId="1BA348DB" w14:textId="77777777" w:rsidR="00306192" w:rsidRPr="00714DC0" w:rsidRDefault="00306192" w:rsidP="00053624">
      <w:pPr>
        <w:pStyle w:val="Heading4"/>
      </w:pPr>
      <w:bookmarkStart w:id="64" w:name="1.6.2.4_Automaatse_avariimajaka_(ELT)_nõ"/>
      <w:bookmarkEnd w:id="64"/>
      <w:r w:rsidRPr="00714DC0">
        <w:t>Automaatse avariimajaka (ELT) nõue</w:t>
      </w:r>
    </w:p>
    <w:p w14:paraId="622EBF17" w14:textId="77777777" w:rsidR="00306192" w:rsidRPr="00714DC0" w:rsidRDefault="00306192" w:rsidP="006E7C98">
      <w:pPr>
        <w:pStyle w:val="BodyText"/>
        <w:rPr>
          <w:lang w:val="et-EE"/>
        </w:rPr>
      </w:pPr>
      <w:r w:rsidRPr="00714DC0">
        <w:rPr>
          <w:lang w:val="et-EE"/>
        </w:rPr>
        <w:t>Kõik Eesti lennundusoperaatorite poolt käitatavad ja/või tsiviilõhusõidukite registris olevad õhusõidukid, välja arvatud ülikerglennukid, purilennukid, motopurilennukid, õhulaevad ja kuumaõhupallid, peavad olema varustatud sagedustel 121,5 MHz ja 406 kHz töötava automaatse avariimajakaga (</w:t>
      </w:r>
      <w:r w:rsidRPr="00714DC0">
        <w:rPr>
          <w:i/>
          <w:iCs/>
          <w:lang w:val="et-EE"/>
        </w:rPr>
        <w:t>Emergency locator transmitter).</w:t>
      </w:r>
    </w:p>
    <w:p w14:paraId="3665C4C6" w14:textId="77777777" w:rsidR="00306192" w:rsidRPr="00714DC0" w:rsidRDefault="00306192" w:rsidP="00D4691E">
      <w:pPr>
        <w:pStyle w:val="Heading3"/>
      </w:pPr>
      <w:bookmarkStart w:id="65" w:name="1.6.3_Avariiolukorrad_lennuväljal"/>
      <w:bookmarkEnd w:id="65"/>
      <w:r w:rsidRPr="00714DC0">
        <w:t>Avariiolukorrad lennuväljal</w:t>
      </w:r>
    </w:p>
    <w:p w14:paraId="793ABD96" w14:textId="77777777" w:rsidR="00306192" w:rsidRPr="00714DC0" w:rsidRDefault="00306192" w:rsidP="006E7C98">
      <w:pPr>
        <w:pStyle w:val="BodyText"/>
        <w:rPr>
          <w:lang w:val="et-EE"/>
        </w:rPr>
      </w:pPr>
      <w:r w:rsidRPr="00714DC0">
        <w:rPr>
          <w:lang w:val="et-EE"/>
        </w:rPr>
        <w:t>Lennuvälja päästeteenistuste alarmeerimise eest vastutab tavaliselt vastava lennuvälja ATS-üksus. Alarmeerimise algatab ATS-üksus, mis oli viimasena ühenduses abivajava õhusõidukiga või mis on saanud informatsiooni, et õhusõiduk vajab päästeabi.</w:t>
      </w:r>
    </w:p>
    <w:p w14:paraId="5D8825A4" w14:textId="77777777" w:rsidR="00306192" w:rsidRPr="00714DC0" w:rsidRDefault="00306192" w:rsidP="006E7C98">
      <w:pPr>
        <w:pStyle w:val="BodyText"/>
        <w:rPr>
          <w:lang w:val="et-EE"/>
        </w:rPr>
      </w:pPr>
      <w:r w:rsidRPr="00714DC0">
        <w:rPr>
          <w:lang w:val="et-EE"/>
        </w:rPr>
        <w:t>Kui ATS-üksus saab teada, et õhusõiduk vajab päästeabi lennuvälja päästeteenistuste vastutusalas, alarmeerib ta viivitamata päästeteenistust ja edastab nii täielikku informatsiooni kui võimalik (siinkohal kasutatakse abina AFIS-üksuste töökohtadel asuvaid häire</w:t>
      </w:r>
      <w:r w:rsidR="00684D7B" w:rsidRPr="00714DC0">
        <w:rPr>
          <w:lang w:val="et-EE"/>
        </w:rPr>
        <w:t>teenus</w:t>
      </w:r>
      <w:r w:rsidRPr="00714DC0">
        <w:rPr>
          <w:lang w:val="et-EE"/>
        </w:rPr>
        <w:t>e kontroll-lehti).</w:t>
      </w:r>
    </w:p>
    <w:p w14:paraId="4B18F20C" w14:textId="77777777" w:rsidR="00306192" w:rsidRPr="00714DC0" w:rsidRDefault="00306192" w:rsidP="006E7C98">
      <w:pPr>
        <w:pStyle w:val="BodyText"/>
        <w:rPr>
          <w:lang w:val="et-EE"/>
        </w:rPr>
      </w:pPr>
      <w:r w:rsidRPr="00714DC0">
        <w:rPr>
          <w:lang w:val="et-EE"/>
        </w:rPr>
        <w:t>Edastatav informatsioon peab sisaldama järgnevaid üksikasju alltoodud järjekorras:</w:t>
      </w:r>
    </w:p>
    <w:p w14:paraId="170A9EAA" w14:textId="77777777" w:rsidR="00306192" w:rsidRPr="00714DC0" w:rsidRDefault="00306192" w:rsidP="00714DC0">
      <w:pPr>
        <w:pStyle w:val="ListParagraph"/>
        <w:numPr>
          <w:ilvl w:val="3"/>
          <w:numId w:val="162"/>
        </w:numPr>
        <w:ind w:left="567"/>
      </w:pPr>
      <w:r w:rsidRPr="00714DC0">
        <w:t>õhusõiduki registreerimistähis / kutsung;</w:t>
      </w:r>
    </w:p>
    <w:p w14:paraId="0D758D3E" w14:textId="77777777" w:rsidR="00306192" w:rsidRPr="00714DC0" w:rsidRDefault="00306192" w:rsidP="00714DC0">
      <w:pPr>
        <w:pStyle w:val="ListParagraph"/>
        <w:numPr>
          <w:ilvl w:val="3"/>
          <w:numId w:val="162"/>
        </w:numPr>
        <w:ind w:left="567"/>
      </w:pPr>
      <w:r w:rsidRPr="00714DC0">
        <w:t>õhusõiduki tüüp;</w:t>
      </w:r>
    </w:p>
    <w:p w14:paraId="71B840D0" w14:textId="77777777" w:rsidR="00306192" w:rsidRPr="00714DC0" w:rsidRDefault="00306192" w:rsidP="00714DC0">
      <w:pPr>
        <w:pStyle w:val="ListParagraph"/>
        <w:numPr>
          <w:ilvl w:val="3"/>
          <w:numId w:val="162"/>
        </w:numPr>
        <w:ind w:left="567"/>
      </w:pPr>
      <w:r w:rsidRPr="00714DC0">
        <w:t>avariiolukorra määratlus;</w:t>
      </w:r>
    </w:p>
    <w:p w14:paraId="449B5BBB" w14:textId="77777777" w:rsidR="00306192" w:rsidRPr="00714DC0" w:rsidRDefault="00306192" w:rsidP="00714DC0">
      <w:pPr>
        <w:pStyle w:val="ListParagraph"/>
        <w:numPr>
          <w:ilvl w:val="3"/>
          <w:numId w:val="162"/>
        </w:numPr>
        <w:ind w:left="567"/>
      </w:pPr>
      <w:r w:rsidRPr="00714DC0">
        <w:t>maandumisrada (maandumiskoht);</w:t>
      </w:r>
    </w:p>
    <w:p w14:paraId="171AEBA1" w14:textId="77777777" w:rsidR="00306192" w:rsidRPr="00714DC0" w:rsidRDefault="00306192" w:rsidP="00714DC0">
      <w:pPr>
        <w:pStyle w:val="ListParagraph"/>
        <w:numPr>
          <w:ilvl w:val="3"/>
          <w:numId w:val="162"/>
        </w:numPr>
        <w:ind w:left="567"/>
      </w:pPr>
      <w:r w:rsidRPr="00714DC0">
        <w:t>arvestuslik maandumisaeg;</w:t>
      </w:r>
    </w:p>
    <w:p w14:paraId="7ECE3908" w14:textId="77777777" w:rsidR="00306192" w:rsidRPr="00714DC0" w:rsidRDefault="00306192" w:rsidP="00714DC0">
      <w:pPr>
        <w:pStyle w:val="ListParagraph"/>
        <w:numPr>
          <w:ilvl w:val="3"/>
          <w:numId w:val="162"/>
        </w:numPr>
        <w:ind w:left="567"/>
      </w:pPr>
      <w:r w:rsidRPr="00714DC0">
        <w:t>inimeste hulk pardal;</w:t>
      </w:r>
    </w:p>
    <w:p w14:paraId="486ED4ED" w14:textId="77777777" w:rsidR="00306192" w:rsidRPr="00714DC0" w:rsidRDefault="00306192" w:rsidP="00714DC0">
      <w:pPr>
        <w:pStyle w:val="ListParagraph"/>
        <w:numPr>
          <w:ilvl w:val="3"/>
          <w:numId w:val="162"/>
        </w:numPr>
        <w:ind w:left="567"/>
      </w:pPr>
      <w:r w:rsidRPr="00714DC0">
        <w:t>kütusevaru;</w:t>
      </w:r>
    </w:p>
    <w:p w14:paraId="5EEB6D06" w14:textId="77777777" w:rsidR="00306192" w:rsidRPr="00714DC0" w:rsidRDefault="00306192" w:rsidP="00714DC0">
      <w:pPr>
        <w:pStyle w:val="ListParagraph"/>
        <w:numPr>
          <w:ilvl w:val="3"/>
          <w:numId w:val="162"/>
        </w:numPr>
        <w:ind w:left="567"/>
      </w:pPr>
      <w:r w:rsidRPr="00714DC0">
        <w:t>võimalusel piloodi poolt arvatav olukorra areng;</w:t>
      </w:r>
    </w:p>
    <w:p w14:paraId="08C272B9" w14:textId="77777777" w:rsidR="00306192" w:rsidRPr="00714DC0" w:rsidRDefault="00306192" w:rsidP="00714DC0">
      <w:pPr>
        <w:pStyle w:val="ListParagraph"/>
        <w:numPr>
          <w:ilvl w:val="3"/>
          <w:numId w:val="162"/>
        </w:numPr>
        <w:ind w:left="567"/>
      </w:pPr>
      <w:r w:rsidRPr="00714DC0">
        <w:t>muu saadaolev oluline info.</w:t>
      </w:r>
    </w:p>
    <w:p w14:paraId="26B7DA22" w14:textId="77777777" w:rsidR="00306192" w:rsidRPr="00714DC0" w:rsidRDefault="00306192" w:rsidP="006E7C98">
      <w:pPr>
        <w:pStyle w:val="BodyText"/>
        <w:rPr>
          <w:lang w:val="et-EE"/>
        </w:rPr>
      </w:pPr>
      <w:r w:rsidRPr="00714DC0">
        <w:rPr>
          <w:lang w:val="et-EE"/>
        </w:rPr>
        <w:t>Kui kehtestamisel on üldine häireolukord või kohalik valmisolek, tuleb piloodilt küsida kinnitust õhusõiduki tüübi kohta, kui on kahtlus, et kasutatakse muud õhusõidukit kui lennuplaanis näidatud.</w:t>
      </w:r>
    </w:p>
    <w:p w14:paraId="7638034B" w14:textId="77777777" w:rsidR="00306192" w:rsidRPr="00714DC0" w:rsidRDefault="00306192" w:rsidP="006E7C98">
      <w:pPr>
        <w:pStyle w:val="BodyText"/>
        <w:rPr>
          <w:lang w:val="et-EE"/>
        </w:rPr>
      </w:pPr>
      <w:r w:rsidRPr="00714DC0">
        <w:rPr>
          <w:lang w:val="et-EE"/>
        </w:rPr>
        <w:t>Alati kui võimalik, peavad lennuinformaatorid ette nägema lennuvälja päästeteenistuse vajadust ületada maandumisrada ja andma selleks loa juba enne taotlust. Muu liiklus peatatakse, vältimaks ohuolukordi sellise loa rakendamisel.</w:t>
      </w:r>
    </w:p>
    <w:p w14:paraId="5DE3563F" w14:textId="77777777" w:rsidR="00306192" w:rsidRPr="00714DC0" w:rsidRDefault="00306192" w:rsidP="006E7C98">
      <w:pPr>
        <w:pStyle w:val="BodyText"/>
        <w:rPr>
          <w:lang w:val="et-EE"/>
        </w:rPr>
      </w:pPr>
      <w:r w:rsidRPr="00714DC0">
        <w:rPr>
          <w:lang w:val="et-EE"/>
        </w:rPr>
        <w:t xml:space="preserve">Kui on teada, et purunenud, tõenäoliselt puruneva või hädasoleva õhusõiduki pardal on mistahes </w:t>
      </w:r>
      <w:r w:rsidRPr="00714DC0">
        <w:rPr>
          <w:lang w:val="et-EE"/>
        </w:rPr>
        <w:lastRenderedPageBreak/>
        <w:t>ohtlikke esemeid või aineid, tuleb päästeteenistusi sellest informeerida.</w:t>
      </w:r>
    </w:p>
    <w:p w14:paraId="75708E6B" w14:textId="77777777" w:rsidR="00306192" w:rsidRPr="00714DC0" w:rsidRDefault="00306192" w:rsidP="006E7C98">
      <w:pPr>
        <w:pStyle w:val="BodyText"/>
        <w:rPr>
          <w:b/>
          <w:bCs/>
          <w:i/>
          <w:iCs/>
          <w:lang w:val="et-EE"/>
        </w:rPr>
      </w:pPr>
      <w:r w:rsidRPr="00714DC0">
        <w:rPr>
          <w:lang w:val="et-EE"/>
        </w:rPr>
        <w:t xml:space="preserve">Kui õhusõidukil on teadaolevalt või arvatavalt probleeme, mis tekitavad avariiohu, peab päästeteenistust informeerima </w:t>
      </w:r>
      <w:r w:rsidRPr="00714DC0">
        <w:rPr>
          <w:b/>
          <w:bCs/>
          <w:i/>
          <w:iCs/>
          <w:lang w:val="et-EE"/>
        </w:rPr>
        <w:t>üldisest häireolukorrast.</w:t>
      </w:r>
    </w:p>
    <w:p w14:paraId="7A148F69" w14:textId="77777777" w:rsidR="00306192" w:rsidRPr="00714DC0" w:rsidRDefault="00306192" w:rsidP="006E7C98">
      <w:pPr>
        <w:pStyle w:val="BodyText"/>
        <w:rPr>
          <w:lang w:val="et-EE"/>
        </w:rPr>
      </w:pPr>
      <w:r w:rsidRPr="00714DC0">
        <w:rPr>
          <w:lang w:val="et-EE"/>
        </w:rPr>
        <w:t xml:space="preserve">Kui õhusõidukil on teadaolevalt või arvatavalt tekkinud mingi rike, mis tavaliselt ei tekita tõsiseid raskusi ohutul maandumisel või kui õhusõidukit otsitakse läbi peale pommihoiatuse saamist, tuleb kehtestada </w:t>
      </w:r>
      <w:r w:rsidRPr="00714DC0">
        <w:rPr>
          <w:b/>
          <w:bCs/>
          <w:i/>
          <w:iCs/>
          <w:lang w:val="et-EE"/>
        </w:rPr>
        <w:t xml:space="preserve">kohalik valmisolek </w:t>
      </w:r>
      <w:r w:rsidRPr="00714DC0">
        <w:rPr>
          <w:lang w:val="et-EE"/>
        </w:rPr>
        <w:t>vastavalt kohalikele eeskirjadele.</w:t>
      </w:r>
    </w:p>
    <w:p w14:paraId="01CEA8C2" w14:textId="77777777" w:rsidR="00306192" w:rsidRPr="00714DC0" w:rsidRDefault="00306192" w:rsidP="006E7C98">
      <w:pPr>
        <w:pStyle w:val="BodyText"/>
        <w:rPr>
          <w:lang w:val="et-EE"/>
        </w:rPr>
      </w:pPr>
      <w:r w:rsidRPr="00714DC0">
        <w:rPr>
          <w:lang w:val="et-EE"/>
        </w:rPr>
        <w:t xml:space="preserve">Kohalik </w:t>
      </w:r>
      <w:r w:rsidRPr="00714DC0">
        <w:rPr>
          <w:b/>
          <w:bCs/>
          <w:i/>
          <w:iCs/>
          <w:lang w:val="et-EE"/>
        </w:rPr>
        <w:t xml:space="preserve">meteoroloogiline valmisolek </w:t>
      </w:r>
      <w:r w:rsidRPr="00714DC0">
        <w:rPr>
          <w:lang w:val="et-EE"/>
        </w:rPr>
        <w:t>kehtestatakse, kui ilmastikuolud muudavad keeruliseks maandumise ja stardi või nende jälgimise (näiteks tugev külgtuul, halb nähtavus, jää või lumi stardirajal jne).</w:t>
      </w:r>
    </w:p>
    <w:p w14:paraId="702CC675" w14:textId="77777777" w:rsidR="00306192" w:rsidRPr="00714DC0" w:rsidRDefault="00306192" w:rsidP="00053624">
      <w:pPr>
        <w:pStyle w:val="Heading4"/>
      </w:pPr>
      <w:bookmarkStart w:id="66" w:name="1.6.3.1_Avariiolukordade_üldprotseduurid"/>
      <w:bookmarkEnd w:id="66"/>
      <w:r w:rsidRPr="00714DC0">
        <w:t>Avariiolukordade üldprotseduurid</w:t>
      </w:r>
    </w:p>
    <w:p w14:paraId="00C66840" w14:textId="77777777" w:rsidR="00306192" w:rsidRPr="00714DC0" w:rsidRDefault="00306192" w:rsidP="00053624">
      <w:pPr>
        <w:pStyle w:val="Heading5"/>
      </w:pPr>
      <w:bookmarkStart w:id="67" w:name="1.6.3.1.1_Sissejuhatus"/>
      <w:bookmarkEnd w:id="67"/>
      <w:r w:rsidRPr="00714DC0">
        <w:t>Sissejuhatus</w:t>
      </w:r>
    </w:p>
    <w:p w14:paraId="569A1F76" w14:textId="77777777" w:rsidR="00306192" w:rsidRPr="00714DC0" w:rsidRDefault="00306192" w:rsidP="006E7C98">
      <w:pPr>
        <w:pStyle w:val="BodyText"/>
        <w:rPr>
          <w:lang w:val="et-EE"/>
        </w:rPr>
      </w:pPr>
      <w:r w:rsidRPr="00714DC0">
        <w:rPr>
          <w:lang w:val="et-EE"/>
        </w:rPr>
        <w:t>Kuna õhusõidukite avariiolukordi puudutavad üksikasjad on iga kord erinevad, ei ole võimalik kehtestada täpseid ja detailseid juhiseid avariiolukordades tegutsemiseks. Käesolevas osas esitatud protseduuride eesmärgiks on anda üldiseid juhiseid tüüpsituatsioonides tegutsemiseks. Lennuinformaatorid peavad igat konkreetset avariiolukorda käsitledes hindama hetkeolukorda ning sellele tuginedes ise otsuseid langetama.</w:t>
      </w:r>
    </w:p>
    <w:p w14:paraId="71B5E541" w14:textId="77777777" w:rsidR="00306192" w:rsidRPr="00714DC0" w:rsidRDefault="00306192" w:rsidP="006E7C98">
      <w:pPr>
        <w:pStyle w:val="BodyText"/>
        <w:rPr>
          <w:lang w:val="et-EE"/>
        </w:rPr>
      </w:pPr>
      <w:r w:rsidRPr="00714DC0">
        <w:rPr>
          <w:lang w:val="et-EE"/>
        </w:rPr>
        <w:t>Täpsemad avariiolukordi puudutavad tegevusjuhised on kirjeldatud lennuväljade hädaolukorra reguleerimise plaanides või päästetööde kavades.</w:t>
      </w:r>
    </w:p>
    <w:p w14:paraId="6A28EFCA" w14:textId="77777777" w:rsidR="00306192" w:rsidRPr="00714DC0" w:rsidRDefault="00306192" w:rsidP="006E7C98">
      <w:pPr>
        <w:pStyle w:val="BodyText"/>
        <w:rPr>
          <w:lang w:val="et-EE"/>
        </w:rPr>
      </w:pPr>
      <w:r w:rsidRPr="00714DC0">
        <w:rPr>
          <w:lang w:val="et-EE"/>
        </w:rPr>
        <w:t>Lennuinformaator peab osutama niipalju abi kui võimalik kõigile avariiolukorras olevatele õhusõidukitele.</w:t>
      </w:r>
    </w:p>
    <w:p w14:paraId="3F83F7EB" w14:textId="77777777" w:rsidR="00306192" w:rsidRPr="00714DC0" w:rsidRDefault="00306192" w:rsidP="006E7C98">
      <w:pPr>
        <w:pStyle w:val="BodyText"/>
        <w:rPr>
          <w:lang w:val="et-EE"/>
        </w:rPr>
      </w:pPr>
      <w:r w:rsidRPr="00714DC0">
        <w:rPr>
          <w:lang w:val="et-EE"/>
        </w:rPr>
        <w:t>Lennuinformaator peab üles märkima avariiolukorra alguse aja ning täitma vastava häire</w:t>
      </w:r>
      <w:r w:rsidR="00684D7B" w:rsidRPr="00714DC0">
        <w:rPr>
          <w:lang w:val="et-EE"/>
        </w:rPr>
        <w:t>teenus</w:t>
      </w:r>
      <w:r w:rsidRPr="00714DC0">
        <w:rPr>
          <w:lang w:val="et-EE"/>
        </w:rPr>
        <w:t>e kontroll-lehe.</w:t>
      </w:r>
    </w:p>
    <w:p w14:paraId="44CABC8D" w14:textId="77777777" w:rsidR="00306192" w:rsidRPr="00714DC0" w:rsidRDefault="00306192" w:rsidP="006E7C98">
      <w:pPr>
        <w:pStyle w:val="BodyText"/>
        <w:rPr>
          <w:lang w:val="et-EE"/>
        </w:rPr>
      </w:pPr>
      <w:r w:rsidRPr="00714DC0">
        <w:rPr>
          <w:lang w:val="et-EE"/>
        </w:rPr>
        <w:t>Kui avariiolukord puudutab rohkem kui ühte ATS-üksust, tuleb säilitada pidev tõrgeteta koostöö olukorraga seotud üksuste vahel.</w:t>
      </w:r>
    </w:p>
    <w:p w14:paraId="30B04052" w14:textId="77777777" w:rsidR="00306192" w:rsidRPr="00714DC0" w:rsidRDefault="00306192" w:rsidP="006E7C98">
      <w:pPr>
        <w:pStyle w:val="BodyText"/>
        <w:rPr>
          <w:lang w:val="et-EE"/>
        </w:rPr>
      </w:pPr>
      <w:r w:rsidRPr="00714DC0">
        <w:rPr>
          <w:lang w:val="et-EE"/>
        </w:rPr>
        <w:t>Teadaolevalt või arvatavalt avariiolukorras olevale õhusõidukile, kaasa arvatud õhusõidukile, mille lendu on seadusevastaselt sekkutud, tuleb anda eesõigus teiste õhusõidukite suhtes.</w:t>
      </w:r>
    </w:p>
    <w:p w14:paraId="74A04E1F" w14:textId="77777777" w:rsidR="00306192" w:rsidRPr="00714DC0" w:rsidRDefault="00306192" w:rsidP="006E7C98">
      <w:pPr>
        <w:pStyle w:val="BodyText"/>
        <w:rPr>
          <w:lang w:val="et-EE"/>
        </w:rPr>
      </w:pPr>
      <w:r w:rsidRPr="00714DC0">
        <w:rPr>
          <w:lang w:val="et-EE"/>
        </w:rPr>
        <w:t>Avariiolukorras oleva õhusõiduki läheduses olevatele teistele õhusõidukitele tuleb võimalusel anda informatsiooni avariiolukorra iseloomust ning suunata teisele kanalile.</w:t>
      </w:r>
    </w:p>
    <w:p w14:paraId="44E1EE47" w14:textId="77777777" w:rsidR="00306192" w:rsidRPr="00714DC0" w:rsidRDefault="00306192" w:rsidP="00053624">
      <w:pPr>
        <w:pStyle w:val="Heading5"/>
      </w:pPr>
      <w:bookmarkStart w:id="68" w:name="1.6.3.1.2_Häda-_ja_sundolukorra_teated"/>
      <w:bookmarkEnd w:id="68"/>
      <w:r w:rsidRPr="00714DC0">
        <w:t>Häda- ja sundolukorra teated</w:t>
      </w:r>
    </w:p>
    <w:p w14:paraId="2A7EECBD" w14:textId="77777777" w:rsidR="00306192" w:rsidRPr="00714DC0" w:rsidRDefault="00306192" w:rsidP="006E7C98">
      <w:pPr>
        <w:pStyle w:val="BodyText"/>
        <w:rPr>
          <w:lang w:val="et-EE"/>
        </w:rPr>
      </w:pPr>
      <w:r w:rsidRPr="00714DC0">
        <w:rPr>
          <w:lang w:val="et-EE"/>
        </w:rPr>
        <w:t>Avariiolukorrad jagunevad kahte klassi:</w:t>
      </w:r>
    </w:p>
    <w:p w14:paraId="624CEB6B" w14:textId="77777777" w:rsidR="00306192" w:rsidRPr="00714DC0" w:rsidRDefault="00372746" w:rsidP="00714DC0">
      <w:pPr>
        <w:pStyle w:val="ListParagraph"/>
        <w:numPr>
          <w:ilvl w:val="5"/>
          <w:numId w:val="51"/>
        </w:numPr>
        <w:ind w:left="567"/>
      </w:pPr>
      <w:r w:rsidRPr="00714DC0">
        <w:t>h</w:t>
      </w:r>
      <w:r w:rsidR="00306192" w:rsidRPr="00714DC0">
        <w:t>ädaolukord:</w:t>
      </w:r>
    </w:p>
    <w:p w14:paraId="3BF06321" w14:textId="77777777" w:rsidR="00306192" w:rsidRPr="00714DC0" w:rsidRDefault="00306192" w:rsidP="006E7C98">
      <w:pPr>
        <w:pStyle w:val="BodyText"/>
        <w:rPr>
          <w:lang w:val="et-EE"/>
        </w:rPr>
      </w:pPr>
      <w:r w:rsidRPr="00714DC0">
        <w:rPr>
          <w:lang w:val="et-EE"/>
        </w:rPr>
        <w:t>olukord, kui on olemas tõsine ja/või vahetu oht ning on vajadus saada vahetut abi;</w:t>
      </w:r>
    </w:p>
    <w:p w14:paraId="1017BB1D" w14:textId="77777777" w:rsidR="00306192" w:rsidRPr="00714DC0" w:rsidRDefault="00372746" w:rsidP="00714DC0">
      <w:pPr>
        <w:pStyle w:val="ListParagraph"/>
        <w:numPr>
          <w:ilvl w:val="5"/>
          <w:numId w:val="51"/>
        </w:numPr>
        <w:ind w:left="567"/>
      </w:pPr>
      <w:r w:rsidRPr="00714DC0">
        <w:t>s</w:t>
      </w:r>
      <w:r w:rsidR="00306192" w:rsidRPr="00714DC0">
        <w:t>undolukord:</w:t>
      </w:r>
    </w:p>
    <w:p w14:paraId="7971FE01" w14:textId="77777777" w:rsidR="00306192" w:rsidRPr="00714DC0" w:rsidRDefault="00306192" w:rsidP="006E7C98">
      <w:pPr>
        <w:pStyle w:val="BodyText"/>
        <w:rPr>
          <w:lang w:val="et-EE"/>
        </w:rPr>
      </w:pPr>
      <w:r w:rsidRPr="00714DC0">
        <w:rPr>
          <w:lang w:val="et-EE"/>
        </w:rPr>
        <w:t>olukord, mis seondub õhusõiduki või muu liiklusvahendi, nendes viibivate või muus kohas märgatud inimeste ohutusega, kuid mis ei nõua vahetuid abistamismeetmeid.</w:t>
      </w:r>
    </w:p>
    <w:p w14:paraId="252A6E97" w14:textId="77777777" w:rsidR="00306192" w:rsidRPr="00714DC0" w:rsidRDefault="00306192" w:rsidP="006E7C98">
      <w:pPr>
        <w:pStyle w:val="BodyText"/>
        <w:rPr>
          <w:lang w:val="et-EE"/>
        </w:rPr>
      </w:pPr>
      <w:r w:rsidRPr="00714DC0">
        <w:rPr>
          <w:lang w:val="et-EE"/>
        </w:rPr>
        <w:t>Teade avariiolukorra kohta peab sisaldama nii palju kui võimalik järgmist informatsiooni:</w:t>
      </w:r>
    </w:p>
    <w:p w14:paraId="67E16501" w14:textId="77777777" w:rsidR="00306192" w:rsidRPr="00714DC0" w:rsidRDefault="00306192" w:rsidP="00714DC0">
      <w:pPr>
        <w:pStyle w:val="ListParagraph"/>
        <w:numPr>
          <w:ilvl w:val="0"/>
          <w:numId w:val="50"/>
        </w:numPr>
        <w:ind w:left="567"/>
      </w:pPr>
      <w:r w:rsidRPr="00714DC0">
        <w:t>MAYDAY, MAYDAY, MAYDAY (hädaolukorras);</w:t>
      </w:r>
    </w:p>
    <w:p w14:paraId="4CECC283" w14:textId="77777777" w:rsidR="00306192" w:rsidRPr="00714DC0" w:rsidRDefault="00306192" w:rsidP="00714DC0">
      <w:pPr>
        <w:pStyle w:val="ListParagraph"/>
        <w:numPr>
          <w:ilvl w:val="0"/>
          <w:numId w:val="50"/>
        </w:numPr>
        <w:ind w:left="567"/>
      </w:pPr>
      <w:r w:rsidRPr="00714DC0">
        <w:t>PAN, PAN, PAN (sundolukorras);</w:t>
      </w:r>
    </w:p>
    <w:p w14:paraId="31EEEBB0" w14:textId="77777777" w:rsidR="00306192" w:rsidRPr="00714DC0" w:rsidRDefault="00306192" w:rsidP="00714DC0">
      <w:pPr>
        <w:pStyle w:val="ListParagraph"/>
        <w:numPr>
          <w:ilvl w:val="0"/>
          <w:numId w:val="50"/>
        </w:numPr>
        <w:ind w:left="567"/>
      </w:pPr>
      <w:r w:rsidRPr="00714DC0">
        <w:t>jaama nimi, millele teade on adresseeritud;</w:t>
      </w:r>
    </w:p>
    <w:p w14:paraId="35D49F72" w14:textId="77777777" w:rsidR="00306192" w:rsidRPr="00714DC0" w:rsidRDefault="00306192" w:rsidP="00714DC0">
      <w:pPr>
        <w:pStyle w:val="ListParagraph"/>
        <w:numPr>
          <w:ilvl w:val="0"/>
          <w:numId w:val="50"/>
        </w:numPr>
        <w:ind w:left="567"/>
      </w:pPr>
      <w:r w:rsidRPr="00714DC0">
        <w:t>õhusõiduki tunnus;</w:t>
      </w:r>
    </w:p>
    <w:p w14:paraId="38F5B075" w14:textId="77777777" w:rsidR="00306192" w:rsidRPr="00714DC0" w:rsidRDefault="00306192" w:rsidP="00714DC0">
      <w:pPr>
        <w:pStyle w:val="ListParagraph"/>
        <w:numPr>
          <w:ilvl w:val="0"/>
          <w:numId w:val="50"/>
        </w:numPr>
        <w:ind w:left="567"/>
      </w:pPr>
      <w:r w:rsidRPr="00714DC0">
        <w:t>avariiolukorra kirjeldus;</w:t>
      </w:r>
    </w:p>
    <w:p w14:paraId="447F3C64" w14:textId="77777777" w:rsidR="00306192" w:rsidRPr="00714DC0" w:rsidRDefault="00306192" w:rsidP="00714DC0">
      <w:pPr>
        <w:pStyle w:val="ListParagraph"/>
        <w:numPr>
          <w:ilvl w:val="0"/>
          <w:numId w:val="50"/>
        </w:numPr>
        <w:ind w:left="567"/>
      </w:pPr>
      <w:r w:rsidRPr="00714DC0">
        <w:lastRenderedPageBreak/>
        <w:t>kapteni kavatsused;</w:t>
      </w:r>
    </w:p>
    <w:p w14:paraId="603C9188" w14:textId="77777777" w:rsidR="00306192" w:rsidRPr="00714DC0" w:rsidRDefault="00306192" w:rsidP="00714DC0">
      <w:pPr>
        <w:pStyle w:val="ListParagraph"/>
        <w:numPr>
          <w:ilvl w:val="0"/>
          <w:numId w:val="50"/>
        </w:numPr>
        <w:ind w:left="567"/>
      </w:pPr>
      <w:r w:rsidRPr="00714DC0">
        <w:t>asukoht, lennukõrgus ja kurss teate edastamise hetkel;</w:t>
      </w:r>
    </w:p>
    <w:p w14:paraId="0EA7FA02" w14:textId="77777777" w:rsidR="00306192" w:rsidRPr="00714DC0" w:rsidRDefault="00306192" w:rsidP="00714DC0">
      <w:pPr>
        <w:pStyle w:val="ListParagraph"/>
        <w:numPr>
          <w:ilvl w:val="0"/>
          <w:numId w:val="50"/>
        </w:numPr>
        <w:ind w:left="567"/>
      </w:pPr>
      <w:r w:rsidRPr="00714DC0">
        <w:t>niipalju muud infot, kui aeg lubab.</w:t>
      </w:r>
    </w:p>
    <w:p w14:paraId="5D2ECBE8" w14:textId="77777777" w:rsidR="00306192" w:rsidRPr="00714DC0" w:rsidRDefault="00306192" w:rsidP="006E7C98">
      <w:pPr>
        <w:pStyle w:val="BodyText"/>
        <w:rPr>
          <w:lang w:val="et-EE"/>
        </w:rPr>
      </w:pPr>
      <w:r w:rsidRPr="00714DC0">
        <w:rPr>
          <w:lang w:val="et-EE"/>
        </w:rPr>
        <w:t>Vajadusel võib AFIS-üksus kehtestada kanalil raadiovaikuse kas kõigile õhusõidukitele, või eraldi ühele õhusõidukile, mis segab sidet avariiolukorras oleva liiklusega. Õhusõiduk, millelt seda on nõutud, peab raadiovaikuse säilitama kuni teate saamiseni avariiolukorra lõppemisest.</w:t>
      </w:r>
    </w:p>
    <w:p w14:paraId="6751716C" w14:textId="77777777" w:rsidR="00306192" w:rsidRPr="00714DC0" w:rsidRDefault="00306192" w:rsidP="00053624">
      <w:pPr>
        <w:pStyle w:val="Heading5"/>
      </w:pPr>
      <w:bookmarkStart w:id="69" w:name="1.6.3.1.3_Sekundaarradari_näit"/>
      <w:bookmarkEnd w:id="69"/>
      <w:r w:rsidRPr="00714DC0">
        <w:t>Sekundaarradari näit</w:t>
      </w:r>
    </w:p>
    <w:p w14:paraId="3A793CE3" w14:textId="77777777" w:rsidR="00306192" w:rsidRPr="00714DC0" w:rsidRDefault="00306192" w:rsidP="006E7C98">
      <w:pPr>
        <w:pStyle w:val="BodyText"/>
        <w:rPr>
          <w:lang w:val="et-EE"/>
        </w:rPr>
      </w:pPr>
      <w:r w:rsidRPr="00714DC0">
        <w:rPr>
          <w:lang w:val="et-EE"/>
        </w:rPr>
        <w:t>Piloodid võivad avariikorrast märku andmiseks valida järgnevad transponderi koodid: 7700 – õhusõiduki hädaolukord;</w:t>
      </w:r>
    </w:p>
    <w:p w14:paraId="5821A595" w14:textId="77777777" w:rsidR="00306192" w:rsidRPr="00714DC0" w:rsidRDefault="00306192" w:rsidP="006E7C98">
      <w:pPr>
        <w:pStyle w:val="BodyText"/>
        <w:rPr>
          <w:lang w:val="et-EE"/>
        </w:rPr>
      </w:pPr>
      <w:r w:rsidRPr="00714DC0">
        <w:rPr>
          <w:lang w:val="et-EE"/>
        </w:rPr>
        <w:t>7600 – raadioside katkemine</w:t>
      </w:r>
    </w:p>
    <w:p w14:paraId="1DDA2C28" w14:textId="77777777" w:rsidR="00306192" w:rsidRPr="00714DC0" w:rsidRDefault="00306192" w:rsidP="006E7C98">
      <w:pPr>
        <w:pStyle w:val="BodyText"/>
        <w:rPr>
          <w:lang w:val="et-EE"/>
        </w:rPr>
      </w:pPr>
      <w:r w:rsidRPr="00714DC0">
        <w:rPr>
          <w:lang w:val="et-EE"/>
        </w:rPr>
        <w:t>7500 – seadusevastane lendu sekkumine.</w:t>
      </w:r>
    </w:p>
    <w:p w14:paraId="55DCCB01" w14:textId="77777777" w:rsidR="00306192" w:rsidRPr="00714DC0" w:rsidRDefault="00306192" w:rsidP="006E7C98">
      <w:pPr>
        <w:pStyle w:val="BodyText"/>
        <w:rPr>
          <w:lang w:val="et-EE"/>
        </w:rPr>
      </w:pPr>
      <w:r w:rsidRPr="00714DC0">
        <w:rPr>
          <w:lang w:val="et-EE"/>
        </w:rPr>
        <w:t>Kui hädaolukorras olev õhusõiduk juba edastab töökoodi, ei vali piloot tavaliselt koodi 7700, kui ta just nii ei otsusta või kui tal ei kästa seda teha.</w:t>
      </w:r>
    </w:p>
    <w:p w14:paraId="1264C25A" w14:textId="77777777" w:rsidR="00306192" w:rsidRPr="00714DC0" w:rsidRDefault="00306192" w:rsidP="00053624">
      <w:pPr>
        <w:pStyle w:val="Heading5"/>
      </w:pPr>
      <w:bookmarkStart w:id="70" w:name="1.6.3.1.4_Asukoha_määramine"/>
      <w:bookmarkEnd w:id="70"/>
      <w:r w:rsidRPr="00714DC0">
        <w:t>Asukoha määramine</w:t>
      </w:r>
    </w:p>
    <w:p w14:paraId="6B71701C" w14:textId="0256640C" w:rsidR="00306192" w:rsidRPr="00714DC0" w:rsidRDefault="00306192" w:rsidP="006E7C98">
      <w:pPr>
        <w:pStyle w:val="BodyText"/>
        <w:rPr>
          <w:lang w:val="et-EE"/>
        </w:rPr>
      </w:pPr>
      <w:r w:rsidRPr="00714DC0">
        <w:rPr>
          <w:lang w:val="et-EE"/>
        </w:rPr>
        <w:t>Kui arvatavalt eksisteerib hädaolukord, tuleb määrata asjaosalise õhusõiduki asukoht ja järgnev lennusuund (soovitavalt kaardil või küsimisel Tallinna ACC radariekraanil), määratlemaks õhusõiduki võimalikku asukohta tulevikus ja otsingutegevuse maksimumraadiust viimasest teadaolevast asukohast. Radarit tuleb ACC-ga kokkuleppel</w:t>
      </w:r>
      <w:r w:rsidR="0058246D" w:rsidRPr="00714DC0">
        <w:rPr>
          <w:lang w:val="et-EE"/>
        </w:rPr>
        <w:t xml:space="preserve"> </w:t>
      </w:r>
      <w:r w:rsidRPr="00714DC0">
        <w:rPr>
          <w:lang w:val="et-EE"/>
        </w:rPr>
        <w:t xml:space="preserve">kasutada seni, kuni õhusõiduk väljub selle kattuvuspiirkonnast. Kui õhusõiduk on väljunud radari kattuvuspiirkonnast, võib arvatava </w:t>
      </w:r>
      <w:r w:rsidR="0058246D" w:rsidRPr="00234D63">
        <w:rPr>
          <w:lang w:val="et-EE"/>
        </w:rPr>
        <w:t>suuna</w:t>
      </w:r>
      <w:r w:rsidRPr="00714DC0">
        <w:rPr>
          <w:lang w:val="et-EE"/>
        </w:rPr>
        <w:t xml:space="preserve"> määramiseks kasutada peilingaatorit.</w:t>
      </w:r>
    </w:p>
    <w:p w14:paraId="79E6C021" w14:textId="77777777" w:rsidR="00306192" w:rsidRPr="00714DC0" w:rsidRDefault="00306192" w:rsidP="00053624">
      <w:pPr>
        <w:pStyle w:val="Heading4"/>
      </w:pPr>
      <w:bookmarkStart w:id="71" w:name="1.6.3.2_Erinevad_ohu-_ja_hädaolukorrad"/>
      <w:bookmarkEnd w:id="71"/>
      <w:r w:rsidRPr="00714DC0">
        <w:t>Erinevad ohu- ja hädaolukorrad</w:t>
      </w:r>
    </w:p>
    <w:p w14:paraId="2465A9CD" w14:textId="77777777" w:rsidR="00306192" w:rsidRPr="00714DC0" w:rsidRDefault="00306192" w:rsidP="00053624">
      <w:pPr>
        <w:pStyle w:val="Heading5"/>
      </w:pPr>
      <w:bookmarkStart w:id="72" w:name="1.6.3.2.1_Avariilaskumine"/>
      <w:bookmarkEnd w:id="72"/>
      <w:r w:rsidRPr="00714DC0">
        <w:t>Avariilaskumine</w:t>
      </w:r>
    </w:p>
    <w:p w14:paraId="6B2FE208" w14:textId="77777777" w:rsidR="00306192" w:rsidRPr="00714DC0" w:rsidRDefault="00306192" w:rsidP="006E7C98">
      <w:pPr>
        <w:pStyle w:val="BodyText"/>
        <w:rPr>
          <w:lang w:val="et-EE"/>
        </w:rPr>
      </w:pPr>
      <w:r w:rsidRPr="00714DC0">
        <w:rPr>
          <w:lang w:val="et-EE"/>
        </w:rPr>
        <w:t>Läbi muu liikluse avariilaskumist sooritavale õhusõidukile tuleb anda eesõigus. Lennuinformaator peab andma igakülgset vajalikku infot ja rakendama viivitamata abinõusid, et tagada muu liikluse ohutus. Vajadusel peavad lennuinformaatorid edastama teistele õhusõidukitele teate hädaolukorra olemasolust, andes neile korraldusi/soovitusi avariilaskumise ajal ja pärast seda.</w:t>
      </w:r>
    </w:p>
    <w:p w14:paraId="26FF2E77" w14:textId="77777777" w:rsidR="00306192" w:rsidRPr="00714DC0" w:rsidRDefault="00306192" w:rsidP="006E7C98">
      <w:pPr>
        <w:pStyle w:val="BodyText"/>
        <w:rPr>
          <w:lang w:val="et-EE"/>
        </w:rPr>
      </w:pPr>
      <w:r w:rsidRPr="00714DC0">
        <w:rPr>
          <w:lang w:val="et-EE"/>
        </w:rPr>
        <w:t>Peale avariilaskumist peab lennuinformaator küsima piloodilt informatsiooni olukorra kohta (pardal olevate inimeste seisund, õhusõiduki vigastused) ning osutama vajadusel abi lennu jätkamiseks.</w:t>
      </w:r>
    </w:p>
    <w:p w14:paraId="26A651E4" w14:textId="77777777" w:rsidR="00306192" w:rsidRPr="00714DC0" w:rsidRDefault="00306192" w:rsidP="00053624">
      <w:pPr>
        <w:pStyle w:val="Heading5"/>
      </w:pPr>
      <w:bookmarkStart w:id="73" w:name="1.6.3.2.2_Hädamaandumine"/>
      <w:bookmarkEnd w:id="73"/>
      <w:r w:rsidRPr="00714DC0">
        <w:t>Hädamaandumine</w:t>
      </w:r>
    </w:p>
    <w:p w14:paraId="55A05651" w14:textId="77777777" w:rsidR="00306192" w:rsidRPr="00714DC0" w:rsidRDefault="00306192" w:rsidP="006E7C98">
      <w:pPr>
        <w:pStyle w:val="BodyText"/>
        <w:rPr>
          <w:lang w:val="et-EE"/>
        </w:rPr>
      </w:pPr>
      <w:r w:rsidRPr="00714DC0">
        <w:rPr>
          <w:lang w:val="et-EE"/>
        </w:rPr>
        <w:t>Kui lennuinformaator saab informatsiooni, et õhusõiduk sooritab hädamaandumise väljaspool tema vaatevälja, tuleb toimida järgmiselt:</w:t>
      </w:r>
    </w:p>
    <w:p w14:paraId="031C4E00" w14:textId="77777777" w:rsidR="00306192" w:rsidRPr="00714DC0" w:rsidRDefault="00306192" w:rsidP="005E3B3F">
      <w:pPr>
        <w:pStyle w:val="ListParagraph"/>
        <w:numPr>
          <w:ilvl w:val="0"/>
          <w:numId w:val="49"/>
        </w:numPr>
      </w:pPr>
      <w:r w:rsidRPr="00714DC0">
        <w:t>viia läbi punktis 1.6.3.2.1 kirjeldatud avariilaskumine;</w:t>
      </w:r>
    </w:p>
    <w:p w14:paraId="6FE9110A" w14:textId="77777777" w:rsidR="00306192" w:rsidRPr="00714DC0" w:rsidRDefault="00306192" w:rsidP="005E3B3F">
      <w:pPr>
        <w:pStyle w:val="ListParagraph"/>
        <w:numPr>
          <w:ilvl w:val="0"/>
          <w:numId w:val="49"/>
        </w:numPr>
      </w:pPr>
      <w:r w:rsidRPr="00714DC0">
        <w:t>kui avariilise õhusõiduki läheduses on mõni õhusõiduk ja ilmastikutingimused lubavad, tuleb taotleda selle õhusõiduki piloodilt hädamaandumise visuaalset jälgimist ning ettekannet hädamaandumise tulemusest ja kohast;</w:t>
      </w:r>
    </w:p>
    <w:p w14:paraId="5B3FB1EE" w14:textId="77777777" w:rsidR="00306192" w:rsidRPr="00714DC0" w:rsidRDefault="00306192" w:rsidP="005E3B3F">
      <w:pPr>
        <w:pStyle w:val="ListParagraph"/>
        <w:numPr>
          <w:ilvl w:val="0"/>
          <w:numId w:val="49"/>
        </w:numPr>
      </w:pPr>
      <w:r w:rsidRPr="00714DC0">
        <w:t>võimalusel paluda avariilise õhusõiduki piloodil kirjeldada kohta, kus hädamaandumine toimus, hõlbustamaks otsingu- ja pääste</w:t>
      </w:r>
      <w:r w:rsidR="00684D7B" w:rsidRPr="00714DC0">
        <w:t>teenus</w:t>
      </w:r>
      <w:r w:rsidRPr="00714DC0">
        <w:t>t;</w:t>
      </w:r>
    </w:p>
    <w:p w14:paraId="3599EDA0" w14:textId="77777777" w:rsidR="00306192" w:rsidRPr="00714DC0" w:rsidRDefault="00306192" w:rsidP="005E3B3F">
      <w:pPr>
        <w:pStyle w:val="ListParagraph"/>
        <w:numPr>
          <w:ilvl w:val="0"/>
          <w:numId w:val="49"/>
        </w:numPr>
      </w:pPr>
      <w:r w:rsidRPr="00714DC0">
        <w:t>informeerida JRCC-d ja kohalikke avariiteenistusi vastavalt punktile 1.6.2 ja kohalikele eeskirjadele.</w:t>
      </w:r>
    </w:p>
    <w:p w14:paraId="6D3DD7C2" w14:textId="77777777" w:rsidR="00306192" w:rsidRPr="00714DC0" w:rsidRDefault="00306192" w:rsidP="00053624">
      <w:pPr>
        <w:pStyle w:val="Heading5"/>
      </w:pPr>
      <w:bookmarkStart w:id="74" w:name="1.6.3.2.3_Kütuse_väljalaskmine"/>
      <w:bookmarkEnd w:id="74"/>
      <w:r w:rsidRPr="00714DC0">
        <w:lastRenderedPageBreak/>
        <w:t>Kütuse väljalaskmine</w:t>
      </w:r>
    </w:p>
    <w:p w14:paraId="788B1600" w14:textId="77777777" w:rsidR="00306192" w:rsidRPr="00714DC0" w:rsidRDefault="00306192" w:rsidP="006E7C98">
      <w:pPr>
        <w:pStyle w:val="BodyText"/>
        <w:rPr>
          <w:lang w:val="et-EE"/>
        </w:rPr>
      </w:pPr>
      <w:r w:rsidRPr="00714DC0">
        <w:rPr>
          <w:lang w:val="et-EE"/>
        </w:rPr>
        <w:t>Kasutamata kütust võib õhusõiduki maandumismassi vähendamise eesmärgil välja lasta ainult ohuolukorra puhul või kui õhusõiduki kapten on veendunud, et seda tegemata satub õhusõiduk ohuolukorda, või kui õhusõiduki lennu normaalne jätkamine on ohtlik selle pardal olevatele reisijatele. Kõikidel muudel juhtudel peab õhusõiduk vabanema üleliigsest kütusest seda lennul kulutades.</w:t>
      </w:r>
    </w:p>
    <w:p w14:paraId="0AD7E6D4" w14:textId="77777777" w:rsidR="00306192" w:rsidRPr="00714DC0" w:rsidRDefault="00306192" w:rsidP="006E7C98">
      <w:pPr>
        <w:pStyle w:val="BodyText"/>
        <w:rPr>
          <w:lang w:val="et-EE"/>
        </w:rPr>
      </w:pPr>
      <w:r w:rsidRPr="00714DC0">
        <w:rPr>
          <w:lang w:val="et-EE"/>
        </w:rPr>
        <w:t>Transpordiamet määrab spetsiaalsed alad kütuse väljalaskmiseks õhusõiduki sattumisel ohuolukorda. Nimetatud alad ei tohi paikneda tihedalt asustatud elamis- ja tööstuspiirkondade või tuleohtlike piirkondade kohal.</w:t>
      </w:r>
    </w:p>
    <w:p w14:paraId="17BF0AFD" w14:textId="77777777" w:rsidR="00306192" w:rsidRPr="00714DC0" w:rsidRDefault="00306192" w:rsidP="006E7C98">
      <w:pPr>
        <w:pStyle w:val="BodyText"/>
        <w:rPr>
          <w:lang w:val="et-EE"/>
        </w:rPr>
      </w:pPr>
      <w:r w:rsidRPr="00714DC0">
        <w:rPr>
          <w:lang w:val="et-EE"/>
        </w:rPr>
        <w:t>Kui Transpordiamet ei ole kehtestanud spetsiaalseid alasid kütuse väljalaskmiseks, peavad lennuinformaatorid soovitama kütuse väljalaskmist:</w:t>
      </w:r>
    </w:p>
    <w:p w14:paraId="171559B0" w14:textId="77777777" w:rsidR="00306192" w:rsidRPr="00714DC0" w:rsidRDefault="00306192" w:rsidP="00234D63">
      <w:pPr>
        <w:pStyle w:val="ListParagraph"/>
        <w:numPr>
          <w:ilvl w:val="5"/>
          <w:numId w:val="163"/>
        </w:numPr>
        <w:ind w:left="567"/>
      </w:pPr>
      <w:r w:rsidRPr="00714DC0">
        <w:t>mere kohal,</w:t>
      </w:r>
    </w:p>
    <w:p w14:paraId="291E7D3F" w14:textId="77777777" w:rsidR="00306192" w:rsidRPr="00714DC0" w:rsidRDefault="00306192" w:rsidP="00234D63">
      <w:pPr>
        <w:pStyle w:val="ListParagraph"/>
        <w:numPr>
          <w:ilvl w:val="5"/>
          <w:numId w:val="163"/>
        </w:numPr>
        <w:ind w:left="567"/>
      </w:pPr>
      <w:r w:rsidRPr="00714DC0">
        <w:t>mitte madalamal kui 6000 jalga maa- või merepinnast.</w:t>
      </w:r>
    </w:p>
    <w:p w14:paraId="11B7983B" w14:textId="77777777" w:rsidR="00306192" w:rsidRPr="00714DC0" w:rsidRDefault="00306192" w:rsidP="006E7C98">
      <w:pPr>
        <w:pStyle w:val="BodyText"/>
        <w:rPr>
          <w:lang w:val="et-EE"/>
        </w:rPr>
      </w:pPr>
      <w:r w:rsidRPr="00714DC0">
        <w:rPr>
          <w:lang w:val="et-EE"/>
        </w:rPr>
        <w:t>Kütuse väljalaskmine väljaspool selleks määratud alasid või madalamal kui 6000 jalga on lubatud vaid juhul kui õhusõiduk on otseses ohus ja ei ole seetõttu võimeline kütust välja laskma ettenähtud kohas ja kõrgusel.</w:t>
      </w:r>
    </w:p>
    <w:p w14:paraId="4B57C7B4" w14:textId="77777777" w:rsidR="00306192" w:rsidRPr="00714DC0" w:rsidRDefault="00306192" w:rsidP="006E7C98">
      <w:pPr>
        <w:pStyle w:val="BodyText"/>
        <w:rPr>
          <w:lang w:val="et-EE"/>
        </w:rPr>
      </w:pPr>
      <w:r w:rsidRPr="00714DC0">
        <w:rPr>
          <w:lang w:val="et-EE"/>
        </w:rPr>
        <w:t>Kütuse väljalaskmise vajadusest teatab õhusõiduki kapten vastavale ATS-üksusele, lisades teabe võimalikust lennurežiimi muutusest ja väljalastava kütuse kogusest. Õhusõiduki kapten informeerib ATS-üksust kütuse väljalaskmise alustamisest ja lõpetamisest.</w:t>
      </w:r>
    </w:p>
    <w:p w14:paraId="01952E0B" w14:textId="77777777" w:rsidR="00306192" w:rsidRPr="00714DC0" w:rsidRDefault="00306192" w:rsidP="006E7C98">
      <w:pPr>
        <w:pStyle w:val="BodyText"/>
        <w:rPr>
          <w:lang w:val="et-EE"/>
        </w:rPr>
      </w:pPr>
      <w:r w:rsidRPr="00714DC0">
        <w:rPr>
          <w:lang w:val="et-EE"/>
        </w:rPr>
        <w:t>Hajutus kütust väljalaskva õhusõiduki ja muu teadaoleva liikluse vahel peab olema 50 NM (või 15 minutit) järellendava õhusõiduki puhul ja 10 NM teistes suundades. Kõrgushajutus peab olema 1000 jalga ülevalpool kütust väljalaskvast õhusõidukist ja 3000 jalga allpool kütust väljalaskvast õhusõidukist.</w:t>
      </w:r>
    </w:p>
    <w:p w14:paraId="531413D1" w14:textId="77777777" w:rsidR="00306192" w:rsidRPr="00714DC0" w:rsidRDefault="00306192" w:rsidP="006E7C98">
      <w:pPr>
        <w:pStyle w:val="BodyText"/>
        <w:rPr>
          <w:lang w:val="et-EE"/>
        </w:rPr>
      </w:pPr>
      <w:r w:rsidRPr="00714DC0">
        <w:rPr>
          <w:lang w:val="et-EE"/>
        </w:rPr>
        <w:t>Lennujuhtimisteenust mittesaavale, kuid lennuliiklusteenistusele teadaolevatele õhusõidukitele annab lennuliiklusteenistus teavet kütuse väljalaskmisest ja selle toimumiskohast.</w:t>
      </w:r>
    </w:p>
    <w:p w14:paraId="44491F21" w14:textId="77777777" w:rsidR="00306192" w:rsidRPr="00714DC0" w:rsidRDefault="00306192" w:rsidP="006E7C98">
      <w:pPr>
        <w:pStyle w:val="BodyText"/>
        <w:rPr>
          <w:lang w:val="et-EE"/>
        </w:rPr>
      </w:pPr>
      <w:r w:rsidRPr="00714DC0">
        <w:rPr>
          <w:lang w:val="et-EE"/>
        </w:rPr>
        <w:t>ATS-üksused peavad esimesel võimalusel, kuid mitte hiljem kui ühe ööpäeva jooksul, esitama Transpordiametile kirjaliku ettekande kütuse väljalaskmise kohta.</w:t>
      </w:r>
    </w:p>
    <w:p w14:paraId="443C1100" w14:textId="77777777" w:rsidR="00306192" w:rsidRPr="00714DC0" w:rsidRDefault="00306192" w:rsidP="00053624">
      <w:pPr>
        <w:pStyle w:val="Heading5"/>
      </w:pPr>
      <w:bookmarkStart w:id="75" w:name="1.6.3.2.4_Õhk-maa_raadioside_katkemine"/>
      <w:bookmarkEnd w:id="75"/>
      <w:r w:rsidRPr="00714DC0">
        <w:t>Õhk-maa raadioside katkemine</w:t>
      </w:r>
    </w:p>
    <w:p w14:paraId="4F6508F0" w14:textId="77777777" w:rsidR="00306192" w:rsidRPr="00714DC0" w:rsidRDefault="00306192" w:rsidP="006E7C98">
      <w:pPr>
        <w:pStyle w:val="BodyText"/>
        <w:rPr>
          <w:lang w:val="et-EE"/>
        </w:rPr>
      </w:pPr>
      <w:r w:rsidRPr="00714DC0">
        <w:rPr>
          <w:lang w:val="et-EE"/>
        </w:rPr>
        <w:t>Raadioside katkemise korral võib lisaks alltoodule kasutada ka teisi avariiolukordade alapunktides esitatud protseduure. Näiteks kui õhusõiduk ei edasta ettekannet oodatud ajal, võib samaaegselt rakendada hilinemisprotseduuri, eriti kui õhusõidukit ei õnnestu Tallinna ACC radari abil avastada.</w:t>
      </w:r>
    </w:p>
    <w:p w14:paraId="7214B427" w14:textId="77777777" w:rsidR="00306192" w:rsidRPr="00714DC0" w:rsidRDefault="00306192" w:rsidP="006E7C98">
      <w:pPr>
        <w:pStyle w:val="BodyText"/>
        <w:rPr>
          <w:lang w:val="et-EE"/>
        </w:rPr>
      </w:pPr>
      <w:r w:rsidRPr="00714DC0">
        <w:rPr>
          <w:lang w:val="et-EE"/>
        </w:rPr>
        <w:t>Niipea kui on teada, et kahepoolne raadioside on katkenud, tuleb rakendada abinõud, et teha kindlaks, kas õhusõiduk on võimeline vastu võtma korraldusi/soovitus ja infot ATS-üksuselt, paludes sellel täita kindlaksmääratud, radari abil jälgitavaid manöövreid. Kui võimalik, võib paluda edastada kindlaksmääratud signaali (näiteks uus SSR-kood), kinnitamaks teate vastuvõtmist.</w:t>
      </w:r>
    </w:p>
    <w:p w14:paraId="1F503BA0" w14:textId="77777777" w:rsidR="00306192" w:rsidRPr="00714DC0" w:rsidRDefault="00306192" w:rsidP="006E7C98">
      <w:pPr>
        <w:pStyle w:val="BodyText"/>
        <w:rPr>
          <w:lang w:val="et-EE"/>
        </w:rPr>
      </w:pPr>
      <w:r w:rsidRPr="00714DC0">
        <w:rPr>
          <w:lang w:val="et-EE"/>
        </w:rPr>
        <w:t>Kui õhusõiduk ei anna märku, et on võimeline korraldusi vastu võtma ja kinnitama, tuleb raadiorikkega õhusõiduki asukoha ja võimalike manöövrite kohta teistele õhuruumis lendavatele õhusõidukitele pidevalt informatsiooni edastada, eeldades, et õhusõiduk, millega side on katkenud:</w:t>
      </w:r>
    </w:p>
    <w:p w14:paraId="640C1B8D" w14:textId="77777777" w:rsidR="00306192" w:rsidRPr="00714DC0" w:rsidRDefault="00306192" w:rsidP="00234D63">
      <w:pPr>
        <w:pStyle w:val="ListParagraph"/>
        <w:numPr>
          <w:ilvl w:val="5"/>
          <w:numId w:val="164"/>
        </w:numPr>
        <w:ind w:left="567"/>
      </w:pPr>
      <w:r w:rsidRPr="00714DC0">
        <w:t>olles visuaallennuilma tingimustes:</w:t>
      </w:r>
    </w:p>
    <w:p w14:paraId="3F89D36E" w14:textId="77777777" w:rsidR="00306192" w:rsidRPr="00714DC0" w:rsidRDefault="00306192" w:rsidP="00234D63">
      <w:pPr>
        <w:pStyle w:val="ListParagraph"/>
        <w:numPr>
          <w:ilvl w:val="0"/>
          <w:numId w:val="48"/>
        </w:numPr>
        <w:ind w:left="851"/>
      </w:pPr>
      <w:r w:rsidRPr="00714DC0">
        <w:t>valib transpondril koodi 7600;</w:t>
      </w:r>
    </w:p>
    <w:p w14:paraId="2580E952" w14:textId="77777777" w:rsidR="00306192" w:rsidRPr="00714DC0" w:rsidRDefault="00306192" w:rsidP="00234D63">
      <w:pPr>
        <w:pStyle w:val="ListParagraph"/>
        <w:numPr>
          <w:ilvl w:val="0"/>
          <w:numId w:val="48"/>
        </w:numPr>
        <w:ind w:left="851"/>
      </w:pPr>
      <w:r w:rsidRPr="00714DC0">
        <w:t>jätkab lendu visuaallennuilma tingimustes;</w:t>
      </w:r>
    </w:p>
    <w:p w14:paraId="5D83B7C5" w14:textId="77777777" w:rsidR="00306192" w:rsidRPr="00714DC0" w:rsidRDefault="00306192" w:rsidP="00234D63">
      <w:pPr>
        <w:pStyle w:val="ListParagraph"/>
        <w:numPr>
          <w:ilvl w:val="0"/>
          <w:numId w:val="48"/>
        </w:numPr>
        <w:ind w:left="851"/>
      </w:pPr>
      <w:r w:rsidRPr="00714DC0">
        <w:t>maandub lähimal sobival lennuväljal; ja</w:t>
      </w:r>
    </w:p>
    <w:p w14:paraId="212DD743" w14:textId="53EFFA66" w:rsidR="00306192" w:rsidRPr="00714DC0" w:rsidRDefault="00306192" w:rsidP="00234D63">
      <w:pPr>
        <w:pStyle w:val="ListParagraph"/>
        <w:numPr>
          <w:ilvl w:val="0"/>
          <w:numId w:val="48"/>
        </w:numPr>
        <w:ind w:left="851"/>
      </w:pPr>
      <w:r w:rsidRPr="00714DC0">
        <w:t>kasutades</w:t>
      </w:r>
      <w:r w:rsidR="00234D63">
        <w:t xml:space="preserve"> </w:t>
      </w:r>
      <w:r w:rsidRPr="00714DC0">
        <w:t>käepäraseid</w:t>
      </w:r>
      <w:r w:rsidR="00234D63">
        <w:t xml:space="preserve"> </w:t>
      </w:r>
      <w:r w:rsidRPr="00714DC0">
        <w:t>vahendeid</w:t>
      </w:r>
      <w:r w:rsidR="00234D63">
        <w:t xml:space="preserve"> </w:t>
      </w:r>
      <w:r w:rsidRPr="00714DC0">
        <w:t>teatab</w:t>
      </w:r>
      <w:r w:rsidR="00234D63">
        <w:t xml:space="preserve"> </w:t>
      </w:r>
      <w:r w:rsidRPr="00714DC0">
        <w:t>võimalikult</w:t>
      </w:r>
      <w:r w:rsidR="00234D63">
        <w:t xml:space="preserve"> </w:t>
      </w:r>
      <w:r w:rsidRPr="00714DC0">
        <w:t xml:space="preserve">kiiresti maandumisest vastavale </w:t>
      </w:r>
      <w:r w:rsidRPr="00714DC0">
        <w:lastRenderedPageBreak/>
        <w:t>ATS-üksusele.</w:t>
      </w:r>
    </w:p>
    <w:p w14:paraId="76A7DEE2" w14:textId="77777777" w:rsidR="00306192" w:rsidRPr="00714DC0" w:rsidRDefault="00306192" w:rsidP="00234D63">
      <w:pPr>
        <w:pStyle w:val="ListParagraph"/>
        <w:numPr>
          <w:ilvl w:val="5"/>
          <w:numId w:val="164"/>
        </w:numPr>
        <w:ind w:left="567"/>
      </w:pPr>
      <w:r w:rsidRPr="00714DC0">
        <w:t>olles instrumentaallennul või kui ilmastikutingimused ei võimalda lõpetada lendu eeltoodud punkti a) kohaselt:</w:t>
      </w:r>
    </w:p>
    <w:p w14:paraId="211E7120" w14:textId="77777777" w:rsidR="00306192" w:rsidRPr="00714DC0" w:rsidRDefault="00306192" w:rsidP="00234D63">
      <w:pPr>
        <w:pStyle w:val="ListParagraph"/>
        <w:numPr>
          <w:ilvl w:val="0"/>
          <w:numId w:val="48"/>
        </w:numPr>
        <w:ind w:left="709"/>
      </w:pPr>
      <w:r w:rsidRPr="00714DC0">
        <w:t>valib transpondril kood 7600;</w:t>
      </w:r>
    </w:p>
    <w:p w14:paraId="27E69731" w14:textId="77777777" w:rsidR="00306192" w:rsidRPr="00714DC0" w:rsidRDefault="00306192" w:rsidP="00234D63">
      <w:pPr>
        <w:pStyle w:val="ListParagraph"/>
        <w:numPr>
          <w:ilvl w:val="0"/>
          <w:numId w:val="48"/>
        </w:numPr>
        <w:ind w:left="709"/>
      </w:pPr>
      <w:r w:rsidRPr="00714DC0">
        <w:t>õhuruumis, kus ei teostata radarlennujuhtimist, säilitab viimati määratud kiirust ja lennukõrgust või minimaalset lennukõrgust (kui minimaalne lennukõrgus on suurem kui viimati määratud lennukõrgus) 20 minuti jooksul peale kohustuslikku ettekandepunkti, mille teatamine osutus võimatuks side katkemise tõttu ja jätkab seejärel lendu esitatud lennuplaanis toodud kiirusel ja lennukõrgusel;</w:t>
      </w:r>
    </w:p>
    <w:p w14:paraId="5442FFFA" w14:textId="77777777" w:rsidR="00306192" w:rsidRPr="00714DC0" w:rsidRDefault="00306192" w:rsidP="00234D63">
      <w:pPr>
        <w:pStyle w:val="ListParagraph"/>
        <w:numPr>
          <w:ilvl w:val="0"/>
          <w:numId w:val="48"/>
        </w:numPr>
        <w:ind w:left="709"/>
      </w:pPr>
      <w:r w:rsidRPr="00714DC0">
        <w:t>õhuruumis kus teostatakse radarlennujuhtimist, säilitab 7 minuti jooksul lennujuhi poolt viimati määratud kiiruse ja lennukõrguse või minimaalse lennukõrguse (kui minimaalne lennukõrgus on suurem kui viimati määratud lennukõrgus). 7-minutilist perioodi hakatakse arvestama ajast, mil õhusõiduk saavutas viimati määratud lennukõrguse või minimaalse lennukõrguse, ajast mil transpondril valiti kood 7600 või ajast, mil õhusõiduk ületas kohustusliku ettekandepunkti ja ei suutnud sellest teatada side katkemise tõttu, lähtudes hilisemast. Seejärel jätkab lendu esitatud lennuplaanis toodud kiirusel ja lennukõrgusel;</w:t>
      </w:r>
    </w:p>
    <w:p w14:paraId="2962F71C" w14:textId="77777777" w:rsidR="00306192" w:rsidRPr="00714DC0" w:rsidRDefault="00306192" w:rsidP="00234D63">
      <w:pPr>
        <w:pStyle w:val="ListParagraph"/>
        <w:numPr>
          <w:ilvl w:val="0"/>
          <w:numId w:val="48"/>
        </w:numPr>
        <w:ind w:left="709"/>
      </w:pPr>
      <w:r w:rsidRPr="00714DC0">
        <w:t>kui antakse radarkursse või kui lennujuhtimisüksus on andnud piiranguteta korralduse eemalduda RNAV marsruudist, ühineb kehtiva lennuplaani järgse marsruudiga hiljemalt järgmises olulises punktis, arvestades kehtestatud minimaalset lennukõrgust;</w:t>
      </w:r>
    </w:p>
    <w:p w14:paraId="54AEA61E" w14:textId="4CF07706" w:rsidR="00306192" w:rsidRPr="00234D63" w:rsidRDefault="00306192" w:rsidP="00234D63">
      <w:pPr>
        <w:pStyle w:val="ListParagraph"/>
        <w:numPr>
          <w:ilvl w:val="0"/>
          <w:numId w:val="48"/>
        </w:numPr>
        <w:ind w:left="709"/>
      </w:pPr>
      <w:r w:rsidRPr="00714DC0">
        <w:t xml:space="preserve">jätkab lendu kehtiva lennuplaani kohaselt kuni sihtlennuvälja vastava navigatsiooniseadme või tähise kohale jõudmiseni ja, tulenevalt </w:t>
      </w:r>
      <w:r w:rsidR="00516C44" w:rsidRPr="00234D63">
        <w:t>käesoleva ala</w:t>
      </w:r>
      <w:r w:rsidRPr="00234D63">
        <w:t xml:space="preserve">punkti </w:t>
      </w:r>
      <w:r w:rsidR="00516C44" w:rsidRPr="00234D63">
        <w:t xml:space="preserve">bulleti </w:t>
      </w:r>
      <w:r w:rsidRPr="00234D63">
        <w:t>6 nõuetest, on laskumise alustamiseni antud navigatsiooniseadme või tähise kohal ootel;</w:t>
      </w:r>
    </w:p>
    <w:p w14:paraId="4B27A889" w14:textId="688E0A47" w:rsidR="00306192" w:rsidRPr="00234D63" w:rsidRDefault="00306192" w:rsidP="00234D63">
      <w:pPr>
        <w:pStyle w:val="ListParagraph"/>
        <w:numPr>
          <w:ilvl w:val="0"/>
          <w:numId w:val="48"/>
        </w:numPr>
        <w:ind w:left="709"/>
      </w:pPr>
      <w:r w:rsidRPr="00234D63">
        <w:t xml:space="preserve">alustab laskumist </w:t>
      </w:r>
      <w:r w:rsidR="00516C44" w:rsidRPr="00234D63">
        <w:t>käesoleva ala</w:t>
      </w:r>
      <w:r w:rsidRPr="00234D63">
        <w:t>punkt</w:t>
      </w:r>
      <w:r w:rsidR="00516C44" w:rsidRPr="00234D63">
        <w:t>i</w:t>
      </w:r>
      <w:r w:rsidRPr="00234D63">
        <w:t xml:space="preserve"> </w:t>
      </w:r>
      <w:r w:rsidR="00516C44" w:rsidRPr="00234D63">
        <w:t xml:space="preserve">bulletis </w:t>
      </w:r>
      <w:r w:rsidRPr="00234D63">
        <w:t>5 märgitud navigatsiooniseadme või tähise kohalt viimati vastu võetud ja kinnitatud arvataval lähenemisajal (EAT) või võimalikult kohe pärast seda või kui arvatavat lähenemisaega ei ole vastu võetud ning kinnitatud, kehtivast lennuplaanist tuleneval arvestuslikul saabumisajal (ETA) või võimalikult kohe pärast seda;</w:t>
      </w:r>
    </w:p>
    <w:p w14:paraId="4B796F3A" w14:textId="77777777" w:rsidR="00306192" w:rsidRPr="00234D63" w:rsidRDefault="00306192" w:rsidP="00234D63">
      <w:pPr>
        <w:pStyle w:val="ListParagraph"/>
        <w:numPr>
          <w:ilvl w:val="0"/>
          <w:numId w:val="48"/>
        </w:numPr>
        <w:ind w:left="709"/>
      </w:pPr>
      <w:r w:rsidRPr="00234D63">
        <w:t>sooritab tavalise instrumentaallähenemisprotseduuri vastavalt kasutatavale navigatsiooniseadmele või tähisele ja</w:t>
      </w:r>
    </w:p>
    <w:p w14:paraId="0CACEDA6" w14:textId="19342355" w:rsidR="00306192" w:rsidRPr="00714DC0" w:rsidRDefault="00306192" w:rsidP="00234D63">
      <w:pPr>
        <w:pStyle w:val="ListParagraph"/>
        <w:numPr>
          <w:ilvl w:val="0"/>
          <w:numId w:val="48"/>
        </w:numPr>
        <w:ind w:left="709"/>
      </w:pPr>
      <w:r w:rsidRPr="00234D63">
        <w:t xml:space="preserve">maandub võimalusel 30 minuti jooksul pärast </w:t>
      </w:r>
      <w:r w:rsidR="006610EB" w:rsidRPr="00234D63">
        <w:t>bulletis</w:t>
      </w:r>
      <w:r w:rsidRPr="00714DC0">
        <w:t xml:space="preserve"> 6 märgitud arvestuslikku saabumisaega või viimati edastatud ja vastu võetud arvatavat lähenemisaega, lähtudes hilisemast.</w:t>
      </w:r>
    </w:p>
    <w:p w14:paraId="6125AA28"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Olenevalt ilmastikutingimustest, puudutab punkt a) kõiki ATS-üksuse vastutusalas toimuvaid lende, punkt b) aga ainult IFR-lende.</w:t>
      </w:r>
    </w:p>
    <w:p w14:paraId="7CFDAADA"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Kehtivas lennuplaanis määratletud lennukõrgus tähendab lennukõrgust, mille piloot on saanud ja tagasi lugenud marsruudiloa vastuvõtmisel.</w:t>
      </w:r>
    </w:p>
    <w:p w14:paraId="2A9063BC" w14:textId="77777777" w:rsidR="00306192" w:rsidRPr="00714DC0" w:rsidRDefault="00306192" w:rsidP="006E7C98">
      <w:pPr>
        <w:pStyle w:val="BodyText"/>
        <w:rPr>
          <w:lang w:val="et-EE"/>
        </w:rPr>
      </w:pPr>
      <w:r w:rsidRPr="00714DC0">
        <w:rPr>
          <w:lang w:val="et-EE"/>
        </w:rPr>
        <w:t>Kui selgub, et kahepoolne raadioside on katkenud, tuleb püüda asjaosalisele õhusõidukile edastada ühepoolselt ATS-üksuse poolt rakendatud abinõusid kirjeldavat infot või avariiolukorra tõttu vajalikke juhiseid kanalitel, mida õhusõiduk võib pealt kuulata, kaasa arvatud kasutatavate navigatsiooniseadmete või lähenemismajakate audiosagedused.</w:t>
      </w:r>
    </w:p>
    <w:p w14:paraId="004EE490" w14:textId="77777777" w:rsidR="00306192" w:rsidRPr="00714DC0" w:rsidRDefault="00306192" w:rsidP="006E7C98">
      <w:pPr>
        <w:pStyle w:val="BodyText"/>
        <w:rPr>
          <w:lang w:val="et-EE"/>
        </w:rPr>
      </w:pPr>
      <w:r w:rsidRPr="00714DC0">
        <w:rPr>
          <w:lang w:val="et-EE"/>
        </w:rPr>
        <w:t>Samuti tuleb anda infot, mis puudutab:</w:t>
      </w:r>
    </w:p>
    <w:p w14:paraId="6DA323CE" w14:textId="77777777" w:rsidR="00306192" w:rsidRPr="00714DC0" w:rsidRDefault="00306192" w:rsidP="00234D63">
      <w:pPr>
        <w:pStyle w:val="ListParagraph"/>
        <w:numPr>
          <w:ilvl w:val="6"/>
          <w:numId w:val="164"/>
        </w:numPr>
        <w:ind w:left="567"/>
      </w:pPr>
      <w:r w:rsidRPr="00714DC0">
        <w:t>pilvedest väljumiseks soodsaid ilmastikutingimusi piirkondades, kus tihedat liiklust on võimalik vältida;</w:t>
      </w:r>
    </w:p>
    <w:p w14:paraId="26A17838" w14:textId="77777777" w:rsidR="00306192" w:rsidRPr="00714DC0" w:rsidRDefault="00306192" w:rsidP="00234D63">
      <w:pPr>
        <w:pStyle w:val="ListParagraph"/>
        <w:numPr>
          <w:ilvl w:val="6"/>
          <w:numId w:val="164"/>
        </w:numPr>
        <w:ind w:left="567"/>
      </w:pPr>
      <w:r w:rsidRPr="00714DC0">
        <w:t>ilmastikutingimusi sobivatel lennuväljadel.</w:t>
      </w:r>
    </w:p>
    <w:p w14:paraId="1B8DD13D" w14:textId="77777777" w:rsidR="00306192" w:rsidRPr="00714DC0" w:rsidRDefault="00306192" w:rsidP="006E7C98">
      <w:pPr>
        <w:pStyle w:val="BodyText"/>
        <w:rPr>
          <w:lang w:val="et-EE"/>
        </w:rPr>
      </w:pPr>
      <w:r w:rsidRPr="00714DC0">
        <w:rPr>
          <w:lang w:val="et-EE"/>
        </w:rPr>
        <w:t xml:space="preserve">Infot tekkinud olukorrast tuleb edastada katkenud raadiosidega õhusõiduki läheduses olevatele </w:t>
      </w:r>
      <w:r w:rsidRPr="00714DC0">
        <w:rPr>
          <w:lang w:val="et-EE"/>
        </w:rPr>
        <w:lastRenderedPageBreak/>
        <w:t>teistele õhusõidukitele.</w:t>
      </w:r>
    </w:p>
    <w:p w14:paraId="2AA0E348" w14:textId="77777777" w:rsidR="00306192" w:rsidRPr="00714DC0" w:rsidRDefault="00306192" w:rsidP="006E7C98">
      <w:pPr>
        <w:pStyle w:val="BodyText"/>
        <w:rPr>
          <w:lang w:val="et-EE"/>
        </w:rPr>
      </w:pPr>
      <w:r w:rsidRPr="00714DC0">
        <w:rPr>
          <w:lang w:val="et-EE"/>
        </w:rPr>
        <w:t>Kui ATS-üksus tuvastab, et tema vastutusalas käitataval õhusõidukil on raadioside ilmselt katkenud, peab see ATS-üksus edastama raadioside katkemist puudutava info kõigile teistele asjaosalistele ATS-üksustele lennumarsruudil. Kui sihtlennuväli asub Tallinna lennuinfopiirkonnas, peab piirkondlik lennujuhtimiskeskus hankima infot varulennuvälja(de) kohta või muud edastatud lennuplaanis määratletud infot, kui see info piirkondlikul lennujuhtimiskeskusel siiani puudub.</w:t>
      </w:r>
    </w:p>
    <w:p w14:paraId="793C1DFD" w14:textId="77777777" w:rsidR="00306192" w:rsidRPr="00714DC0" w:rsidRDefault="00306192" w:rsidP="006E7C98">
      <w:pPr>
        <w:pStyle w:val="BodyText"/>
        <w:rPr>
          <w:lang w:val="et-EE"/>
        </w:rPr>
      </w:pPr>
      <w:r w:rsidRPr="00714DC0">
        <w:rPr>
          <w:lang w:val="et-EE"/>
        </w:rPr>
        <w:t>Kui ilmneb, et lend, millega raadioside on katkenud, võib suunduda ühele esitatud lennuplaanis antud varulennuväljadest, peavad varulennuväljasid teenindavad ATS- üksused ja muud võimaliku marsruudist kõrvalekaldumise poolt mõjutatud ATS-üksused olema informeeritud rikkega seotud olukorrast. Kui õhusõiduk võib olla antud üksuste raadiojaama tööalas või arvatakse sinna jõudvat, tuleb paluda neil üksustel proovida õhusõidukiga raadiosidet luua. Eriti kehtib see juhul, kui vastavalt kokkuleppele õhusõiduki käitajaga või tema määratud esindajaga on õhusõidukile ühepoolselt edastatud luba suunduda varulennuväljale või kui halbade ilmastikutingimuste tõttu sihtlennuväljal suundub lend tõenäoliselt varulennuväljale.</w:t>
      </w:r>
    </w:p>
    <w:p w14:paraId="12577523" w14:textId="77777777" w:rsidR="00306192" w:rsidRPr="00714DC0" w:rsidRDefault="00306192" w:rsidP="006E7C98">
      <w:pPr>
        <w:pStyle w:val="BodyText"/>
        <w:rPr>
          <w:lang w:val="et-EE"/>
        </w:rPr>
      </w:pPr>
      <w:r w:rsidRPr="00714DC0">
        <w:rPr>
          <w:lang w:val="et-EE"/>
        </w:rPr>
        <w:t>Kui ATS-üksus võtab vastu info, et peale raadioside katkemist on õhusõidukiga side taastunud või ta on maandunud, peab see üksus informeerima ATS-üksust, mille vastutusalas õhusõiduk asus rikke tekkimise ajal ja teisi asjaosalisi ATS-üksusi lennumarsruudil, andes lennujuhtimise/lennuvälja lennuinfo</w:t>
      </w:r>
      <w:r w:rsidR="00684D7B" w:rsidRPr="00714DC0">
        <w:rPr>
          <w:lang w:val="et-EE"/>
        </w:rPr>
        <w:t>teenus</w:t>
      </w:r>
      <w:r w:rsidRPr="00714DC0">
        <w:rPr>
          <w:lang w:val="et-EE"/>
        </w:rPr>
        <w:t>e jätkamiseks vajalikku infot, kui õhusõiduk jätkab lendu.</w:t>
      </w:r>
    </w:p>
    <w:p w14:paraId="40358DDE" w14:textId="77777777" w:rsidR="00306192" w:rsidRPr="00714DC0" w:rsidRDefault="00306192" w:rsidP="006E7C98">
      <w:pPr>
        <w:pStyle w:val="BodyText"/>
        <w:rPr>
          <w:lang w:val="et-EE"/>
        </w:rPr>
      </w:pPr>
      <w:r w:rsidRPr="00714DC0">
        <w:rPr>
          <w:lang w:val="et-EE"/>
        </w:rPr>
        <w:t>Kui õhusõiduk ei ole endast teatanud 30 minuti jooksul pärast:</w:t>
      </w:r>
    </w:p>
    <w:p w14:paraId="6190426E" w14:textId="77777777" w:rsidR="00306192" w:rsidRPr="00714DC0" w:rsidRDefault="00306192" w:rsidP="00234D63">
      <w:pPr>
        <w:pStyle w:val="ListParagraph"/>
        <w:numPr>
          <w:ilvl w:val="0"/>
          <w:numId w:val="47"/>
        </w:numPr>
        <w:ind w:left="567"/>
      </w:pPr>
      <w:r w:rsidRPr="00714DC0">
        <w:t>piloodi poolt edastatud arvestuslikku saabumisaega;</w:t>
      </w:r>
    </w:p>
    <w:p w14:paraId="76516C6B" w14:textId="77777777" w:rsidR="00306192" w:rsidRPr="00714DC0" w:rsidRDefault="00306192" w:rsidP="00234D63">
      <w:pPr>
        <w:pStyle w:val="ListParagraph"/>
        <w:numPr>
          <w:ilvl w:val="0"/>
          <w:numId w:val="47"/>
        </w:numPr>
        <w:ind w:left="567"/>
      </w:pPr>
      <w:r w:rsidRPr="00714DC0">
        <w:t>piirkondliku lennujuhtimiskeskuse poolt arvestatud saabumisaega või;</w:t>
      </w:r>
    </w:p>
    <w:p w14:paraId="2CB94BBE" w14:textId="77777777" w:rsidR="00306192" w:rsidRPr="00714DC0" w:rsidRDefault="00306192" w:rsidP="00234D63">
      <w:pPr>
        <w:pStyle w:val="ListParagraph"/>
        <w:numPr>
          <w:ilvl w:val="0"/>
          <w:numId w:val="47"/>
        </w:numPr>
        <w:ind w:left="567"/>
      </w:pPr>
      <w:r w:rsidRPr="00714DC0">
        <w:t>viimast kinnitatud arvatavat lähenemisaega,</w:t>
      </w:r>
    </w:p>
    <w:p w14:paraId="5B9B9010" w14:textId="77777777" w:rsidR="00306192" w:rsidRPr="00714DC0" w:rsidRDefault="00306192" w:rsidP="006E7C98">
      <w:pPr>
        <w:pStyle w:val="BodyText"/>
        <w:rPr>
          <w:lang w:val="et-EE"/>
        </w:rPr>
      </w:pPr>
      <w:r w:rsidRPr="00714DC0">
        <w:rPr>
          <w:lang w:val="et-EE"/>
        </w:rPr>
        <w:t>olenevalt sellest, milline neist on hilisem, tuleb edastada õhusõidukit puudutav vastav info õhusõiduki käitajale või tema poolt määratud esindajale.</w:t>
      </w:r>
    </w:p>
    <w:p w14:paraId="79F2A00F" w14:textId="77777777" w:rsidR="00306192" w:rsidRPr="00714DC0" w:rsidRDefault="00306192" w:rsidP="006E7C98">
      <w:pPr>
        <w:pStyle w:val="BodyText"/>
        <w:rPr>
          <w:lang w:val="et-EE"/>
        </w:rPr>
      </w:pPr>
      <w:r w:rsidRPr="00234D63">
        <w:rPr>
          <w:lang w:val="et-EE"/>
        </w:rPr>
        <w:t xml:space="preserve">Raadioside häirete korral kasutatakse lennuväljadel valgussignaale, </w:t>
      </w:r>
      <w:r w:rsidR="00F750EA" w:rsidRPr="00234D63">
        <w:rPr>
          <w:lang w:val="et-EE"/>
        </w:rPr>
        <w:t>vastavalt</w:t>
      </w:r>
      <w:r w:rsidRPr="00234D63">
        <w:rPr>
          <w:lang w:val="et-EE"/>
        </w:rPr>
        <w:t xml:space="preserve"> SERA liite 1</w:t>
      </w:r>
      <w:r w:rsidR="00F750EA" w:rsidRPr="00234D63">
        <w:rPr>
          <w:lang w:val="et-EE"/>
        </w:rPr>
        <w:t xml:space="preserve"> punktile 3, tabel AP 1-1</w:t>
      </w:r>
      <w:r w:rsidRPr="00234D63">
        <w:rPr>
          <w:lang w:val="et-EE"/>
        </w:rPr>
        <w:t>.</w:t>
      </w:r>
    </w:p>
    <w:p w14:paraId="6BF34F04" w14:textId="77777777" w:rsidR="00306192" w:rsidRPr="00714DC0" w:rsidRDefault="00306192" w:rsidP="006E7C98">
      <w:pPr>
        <w:pStyle w:val="BodyText"/>
        <w:rPr>
          <w:lang w:val="et-EE"/>
        </w:rPr>
      </w:pPr>
      <w:r w:rsidRPr="00714DC0">
        <w:rPr>
          <w:lang w:val="et-EE"/>
        </w:rPr>
        <w:t>Eriolukordades või kui valgussignaale ei ole tähele pandud, kasutatakse raja- või ruleerimisteede valgustust järgmiselt:</w:t>
      </w:r>
    </w:p>
    <w:p w14:paraId="702B381F" w14:textId="77777777" w:rsidR="00306192" w:rsidRPr="00714DC0" w:rsidRDefault="00306192" w:rsidP="00234D63">
      <w:pPr>
        <w:pStyle w:val="ListParagraph"/>
        <w:numPr>
          <w:ilvl w:val="0"/>
          <w:numId w:val="46"/>
        </w:numPr>
        <w:ind w:left="567"/>
      </w:pPr>
      <w:r w:rsidRPr="00714DC0">
        <w:t>vilkuvad raja- või ruleerimistee(de) tuled: “vabasta maandumisala ja jälgi AFIS- üksuse valgussignaale!”</w:t>
      </w:r>
    </w:p>
    <w:p w14:paraId="4514FE37" w14:textId="77777777" w:rsidR="00306192" w:rsidRPr="00714DC0" w:rsidRDefault="00306192" w:rsidP="00053624">
      <w:pPr>
        <w:pStyle w:val="Heading5"/>
      </w:pPr>
      <w:bookmarkStart w:id="76" w:name="1.6.3.2.5_Eksinud_õhusõiduk"/>
      <w:bookmarkEnd w:id="76"/>
      <w:r w:rsidRPr="00714DC0">
        <w:t>Eksinud õhusõiduk</w:t>
      </w:r>
    </w:p>
    <w:p w14:paraId="51694EAF" w14:textId="77777777" w:rsidR="00306192" w:rsidRPr="00714DC0" w:rsidRDefault="00306192" w:rsidP="006E7C98">
      <w:pPr>
        <w:pStyle w:val="BodyText"/>
        <w:rPr>
          <w:lang w:val="et-EE"/>
        </w:rPr>
      </w:pPr>
      <w:r w:rsidRPr="00714DC0">
        <w:rPr>
          <w:lang w:val="et-EE"/>
        </w:rPr>
        <w:t>Kui piloot teatab, et ei tea oma asukohta, tuleb tegutseda järgmiselt:</w:t>
      </w:r>
    </w:p>
    <w:p w14:paraId="4FFC6D16" w14:textId="77777777" w:rsidR="00306192" w:rsidRPr="00714DC0" w:rsidRDefault="00306192" w:rsidP="00234D63">
      <w:pPr>
        <w:pStyle w:val="ListParagraph"/>
        <w:numPr>
          <w:ilvl w:val="5"/>
          <w:numId w:val="165"/>
        </w:numPr>
        <w:ind w:left="567"/>
      </w:pPr>
      <w:r w:rsidRPr="00714DC0">
        <w:t>üritada kindlaks teha õhusõiduki asukoht Tallinna ACC radari või peilingaatori abil. Asukoha määramisel võivad abistada peilingaatori peilingud teistelt üksustelt. Piloodile edastatud arvestuslikku asukohta tuleb käsitleda ettevaatusega;</w:t>
      </w:r>
    </w:p>
    <w:p w14:paraId="21F1B2D8" w14:textId="77777777" w:rsidR="00306192" w:rsidRPr="00714DC0" w:rsidRDefault="00306192" w:rsidP="00234D63">
      <w:pPr>
        <w:pStyle w:val="ListParagraph"/>
        <w:numPr>
          <w:ilvl w:val="5"/>
          <w:numId w:val="165"/>
        </w:numPr>
        <w:ind w:left="567"/>
      </w:pPr>
      <w:r w:rsidRPr="00714DC0">
        <w:t>ATS-üksusi, mis asuvad õhusõiduki arvestuslikule asukohale kõige lähemal, tuleb olukorrast informeerida ja paluda neilt abi;</w:t>
      </w:r>
    </w:p>
    <w:p w14:paraId="5066D7BE" w14:textId="77777777" w:rsidR="00306192" w:rsidRPr="00714DC0" w:rsidRDefault="00306192" w:rsidP="00234D63">
      <w:pPr>
        <w:pStyle w:val="ListParagraph"/>
        <w:numPr>
          <w:ilvl w:val="5"/>
          <w:numId w:val="165"/>
        </w:numPr>
        <w:ind w:left="567"/>
      </w:pPr>
      <w:r w:rsidRPr="00714DC0">
        <w:t>kui raadioside on nõrk või kui on kahtlusi, et õhusõiduk on allpool radari kattuvuspiirkonda, võib lennuinformaator piloodile soovitada kõrgemale tõusmist;</w:t>
      </w:r>
    </w:p>
    <w:p w14:paraId="146F749C" w14:textId="77777777" w:rsidR="00306192" w:rsidRPr="00714DC0" w:rsidRDefault="00306192" w:rsidP="00234D63">
      <w:pPr>
        <w:pStyle w:val="ListParagraph"/>
        <w:numPr>
          <w:ilvl w:val="5"/>
          <w:numId w:val="165"/>
        </w:numPr>
        <w:ind w:left="567"/>
      </w:pPr>
      <w:r w:rsidRPr="00714DC0">
        <w:t>kui õhusõiduki asukoht on kindlaks tehtud, tuleb õhusõidukit informeerida tema asukohast ja vajalikest parandusmanöövritest (siinkohal tuleb üle küsida piloodilt ka allesoleva kütusevaru hulka. Kütusevaru hulk võib tingida õhusõiduki suunamise muule lähimale lennuväljale, mis võib erineda sihtlennuväljast).</w:t>
      </w:r>
    </w:p>
    <w:p w14:paraId="12D93D52" w14:textId="77777777" w:rsidR="00306192" w:rsidRPr="00714DC0" w:rsidRDefault="00306192" w:rsidP="006E7C98">
      <w:pPr>
        <w:pStyle w:val="BodyText"/>
        <w:rPr>
          <w:lang w:val="et-EE"/>
        </w:rPr>
      </w:pPr>
      <w:r w:rsidRPr="00714DC0">
        <w:rPr>
          <w:lang w:val="et-EE"/>
        </w:rPr>
        <w:t>Vajadusel tuleb informeerida teisi ATS-üksusi.</w:t>
      </w:r>
    </w:p>
    <w:p w14:paraId="3312328E" w14:textId="77777777" w:rsidR="00306192" w:rsidRPr="00714DC0" w:rsidRDefault="00306192" w:rsidP="00053624">
      <w:pPr>
        <w:pStyle w:val="Heading5"/>
      </w:pPr>
      <w:bookmarkStart w:id="77" w:name="1.6.3.2.6_Tundmatu_õhusõiduk"/>
      <w:bookmarkEnd w:id="77"/>
      <w:r w:rsidRPr="00714DC0">
        <w:lastRenderedPageBreak/>
        <w:t>Tundmatu õhusõiduk</w:t>
      </w:r>
    </w:p>
    <w:p w14:paraId="5C2A3B2A" w14:textId="77777777" w:rsidR="00306192" w:rsidRPr="00714DC0" w:rsidRDefault="00306192" w:rsidP="006E7C98">
      <w:pPr>
        <w:pStyle w:val="BodyText"/>
        <w:rPr>
          <w:lang w:val="et-EE"/>
        </w:rPr>
      </w:pPr>
      <w:r w:rsidRPr="00714DC0">
        <w:rPr>
          <w:lang w:val="et-EE"/>
        </w:rPr>
        <w:t>Niipea kui ATS-üksus avastab oma alas tundmatu õhusõiduki, tuleb püüda õhusõiduk tunnistada.</w:t>
      </w:r>
    </w:p>
    <w:p w14:paraId="5B2CA255" w14:textId="77777777" w:rsidR="00306192" w:rsidRPr="00714DC0" w:rsidRDefault="00306192" w:rsidP="006E7C98">
      <w:pPr>
        <w:pStyle w:val="BodyText"/>
        <w:rPr>
          <w:lang w:val="et-EE"/>
        </w:rPr>
      </w:pPr>
      <w:r w:rsidRPr="00714DC0">
        <w:rPr>
          <w:lang w:val="et-EE"/>
        </w:rPr>
        <w:t>Selleks peab ATS-üksus:</w:t>
      </w:r>
    </w:p>
    <w:p w14:paraId="5A5C7C2E" w14:textId="77777777" w:rsidR="00306192" w:rsidRPr="00714DC0" w:rsidRDefault="00306192" w:rsidP="00234D63">
      <w:pPr>
        <w:pStyle w:val="ListParagraph"/>
        <w:numPr>
          <w:ilvl w:val="5"/>
          <w:numId w:val="166"/>
        </w:numPr>
        <w:ind w:left="567"/>
      </w:pPr>
      <w:r w:rsidRPr="00714DC0">
        <w:t>püüdma luua õhusõidukiga kahepoolse raadioside;</w:t>
      </w:r>
    </w:p>
    <w:p w14:paraId="2914E0BB" w14:textId="77777777" w:rsidR="00306192" w:rsidRPr="00714DC0" w:rsidRDefault="00306192" w:rsidP="00234D63">
      <w:pPr>
        <w:pStyle w:val="ListParagraph"/>
        <w:numPr>
          <w:ilvl w:val="5"/>
          <w:numId w:val="166"/>
        </w:numPr>
        <w:ind w:left="567"/>
      </w:pPr>
      <w:r w:rsidRPr="00714DC0">
        <w:t>informeerima teisi ATS-üksusi ja paluma nende abi kahepoolse raadioside loomisel õhusõidukiga;</w:t>
      </w:r>
    </w:p>
    <w:p w14:paraId="20FE2E9E" w14:textId="77777777" w:rsidR="00306192" w:rsidRPr="00714DC0" w:rsidRDefault="00306192" w:rsidP="00234D63">
      <w:pPr>
        <w:pStyle w:val="ListParagraph"/>
        <w:numPr>
          <w:ilvl w:val="5"/>
          <w:numId w:val="166"/>
        </w:numPr>
        <w:ind w:left="567"/>
      </w:pPr>
      <w:r w:rsidRPr="00714DC0">
        <w:t>püüdma hankida infot teistelt alas olevatelt õhusõidukitelt;</w:t>
      </w:r>
    </w:p>
    <w:p w14:paraId="524F1E37" w14:textId="77777777" w:rsidR="00306192" w:rsidRPr="00714DC0" w:rsidRDefault="00306192" w:rsidP="00234D63">
      <w:pPr>
        <w:pStyle w:val="ListParagraph"/>
        <w:numPr>
          <w:ilvl w:val="5"/>
          <w:numId w:val="166"/>
        </w:numPr>
        <w:ind w:left="567"/>
      </w:pPr>
      <w:r w:rsidRPr="00714DC0">
        <w:t>vajadusel informeerima vastavaid Kaitseväe üksusi vastavalt kehtivatele koostööprotseduuridele.</w:t>
      </w:r>
    </w:p>
    <w:p w14:paraId="40471460" w14:textId="77777777" w:rsidR="00306192" w:rsidRPr="00714DC0" w:rsidRDefault="00306192" w:rsidP="00053624">
      <w:pPr>
        <w:pStyle w:val="Heading5"/>
      </w:pPr>
      <w:bookmarkStart w:id="78" w:name="1.6.3.2.7_Pommiähvardus"/>
      <w:bookmarkEnd w:id="78"/>
      <w:r w:rsidRPr="00714DC0">
        <w:t>Pommiähvardus</w:t>
      </w:r>
    </w:p>
    <w:p w14:paraId="01E56C0A" w14:textId="77777777" w:rsidR="00306192" w:rsidRPr="00714DC0" w:rsidRDefault="00306192" w:rsidP="006E7C98">
      <w:pPr>
        <w:pStyle w:val="BodyText"/>
        <w:rPr>
          <w:lang w:val="et-EE"/>
        </w:rPr>
      </w:pPr>
      <w:r w:rsidRPr="00714DC0">
        <w:rPr>
          <w:lang w:val="et-EE"/>
        </w:rPr>
        <w:t>Kui on vastu võetud pommiähvardus, tuleb:</w:t>
      </w:r>
    </w:p>
    <w:p w14:paraId="596E61D8" w14:textId="77777777" w:rsidR="00306192" w:rsidRPr="00714DC0" w:rsidRDefault="00306192" w:rsidP="00234D63">
      <w:pPr>
        <w:pStyle w:val="ListParagraph"/>
        <w:numPr>
          <w:ilvl w:val="5"/>
          <w:numId w:val="184"/>
        </w:numPr>
        <w:ind w:left="567"/>
      </w:pPr>
      <w:r w:rsidRPr="00714DC0">
        <w:t>informeerida õhusõiduki käitajat või kompanii esindajat;</w:t>
      </w:r>
    </w:p>
    <w:p w14:paraId="7AAC8DBC"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Kui käitaja või esindaja ei ole teada või temaga ei saada ühendust, tuleb teade pommiähvardusest edastada piloodile kiireimate vahenditega.</w:t>
      </w:r>
    </w:p>
    <w:p w14:paraId="48C65637" w14:textId="77777777" w:rsidR="00306192" w:rsidRPr="00714DC0" w:rsidRDefault="00306192" w:rsidP="00DC500A">
      <w:pPr>
        <w:pStyle w:val="ListParagraph"/>
        <w:numPr>
          <w:ilvl w:val="5"/>
          <w:numId w:val="184"/>
        </w:numPr>
        <w:ind w:left="567"/>
      </w:pPr>
      <w:r w:rsidRPr="00714DC0">
        <w:t>informeerida määratud julgeolekuametkonda;</w:t>
      </w:r>
    </w:p>
    <w:p w14:paraId="7BE64BA0" w14:textId="77777777" w:rsidR="00306192" w:rsidRPr="00714DC0" w:rsidRDefault="00306192" w:rsidP="00DC500A">
      <w:pPr>
        <w:pStyle w:val="ListParagraph"/>
        <w:numPr>
          <w:ilvl w:val="5"/>
          <w:numId w:val="184"/>
        </w:numPr>
        <w:ind w:left="567"/>
      </w:pPr>
      <w:r w:rsidRPr="00714DC0">
        <w:t>õhusõiduki käitaja nõudel tuleb vastav teade pommiähvarduse kohta edastada piloodile.</w:t>
      </w:r>
    </w:p>
    <w:p w14:paraId="4CF03C8C" w14:textId="77777777" w:rsidR="00306192" w:rsidRPr="00714DC0" w:rsidRDefault="00306192" w:rsidP="00DC500A">
      <w:pPr>
        <w:pStyle w:val="ListParagraph"/>
        <w:numPr>
          <w:ilvl w:val="5"/>
          <w:numId w:val="184"/>
        </w:numPr>
        <w:ind w:left="567"/>
      </w:pPr>
      <w:r w:rsidRPr="00714DC0">
        <w:t>Kui õhusõiduki käitaja või kapten otsustab võtta ähvardust tõsiselt või kui neilt ei saada vastust, tuleb:</w:t>
      </w:r>
    </w:p>
    <w:p w14:paraId="374FB7C7" w14:textId="77777777" w:rsidR="00306192" w:rsidRPr="00714DC0" w:rsidRDefault="00306192" w:rsidP="00234D63">
      <w:pPr>
        <w:pStyle w:val="ListParagraph"/>
        <w:numPr>
          <w:ilvl w:val="0"/>
          <w:numId w:val="45"/>
        </w:numPr>
        <w:ind w:left="851"/>
      </w:pPr>
      <w:r w:rsidRPr="00714DC0">
        <w:t>informeerida õhusõiduki marsruudil olevaid ATS-üksusi ja sihtlennuvälja ATS-üksust;</w:t>
      </w:r>
    </w:p>
    <w:p w14:paraId="084A1CDF" w14:textId="2A25DCC3" w:rsidR="00306192" w:rsidRPr="00714DC0" w:rsidRDefault="00306192" w:rsidP="00234D63">
      <w:pPr>
        <w:pStyle w:val="ListParagraph"/>
        <w:numPr>
          <w:ilvl w:val="0"/>
          <w:numId w:val="45"/>
        </w:numPr>
        <w:ind w:left="851"/>
      </w:pPr>
      <w:r w:rsidRPr="00714DC0">
        <w:t>informeerida JRCC-d vastavalt asutusesisesele kavale ja käeoleva käsiraamatu punktile 1.6.2;</w:t>
      </w:r>
    </w:p>
    <w:p w14:paraId="1E4246BE" w14:textId="5C361368" w:rsidR="00306192" w:rsidRPr="00714DC0" w:rsidRDefault="00306192" w:rsidP="00234D63">
      <w:pPr>
        <w:pStyle w:val="ListParagraph"/>
        <w:numPr>
          <w:ilvl w:val="0"/>
          <w:numId w:val="45"/>
        </w:numPr>
        <w:ind w:left="851"/>
      </w:pPr>
      <w:r w:rsidRPr="00714DC0">
        <w:t>kui</w:t>
      </w:r>
      <w:r w:rsidR="00234D63">
        <w:t xml:space="preserve"> </w:t>
      </w:r>
      <w:r w:rsidRPr="00714DC0">
        <w:t>õhusõiduk</w:t>
      </w:r>
      <w:r w:rsidR="00234D63">
        <w:t xml:space="preserve"> </w:t>
      </w:r>
      <w:r w:rsidRPr="00714DC0">
        <w:t>on</w:t>
      </w:r>
      <w:r w:rsidR="00234D63">
        <w:t xml:space="preserve"> </w:t>
      </w:r>
      <w:r w:rsidRPr="00714DC0">
        <w:t>tõenäoliselt</w:t>
      </w:r>
      <w:r w:rsidR="00234D63">
        <w:t xml:space="preserve"> </w:t>
      </w:r>
      <w:r w:rsidRPr="00714DC0">
        <w:t>maandumas</w:t>
      </w:r>
      <w:r w:rsidR="00234D63">
        <w:t xml:space="preserve"> </w:t>
      </w:r>
      <w:r w:rsidRPr="00714DC0">
        <w:t>lennuväljale,</w:t>
      </w:r>
      <w:r w:rsidR="00234D63">
        <w:t xml:space="preserve"> </w:t>
      </w:r>
      <w:r w:rsidRPr="00714DC0">
        <w:t>tuleb informeerida päästeteenistust vastavalt kohalikele eeskirjadele.</w:t>
      </w:r>
    </w:p>
    <w:p w14:paraId="6FA0B58C" w14:textId="77777777" w:rsidR="00306192" w:rsidRPr="00714DC0" w:rsidRDefault="00306192" w:rsidP="00053624">
      <w:pPr>
        <w:pStyle w:val="Heading5"/>
      </w:pPr>
      <w:bookmarkStart w:id="79" w:name="1.6.3.2.8_Seadusevastane_lendu_sekkumine"/>
      <w:bookmarkEnd w:id="79"/>
      <w:r w:rsidRPr="00714DC0">
        <w:t>Seadusevastane lendu sekkumine</w:t>
      </w:r>
    </w:p>
    <w:p w14:paraId="0361A37D" w14:textId="77777777" w:rsidR="00F750EA" w:rsidRPr="00714DC0" w:rsidRDefault="00306192" w:rsidP="006E7C98">
      <w:pPr>
        <w:pStyle w:val="BodyText"/>
        <w:rPr>
          <w:lang w:val="et-EE"/>
        </w:rPr>
      </w:pPr>
      <w:r w:rsidRPr="00234D63">
        <w:rPr>
          <w:lang w:val="et-EE"/>
        </w:rPr>
        <w:t>Kui avastatakse, et õhusõiduk edastab SSR-koodi 7500, peab lennu</w:t>
      </w:r>
      <w:r w:rsidR="00F750EA" w:rsidRPr="00234D63">
        <w:rPr>
          <w:lang w:val="et-EE"/>
        </w:rPr>
        <w:t>liiklusteenistus</w:t>
      </w:r>
      <w:r w:rsidRPr="00234D63">
        <w:rPr>
          <w:lang w:val="et-EE"/>
        </w:rPr>
        <w:t xml:space="preserve"> püüdma saada õhusõidukilt raadio teel kinnituse, et koodi valimine on kavatsuslik. </w:t>
      </w:r>
      <w:r w:rsidR="00F750EA" w:rsidRPr="00234D63">
        <w:rPr>
          <w:lang w:val="et-EE"/>
        </w:rPr>
        <w:t xml:space="preserve">Kinnitus, sõltuvalt olukorrast, võib olla kas </w:t>
      </w:r>
      <w:r w:rsidR="00D73ED0" w:rsidRPr="00234D63">
        <w:rPr>
          <w:lang w:val="et-EE"/>
        </w:rPr>
        <w:t>piloodipoolne vastus või ta ei vasta sellele küsimusele. Vastuseta jäetud küsimust tuleb tõlgendada kui kinnitust.</w:t>
      </w:r>
    </w:p>
    <w:p w14:paraId="53C9ADFA" w14:textId="77777777" w:rsidR="00306192" w:rsidRPr="00714DC0" w:rsidRDefault="00306192" w:rsidP="006E7C98">
      <w:pPr>
        <w:pStyle w:val="BodyText"/>
        <w:rPr>
          <w:lang w:val="et-EE"/>
        </w:rPr>
      </w:pPr>
      <w:r w:rsidRPr="00714DC0">
        <w:rPr>
          <w:lang w:val="et-EE"/>
        </w:rPr>
        <w:t xml:space="preserve">Raadiosides </w:t>
      </w:r>
      <w:r w:rsidRPr="00714DC0">
        <w:rPr>
          <w:u w:val="single"/>
          <w:lang w:val="et-EE"/>
        </w:rPr>
        <w:t>ei</w:t>
      </w:r>
      <w:r w:rsidRPr="00714DC0">
        <w:rPr>
          <w:lang w:val="et-EE"/>
        </w:rPr>
        <w:t xml:space="preserve"> </w:t>
      </w:r>
      <w:r w:rsidRPr="00714DC0">
        <w:rPr>
          <w:u w:val="single"/>
          <w:lang w:val="et-EE"/>
        </w:rPr>
        <w:t>tohi</w:t>
      </w:r>
      <w:r w:rsidRPr="00714DC0">
        <w:rPr>
          <w:lang w:val="et-EE"/>
        </w:rPr>
        <w:t xml:space="preserve"> koodi 7500 otseselt mainida.</w:t>
      </w:r>
    </w:p>
    <w:p w14:paraId="7B24392B" w14:textId="77777777" w:rsidR="00306192" w:rsidRPr="00714DC0" w:rsidRDefault="00306192" w:rsidP="006E7C98">
      <w:pPr>
        <w:pStyle w:val="BodyText"/>
        <w:rPr>
          <w:lang w:val="et-EE"/>
        </w:rPr>
      </w:pPr>
      <w:r w:rsidRPr="00714DC0">
        <w:rPr>
          <w:lang w:val="et-EE"/>
        </w:rPr>
        <w:t>Kui on teada, et õhusõiduki lendu on seadusevastaselt sekkutud, peab ATS-üksus:</w:t>
      </w:r>
    </w:p>
    <w:p w14:paraId="37B20F4C" w14:textId="77777777" w:rsidR="00306192" w:rsidRPr="00714DC0" w:rsidRDefault="00306192" w:rsidP="00234D63">
      <w:pPr>
        <w:pStyle w:val="ListParagraph"/>
        <w:numPr>
          <w:ilvl w:val="5"/>
          <w:numId w:val="168"/>
        </w:numPr>
        <w:ind w:left="567"/>
      </w:pPr>
      <w:r w:rsidRPr="00714DC0">
        <w:t>andma õhusõidukile infot navigatsiooniseadmetest lennumarsruudil ja mistahes lennuväljal, kus kavatsetakse maanduda ning muud soovitud infot;</w:t>
      </w:r>
    </w:p>
    <w:p w14:paraId="4501A702" w14:textId="77777777" w:rsidR="00306192" w:rsidRPr="00714DC0" w:rsidRDefault="00306192" w:rsidP="00234D63">
      <w:pPr>
        <w:pStyle w:val="ListParagraph"/>
        <w:numPr>
          <w:ilvl w:val="5"/>
          <w:numId w:val="168"/>
        </w:numPr>
        <w:ind w:left="567"/>
      </w:pPr>
      <w:r w:rsidRPr="00714DC0">
        <w:t>informeerima ja hoidma toimuvaga kursis vastavaid ATS-üksusi, kaasa arvatud külgnevate lennuinfopiirkondade üksusi, mis võivad seotud olla lennu edasise kulgemisega;</w:t>
      </w:r>
    </w:p>
    <w:p w14:paraId="6B70CDBE" w14:textId="77777777" w:rsidR="00306192" w:rsidRPr="00714DC0" w:rsidRDefault="00306192" w:rsidP="00234D63">
      <w:pPr>
        <w:pStyle w:val="ListParagraph"/>
        <w:numPr>
          <w:ilvl w:val="5"/>
          <w:numId w:val="168"/>
        </w:numPr>
        <w:ind w:left="567"/>
      </w:pPr>
      <w:r w:rsidRPr="00714DC0">
        <w:t>teatama:</w:t>
      </w:r>
    </w:p>
    <w:p w14:paraId="6191DFF1" w14:textId="77777777" w:rsidR="00306192" w:rsidRPr="00714DC0" w:rsidRDefault="00306192" w:rsidP="00234D63">
      <w:pPr>
        <w:pStyle w:val="ListParagraph"/>
        <w:numPr>
          <w:ilvl w:val="0"/>
          <w:numId w:val="44"/>
        </w:numPr>
        <w:ind w:left="851"/>
      </w:pPr>
      <w:r w:rsidRPr="00714DC0">
        <w:t>õhusõiduki käitajale või selle volitatud esindajale;</w:t>
      </w:r>
    </w:p>
    <w:p w14:paraId="34490C60" w14:textId="77777777" w:rsidR="00306192" w:rsidRPr="00714DC0" w:rsidRDefault="00306192" w:rsidP="00234D63">
      <w:pPr>
        <w:pStyle w:val="ListParagraph"/>
        <w:numPr>
          <w:ilvl w:val="0"/>
          <w:numId w:val="44"/>
        </w:numPr>
        <w:ind w:left="851"/>
      </w:pPr>
      <w:r w:rsidRPr="00714DC0">
        <w:t>JRCC-le;</w:t>
      </w:r>
    </w:p>
    <w:p w14:paraId="716C80F6" w14:textId="77777777" w:rsidR="00306192" w:rsidRPr="00714DC0" w:rsidRDefault="00306192" w:rsidP="00234D63">
      <w:pPr>
        <w:pStyle w:val="ListParagraph"/>
        <w:numPr>
          <w:ilvl w:val="0"/>
          <w:numId w:val="44"/>
        </w:numPr>
        <w:ind w:left="851"/>
      </w:pPr>
      <w:r w:rsidRPr="00714DC0">
        <w:t>määratud julgeolekuametkonnale;</w:t>
      </w:r>
    </w:p>
    <w:p w14:paraId="6A9C3F25" w14:textId="77777777" w:rsidR="00306192" w:rsidRPr="00714DC0" w:rsidRDefault="00306192" w:rsidP="00234D63">
      <w:pPr>
        <w:pStyle w:val="ListParagraph"/>
        <w:numPr>
          <w:ilvl w:val="0"/>
          <w:numId w:val="44"/>
        </w:numPr>
        <w:ind w:left="851"/>
      </w:pPr>
      <w:r w:rsidRPr="00714DC0">
        <w:t>lennuvälja päästeteenistustele vastavalt kohalikele eeskirjadele, kui õhusõiduk kavatseb sellel lennuväljal maanduda.</w:t>
      </w:r>
    </w:p>
    <w:p w14:paraId="072F704C" w14:textId="77777777" w:rsidR="00306192" w:rsidRPr="00714DC0" w:rsidRDefault="00306192" w:rsidP="00234D63">
      <w:pPr>
        <w:pStyle w:val="ListParagraph"/>
        <w:numPr>
          <w:ilvl w:val="5"/>
          <w:numId w:val="168"/>
        </w:numPr>
        <w:ind w:left="567"/>
      </w:pPr>
      <w:r w:rsidRPr="00714DC0">
        <w:lastRenderedPageBreak/>
        <w:t>kui õhusõidukiga ei saada ühendust, edastama lennu ohutuks kulgemiseks vajaliku info õhusõidukile ilma sellelt vastust ootamata;</w:t>
      </w:r>
    </w:p>
    <w:p w14:paraId="41F3BEC5" w14:textId="77777777" w:rsidR="00306192" w:rsidRPr="00714DC0" w:rsidRDefault="00306192" w:rsidP="00234D63">
      <w:pPr>
        <w:pStyle w:val="ListParagraph"/>
        <w:numPr>
          <w:ilvl w:val="5"/>
          <w:numId w:val="168"/>
        </w:numPr>
        <w:ind w:left="567"/>
      </w:pPr>
      <w:r w:rsidRPr="00714DC0">
        <w:t>vahendama informatsiooni õhusõiduki ja olukorraga seotud ametkondade vahel.</w:t>
      </w:r>
    </w:p>
    <w:p w14:paraId="3EEA5705" w14:textId="77777777" w:rsidR="00306192" w:rsidRPr="00714DC0" w:rsidRDefault="00306192" w:rsidP="00053624">
      <w:pPr>
        <w:pStyle w:val="Heading5"/>
      </w:pPr>
      <w:bookmarkStart w:id="80" w:name="1.6.3.2.9_Õhusõiduki_hilinemine"/>
      <w:bookmarkEnd w:id="80"/>
      <w:r w:rsidRPr="00714DC0">
        <w:t>Õhusõiduki hilinemine</w:t>
      </w:r>
    </w:p>
    <w:p w14:paraId="3F193149" w14:textId="77777777" w:rsidR="00306192" w:rsidRPr="00714DC0" w:rsidRDefault="00306192" w:rsidP="006E7C98">
      <w:pPr>
        <w:pStyle w:val="BodyText"/>
        <w:rPr>
          <w:lang w:val="et-EE"/>
        </w:rPr>
      </w:pPr>
      <w:r w:rsidRPr="00714DC0">
        <w:rPr>
          <w:lang w:val="et-EE"/>
        </w:rPr>
        <w:t>Hilinemise korral tuleb rakendada käesoleva osa punkti „Avariiolukorrad“ alapunktides toodud sobivaid avariitoiminguid, eriti raadioside katkemise protseduure. Näiteks kui raadioga varustatud õhusõiduk ei edasta oodatud teadet, tuleb teha jätkuvaid katseid raadioside taastamiseks, alustades samal ajal muid hilinemisega seotud protseduure.</w:t>
      </w:r>
    </w:p>
    <w:p w14:paraId="44848886" w14:textId="77777777" w:rsidR="00306192" w:rsidRPr="00714DC0" w:rsidRDefault="00306192" w:rsidP="00053624">
      <w:pPr>
        <w:pStyle w:val="Heading5"/>
      </w:pPr>
      <w:bookmarkStart w:id="81" w:name="1.6.3.2.10_Õhusõiduki_mitteilmumine"/>
      <w:bookmarkEnd w:id="81"/>
      <w:r w:rsidRPr="00714DC0">
        <w:t>Õhusõiduki mitteilmumine</w:t>
      </w:r>
    </w:p>
    <w:p w14:paraId="2B764FB4" w14:textId="77777777" w:rsidR="00306192" w:rsidRPr="00714DC0" w:rsidRDefault="00306192" w:rsidP="006E7C98">
      <w:pPr>
        <w:pStyle w:val="BodyText"/>
        <w:rPr>
          <w:lang w:val="et-EE"/>
        </w:rPr>
      </w:pPr>
      <w:r w:rsidRPr="00714DC0">
        <w:rPr>
          <w:lang w:val="et-EE"/>
        </w:rPr>
        <w:t>Kui õhusõiduk, mis on saanud lähenemisloa peale vajalikku ootamist, ei maandu 5 minuti jooksul peale arvestuslikku maandumisaega või õhusõiduk, mis on lubatud maanduma, ei tee seda 5 minuti jooksul peale arvestuslikku maandumisaega, tuleb:</w:t>
      </w:r>
    </w:p>
    <w:p w14:paraId="74DC69C1" w14:textId="77777777" w:rsidR="00306192" w:rsidRPr="00714DC0" w:rsidRDefault="00306192" w:rsidP="00234D63">
      <w:pPr>
        <w:pStyle w:val="ListParagraph"/>
        <w:numPr>
          <w:ilvl w:val="5"/>
          <w:numId w:val="169"/>
        </w:numPr>
        <w:ind w:left="567"/>
      </w:pPr>
      <w:r w:rsidRPr="00714DC0">
        <w:t>informeerida vastavat radarüksust ja küsida informatsiooni õhusõiduki kohta;</w:t>
      </w:r>
    </w:p>
    <w:p w14:paraId="46D20840" w14:textId="77777777" w:rsidR="00306192" w:rsidRPr="00714DC0" w:rsidRDefault="00306192" w:rsidP="00234D63">
      <w:pPr>
        <w:pStyle w:val="ListParagraph"/>
        <w:numPr>
          <w:ilvl w:val="5"/>
          <w:numId w:val="169"/>
        </w:numPr>
        <w:ind w:left="567"/>
      </w:pPr>
      <w:r w:rsidRPr="00714DC0">
        <w:t>informeerida teisi kontrollitavaid õhusõidukeid ja paluda õhusõiduki viimase teadaoleva asukoha läheduses lendavaid õhusõidukeid ümbrust jälgida;</w:t>
      </w:r>
    </w:p>
    <w:p w14:paraId="029351E6" w14:textId="77777777" w:rsidR="00306192" w:rsidRPr="00714DC0" w:rsidRDefault="00306192" w:rsidP="00234D63">
      <w:pPr>
        <w:pStyle w:val="ListParagraph"/>
        <w:numPr>
          <w:ilvl w:val="5"/>
          <w:numId w:val="169"/>
        </w:numPr>
        <w:ind w:left="567"/>
      </w:pPr>
      <w:r w:rsidRPr="00714DC0">
        <w:t>olla ettevaatlik muule liiklusele lubade andmisel;</w:t>
      </w:r>
    </w:p>
    <w:p w14:paraId="68B9A571" w14:textId="77777777" w:rsidR="00306192" w:rsidRPr="00714DC0" w:rsidRDefault="00306192" w:rsidP="00234D63">
      <w:pPr>
        <w:pStyle w:val="ListParagraph"/>
        <w:numPr>
          <w:ilvl w:val="5"/>
          <w:numId w:val="169"/>
        </w:numPr>
        <w:ind w:left="567"/>
      </w:pPr>
      <w:r w:rsidRPr="00714DC0">
        <w:t>alarmeerida avariiteenistusi vastavalt kohalikele eeskirjadele (INCERFA);</w:t>
      </w:r>
    </w:p>
    <w:p w14:paraId="350CC56F" w14:textId="77777777" w:rsidR="00306192" w:rsidRPr="00714DC0" w:rsidRDefault="00306192" w:rsidP="00234D63">
      <w:pPr>
        <w:pStyle w:val="ListParagraph"/>
        <w:numPr>
          <w:ilvl w:val="5"/>
          <w:numId w:val="169"/>
        </w:numPr>
        <w:ind w:left="567"/>
      </w:pPr>
      <w:r w:rsidRPr="00714DC0">
        <w:t>informeerida piirkondlikku lennujuhtimiskeskust olukorrast ja rakendatud meetmetest.</w:t>
      </w:r>
    </w:p>
    <w:p w14:paraId="45FEF496" w14:textId="77777777" w:rsidR="00306192" w:rsidRPr="00714DC0" w:rsidRDefault="00306192" w:rsidP="006E7C98">
      <w:pPr>
        <w:pStyle w:val="BodyText"/>
        <w:rPr>
          <w:lang w:val="et-EE"/>
        </w:rPr>
      </w:pPr>
      <w:r w:rsidRPr="00714DC0">
        <w:rPr>
          <w:lang w:val="et-EE"/>
        </w:rPr>
        <w:t>Muud kõrvalekalded õhusõiduki normaalse lennu tingimustest</w:t>
      </w:r>
    </w:p>
    <w:p w14:paraId="60FA0059" w14:textId="77777777" w:rsidR="00306192" w:rsidRPr="00714DC0" w:rsidRDefault="00306192" w:rsidP="00234D63">
      <w:pPr>
        <w:pStyle w:val="ListParagraph"/>
        <w:numPr>
          <w:ilvl w:val="0"/>
          <w:numId w:val="43"/>
        </w:numPr>
        <w:ind w:left="567"/>
      </w:pPr>
      <w:r w:rsidRPr="00714DC0">
        <w:t>Kui ATS-üksuse töötaja näeb või teda informeeritakse õhusõidukist, mille telik ei ole enne maandumist välja lastud või on seda vaid osaliselt, või õhusõidukist eraldub suitsu, peab kõne all oleva õhusõiduki meeskonda sellest viivitamatult informeerima. Vajadusel kuulutada välja üldine häireolukord.</w:t>
      </w:r>
    </w:p>
    <w:p w14:paraId="71EC38B6" w14:textId="77777777" w:rsidR="00306192" w:rsidRPr="00714DC0" w:rsidRDefault="00306192" w:rsidP="00234D63">
      <w:pPr>
        <w:pStyle w:val="ListParagraph"/>
        <w:numPr>
          <w:ilvl w:val="0"/>
          <w:numId w:val="43"/>
        </w:numPr>
        <w:ind w:left="567"/>
      </w:pPr>
      <w:r w:rsidRPr="00714DC0">
        <w:t>Kui väljuva õhusõiduki meeskond kahtlustab peale starti õhusõiduki kahjustusi või purustusi, peab ATS-üksuse töötaja edastama korralduse raja ülevaatuse teostamiseks selleks volitatud isikule. Peale raja</w:t>
      </w:r>
      <w:r w:rsidR="004B74CF" w:rsidRPr="00714DC0">
        <w:t xml:space="preserve"> </w:t>
      </w:r>
      <w:r w:rsidRPr="00714DC0">
        <w:t>ülevaatust tuleb meeskonda viivitamatult teavitada rajal avastatud õhusõiduki osadest, lindude või loomade jäänustest vms. Meeskonda tuleb informeerida ka sellest, kui rajalt ei avastatud midagi, mis viitaks võimalikule õhusõiduki kahjustusele. Vajadusel kuuluta välja kas üldine häireolukord või kohalik valmisolek.</w:t>
      </w:r>
    </w:p>
    <w:p w14:paraId="0E488AEB" w14:textId="77777777" w:rsidR="00306192" w:rsidRPr="00714DC0" w:rsidRDefault="00306192" w:rsidP="00234D63">
      <w:pPr>
        <w:pStyle w:val="ListParagraph"/>
        <w:numPr>
          <w:ilvl w:val="0"/>
          <w:numId w:val="43"/>
        </w:numPr>
        <w:ind w:left="567"/>
      </w:pPr>
      <w:r w:rsidRPr="00714DC0">
        <w:t>Kui peale stardiks või maandumiseks valmisolekuteate saamist õhusõiduki meeskonnalt märkab ATS-üksuse töötaja liiklusvahendit, õhusõidukit, inimest vms, mis on ilma vastava loata asunud rajale või on alust arvata, et see võib juhtuda või märganud takistust, mis asub rajal või selle läheduses nii, et lennuohutus ei ole tagatud startiva või maanduva õhusõiduki suhtes, tuleb tegutseda alljärgnevalt:</w:t>
      </w:r>
    </w:p>
    <w:p w14:paraId="100602F6" w14:textId="77777777" w:rsidR="00306192" w:rsidRPr="00714DC0" w:rsidRDefault="00306192" w:rsidP="00234D63">
      <w:pPr>
        <w:pStyle w:val="ListParagraph"/>
        <w:numPr>
          <w:ilvl w:val="0"/>
          <w:numId w:val="42"/>
        </w:numPr>
        <w:ind w:left="851"/>
      </w:pPr>
      <w:r w:rsidRPr="00714DC0">
        <w:t>anda starti või maandumist alustava õhusõiduki meeskonnale korraldus see katkestada;</w:t>
      </w:r>
    </w:p>
    <w:p w14:paraId="51AC4393" w14:textId="77777777" w:rsidR="00306192" w:rsidRPr="00714DC0" w:rsidRDefault="00306192" w:rsidP="00234D63">
      <w:pPr>
        <w:pStyle w:val="ListParagraph"/>
        <w:numPr>
          <w:ilvl w:val="0"/>
          <w:numId w:val="42"/>
        </w:numPr>
        <w:ind w:left="851"/>
      </w:pPr>
      <w:r w:rsidRPr="00714DC0">
        <w:t>informeerida õhusõiduki meeskonda loata rajale asunud takistusest või selle asukohast raja suhtes.</w:t>
      </w:r>
    </w:p>
    <w:p w14:paraId="58A93EAF"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Loomad ja linnuparved võivad olla lennuohutust mõjutavaks faktoriks. Katkestatud start või kordusringile minek peale puutepunkti võib põhjustada õhusõidukile rajalt väljasõidu riski. Madalalt kõrguselt kordusringile minek võib põhjustada riski sabaosa kokkupuuteks rajaga. Taolistes situatsioonides, vältimaks ülaltoodud riske, võib õhusõiduki meeskond tegutseda omal äranägemisel.</w:t>
      </w:r>
    </w:p>
    <w:p w14:paraId="6FD6A912" w14:textId="77777777" w:rsidR="00306192" w:rsidRPr="00714DC0" w:rsidRDefault="00306192" w:rsidP="006E7C98">
      <w:pPr>
        <w:pStyle w:val="BodyText"/>
        <w:rPr>
          <w:lang w:val="et-EE"/>
        </w:rPr>
      </w:pPr>
      <w:r w:rsidRPr="00714DC0">
        <w:rPr>
          <w:lang w:val="et-EE"/>
        </w:rPr>
        <w:t xml:space="preserve">Nii ATS-üksuse töötaja kui ka meeskond on kohustatud täitma lennuohutust mõjutava juhtumi ettekande ATS-üksuse loata rajale väljasõitude, rajal või selle vahetus läheduses asuvate </w:t>
      </w:r>
      <w:r w:rsidRPr="00714DC0">
        <w:rPr>
          <w:lang w:val="et-EE"/>
        </w:rPr>
        <w:lastRenderedPageBreak/>
        <w:t>takistuste korral.</w:t>
      </w:r>
    </w:p>
    <w:p w14:paraId="19210E27" w14:textId="77777777" w:rsidR="00306192" w:rsidRPr="00714DC0" w:rsidRDefault="00306192" w:rsidP="00B45B92">
      <w:pPr>
        <w:pStyle w:val="Heading5"/>
      </w:pPr>
      <w:bookmarkStart w:id="82" w:name="1.6.3.2.11_Lennuvälja_protseduurid"/>
      <w:bookmarkEnd w:id="82"/>
      <w:r w:rsidRPr="00714DC0">
        <w:t>Lennuvälja protseduurid</w:t>
      </w:r>
    </w:p>
    <w:p w14:paraId="2428B653" w14:textId="77777777" w:rsidR="00306192" w:rsidRPr="00714DC0" w:rsidRDefault="00306192" w:rsidP="006E7C98">
      <w:pPr>
        <w:pStyle w:val="BodyText"/>
        <w:rPr>
          <w:lang w:val="et-EE"/>
        </w:rPr>
      </w:pPr>
      <w:r w:rsidRPr="00234D63">
        <w:rPr>
          <w:lang w:val="et-EE"/>
        </w:rPr>
        <w:t>Raadio</w:t>
      </w:r>
      <w:r w:rsidR="00C73C80" w:rsidRPr="00234D63">
        <w:rPr>
          <w:lang w:val="et-EE"/>
        </w:rPr>
        <w:t>sidevarustuse</w:t>
      </w:r>
      <w:r w:rsidRPr="00234D63">
        <w:rPr>
          <w:lang w:val="et-EE"/>
        </w:rPr>
        <w:t>ta õhusõidukid ja õhusõidukid, mis ei ole kohustatud raadiosidet säilitama</w:t>
      </w:r>
      <w:r w:rsidRPr="00714DC0">
        <w:rPr>
          <w:lang w:val="et-EE"/>
        </w:rPr>
        <w:t xml:space="preserve"> ning asukohateateid andma.</w:t>
      </w:r>
    </w:p>
    <w:p w14:paraId="48E764EB" w14:textId="77777777" w:rsidR="00306192" w:rsidRPr="00714DC0" w:rsidRDefault="00306192" w:rsidP="006E7C98">
      <w:pPr>
        <w:pStyle w:val="BodyText"/>
        <w:rPr>
          <w:lang w:val="et-EE"/>
        </w:rPr>
      </w:pPr>
      <w:r w:rsidRPr="00714DC0">
        <w:rPr>
          <w:lang w:val="et-EE"/>
        </w:rPr>
        <w:t>Kui eelmainitud õhusõiduk ei saabu või ei edasta saabumisteadet, peab kohalik ATS-üksus mitte hiljem kui 30 minutit peale lennuplaanis näidatud arvestuslikku saabumisaega (või ATS-üksuse töötaja poolt arvestatud aega):</w:t>
      </w:r>
    </w:p>
    <w:p w14:paraId="7017723F" w14:textId="77777777" w:rsidR="00306192" w:rsidRPr="00714DC0" w:rsidRDefault="00306192" w:rsidP="00234D63">
      <w:pPr>
        <w:pStyle w:val="ListParagraph"/>
        <w:numPr>
          <w:ilvl w:val="5"/>
          <w:numId w:val="171"/>
        </w:numPr>
        <w:ind w:left="567"/>
      </w:pPr>
      <w:r w:rsidRPr="00714DC0">
        <w:t>küsima informatsiooni õhusõiduki kohta piirkondlikult lennujuhtimiskeskuselt;</w:t>
      </w:r>
    </w:p>
    <w:p w14:paraId="4E86C3C9" w14:textId="77777777" w:rsidR="00306192" w:rsidRPr="00714DC0" w:rsidRDefault="00306192" w:rsidP="00234D63">
      <w:pPr>
        <w:pStyle w:val="ListParagraph"/>
        <w:numPr>
          <w:ilvl w:val="5"/>
          <w:numId w:val="171"/>
        </w:numPr>
        <w:ind w:left="567"/>
      </w:pPr>
      <w:r w:rsidRPr="00714DC0">
        <w:t>kontrollima lennuplaani võimalike vigade suhtes;</w:t>
      </w:r>
    </w:p>
    <w:p w14:paraId="2311DB40" w14:textId="77777777" w:rsidR="00306192" w:rsidRPr="00714DC0" w:rsidRDefault="00306192" w:rsidP="00234D63">
      <w:pPr>
        <w:pStyle w:val="ListParagraph"/>
        <w:numPr>
          <w:ilvl w:val="5"/>
          <w:numId w:val="171"/>
        </w:numPr>
        <w:ind w:left="567"/>
      </w:pPr>
      <w:r w:rsidRPr="00714DC0">
        <w:t>küsima informatsiooni stardilennuväljalt, kasutades selleks võimalikult kiireid sidevahendeid;</w:t>
      </w:r>
    </w:p>
    <w:p w14:paraId="7F14E8EF" w14:textId="77777777" w:rsidR="00306192" w:rsidRPr="00714DC0" w:rsidRDefault="00306192" w:rsidP="00234D63">
      <w:pPr>
        <w:pStyle w:val="ListParagraph"/>
        <w:numPr>
          <w:ilvl w:val="5"/>
          <w:numId w:val="171"/>
        </w:numPr>
        <w:ind w:left="567"/>
      </w:pPr>
      <w:r w:rsidRPr="00714DC0">
        <w:t>informeerima piirkondlikku lennujuhtimiskeskust ja rakendama edasisi abinõusid tihedas koostöös ACC-ga.</w:t>
      </w:r>
    </w:p>
    <w:p w14:paraId="60390BFD" w14:textId="77777777" w:rsidR="00306192" w:rsidRPr="00714DC0" w:rsidRDefault="00306192" w:rsidP="00D4691E">
      <w:pPr>
        <w:pStyle w:val="Heading3"/>
      </w:pPr>
      <w:bookmarkStart w:id="83" w:name="1.6.4_Valgussignaalid_õhusõidukitele"/>
      <w:bookmarkEnd w:id="83"/>
      <w:r w:rsidRPr="00714DC0">
        <w:t>Valgussignaalid õhusõidukitele</w:t>
      </w:r>
    </w:p>
    <w:p w14:paraId="078DC9CC" w14:textId="77777777" w:rsidR="00306192" w:rsidRPr="00714DC0" w:rsidRDefault="00306192" w:rsidP="00B45B92">
      <w:pPr>
        <w:pStyle w:val="Heading4"/>
      </w:pPr>
      <w:bookmarkStart w:id="84" w:name="1.6.4.1_Juhised"/>
      <w:bookmarkEnd w:id="84"/>
      <w:r w:rsidRPr="00714DC0">
        <w:t>Juhised</w:t>
      </w:r>
    </w:p>
    <w:tbl>
      <w:tblPr>
        <w:tblW w:w="0" w:type="auto"/>
        <w:tblLayout w:type="fixed"/>
        <w:tblCellMar>
          <w:left w:w="0" w:type="dxa"/>
          <w:right w:w="0" w:type="dxa"/>
        </w:tblCellMar>
        <w:tblLook w:val="0000" w:firstRow="0" w:lastRow="0" w:firstColumn="0" w:lastColumn="0" w:noHBand="0" w:noVBand="0"/>
      </w:tblPr>
      <w:tblGrid>
        <w:gridCol w:w="2045"/>
        <w:gridCol w:w="3630"/>
        <w:gridCol w:w="3402"/>
      </w:tblGrid>
      <w:tr w:rsidR="00306192" w:rsidRPr="00714DC0" w14:paraId="7B7AA248" w14:textId="77777777" w:rsidTr="000453A3">
        <w:trPr>
          <w:trHeight w:val="849"/>
        </w:trPr>
        <w:tc>
          <w:tcPr>
            <w:tcW w:w="2045" w:type="dxa"/>
            <w:tcBorders>
              <w:top w:val="single" w:sz="4" w:space="0" w:color="000000"/>
              <w:left w:val="single" w:sz="4" w:space="0" w:color="000000"/>
              <w:bottom w:val="single" w:sz="4" w:space="0" w:color="000000"/>
              <w:right w:val="single" w:sz="4" w:space="0" w:color="000000"/>
            </w:tcBorders>
          </w:tcPr>
          <w:p w14:paraId="65834543" w14:textId="77777777" w:rsidR="00306192" w:rsidRPr="00714DC0" w:rsidRDefault="00306192" w:rsidP="000453A3">
            <w:pPr>
              <w:pStyle w:val="BodyText"/>
              <w:jc w:val="left"/>
              <w:rPr>
                <w:lang w:val="et-EE"/>
              </w:rPr>
            </w:pPr>
            <w:r w:rsidRPr="00714DC0">
              <w:rPr>
                <w:lang w:val="et-EE"/>
              </w:rPr>
              <w:t>Õhusõidukile suunatud valgussignaal</w:t>
            </w:r>
          </w:p>
        </w:tc>
        <w:tc>
          <w:tcPr>
            <w:tcW w:w="3630" w:type="dxa"/>
            <w:tcBorders>
              <w:top w:val="single" w:sz="4" w:space="0" w:color="000000"/>
              <w:left w:val="single" w:sz="4" w:space="0" w:color="000000"/>
              <w:bottom w:val="single" w:sz="4" w:space="0" w:color="000000"/>
              <w:right w:val="single" w:sz="4" w:space="0" w:color="000000"/>
            </w:tcBorders>
          </w:tcPr>
          <w:p w14:paraId="78051758" w14:textId="77777777" w:rsidR="00306192" w:rsidRPr="00714DC0" w:rsidRDefault="00306192" w:rsidP="000453A3">
            <w:pPr>
              <w:pStyle w:val="BodyText"/>
              <w:jc w:val="left"/>
              <w:rPr>
                <w:lang w:val="et-EE"/>
              </w:rPr>
            </w:pPr>
            <w:r w:rsidRPr="00714DC0">
              <w:rPr>
                <w:lang w:val="et-EE"/>
              </w:rPr>
              <w:t>Õhus olev õhusõiduk</w:t>
            </w:r>
          </w:p>
        </w:tc>
        <w:tc>
          <w:tcPr>
            <w:tcW w:w="3402" w:type="dxa"/>
            <w:tcBorders>
              <w:top w:val="single" w:sz="4" w:space="0" w:color="000000"/>
              <w:left w:val="single" w:sz="4" w:space="0" w:color="000000"/>
              <w:bottom w:val="single" w:sz="4" w:space="0" w:color="000000"/>
              <w:right w:val="single" w:sz="4" w:space="0" w:color="000000"/>
            </w:tcBorders>
          </w:tcPr>
          <w:p w14:paraId="765D7C68" w14:textId="77777777" w:rsidR="00306192" w:rsidRPr="00714DC0" w:rsidRDefault="00306192" w:rsidP="000453A3">
            <w:pPr>
              <w:pStyle w:val="BodyText"/>
              <w:jc w:val="left"/>
              <w:rPr>
                <w:lang w:val="et-EE"/>
              </w:rPr>
            </w:pPr>
            <w:r w:rsidRPr="00714DC0">
              <w:rPr>
                <w:lang w:val="et-EE"/>
              </w:rPr>
              <w:t>Maal olev õhusõiduk</w:t>
            </w:r>
          </w:p>
        </w:tc>
      </w:tr>
      <w:tr w:rsidR="00306192" w:rsidRPr="00714DC0" w14:paraId="30350901" w14:textId="77777777" w:rsidTr="000453A3">
        <w:trPr>
          <w:trHeight w:val="364"/>
        </w:trPr>
        <w:tc>
          <w:tcPr>
            <w:tcW w:w="2045" w:type="dxa"/>
            <w:tcBorders>
              <w:top w:val="single" w:sz="4" w:space="0" w:color="000000"/>
              <w:left w:val="single" w:sz="4" w:space="0" w:color="000000"/>
              <w:bottom w:val="single" w:sz="4" w:space="0" w:color="000000"/>
              <w:right w:val="single" w:sz="4" w:space="0" w:color="000000"/>
            </w:tcBorders>
          </w:tcPr>
          <w:p w14:paraId="2AB091C7" w14:textId="77777777" w:rsidR="00306192" w:rsidRPr="00714DC0" w:rsidRDefault="00306192" w:rsidP="000453A3">
            <w:pPr>
              <w:pStyle w:val="BodyText"/>
              <w:jc w:val="left"/>
              <w:rPr>
                <w:lang w:val="et-EE"/>
              </w:rPr>
            </w:pPr>
            <w:r w:rsidRPr="00714DC0">
              <w:rPr>
                <w:lang w:val="et-EE"/>
              </w:rPr>
              <w:t>Pidev roheline</w:t>
            </w:r>
          </w:p>
        </w:tc>
        <w:tc>
          <w:tcPr>
            <w:tcW w:w="3630" w:type="dxa"/>
            <w:tcBorders>
              <w:top w:val="single" w:sz="4" w:space="0" w:color="000000"/>
              <w:left w:val="single" w:sz="4" w:space="0" w:color="000000"/>
              <w:bottom w:val="single" w:sz="4" w:space="0" w:color="000000"/>
              <w:right w:val="single" w:sz="4" w:space="0" w:color="000000"/>
            </w:tcBorders>
          </w:tcPr>
          <w:p w14:paraId="52D54F3E" w14:textId="77777777" w:rsidR="00306192" w:rsidRPr="00714DC0" w:rsidRDefault="00306192" w:rsidP="000453A3">
            <w:pPr>
              <w:pStyle w:val="BodyText"/>
              <w:jc w:val="left"/>
              <w:rPr>
                <w:lang w:val="et-EE"/>
              </w:rPr>
            </w:pPr>
            <w:r w:rsidRPr="00714DC0">
              <w:rPr>
                <w:lang w:val="et-EE"/>
              </w:rPr>
              <w:t>Luban maanduda</w:t>
            </w:r>
          </w:p>
        </w:tc>
        <w:tc>
          <w:tcPr>
            <w:tcW w:w="3402" w:type="dxa"/>
            <w:tcBorders>
              <w:top w:val="single" w:sz="4" w:space="0" w:color="000000"/>
              <w:left w:val="single" w:sz="4" w:space="0" w:color="000000"/>
              <w:bottom w:val="single" w:sz="4" w:space="0" w:color="000000"/>
              <w:right w:val="single" w:sz="4" w:space="0" w:color="000000"/>
            </w:tcBorders>
          </w:tcPr>
          <w:p w14:paraId="5C4DD018" w14:textId="77777777" w:rsidR="00306192" w:rsidRPr="00714DC0" w:rsidRDefault="00306192" w:rsidP="000453A3">
            <w:pPr>
              <w:pStyle w:val="BodyText"/>
              <w:jc w:val="left"/>
              <w:rPr>
                <w:lang w:val="et-EE"/>
              </w:rPr>
            </w:pPr>
            <w:r w:rsidRPr="00714DC0">
              <w:rPr>
                <w:lang w:val="et-EE"/>
              </w:rPr>
              <w:t>Luban startida</w:t>
            </w:r>
          </w:p>
        </w:tc>
      </w:tr>
      <w:tr w:rsidR="00306192" w:rsidRPr="00714DC0" w14:paraId="0B0E280D" w14:textId="77777777" w:rsidTr="000453A3">
        <w:trPr>
          <w:trHeight w:val="604"/>
        </w:trPr>
        <w:tc>
          <w:tcPr>
            <w:tcW w:w="2045" w:type="dxa"/>
            <w:tcBorders>
              <w:top w:val="single" w:sz="4" w:space="0" w:color="000000"/>
              <w:left w:val="single" w:sz="4" w:space="0" w:color="000000"/>
              <w:bottom w:val="single" w:sz="4" w:space="0" w:color="000000"/>
              <w:right w:val="single" w:sz="4" w:space="0" w:color="000000"/>
            </w:tcBorders>
          </w:tcPr>
          <w:p w14:paraId="7DA72E7F" w14:textId="77777777" w:rsidR="00306192" w:rsidRPr="00714DC0" w:rsidRDefault="00306192" w:rsidP="000453A3">
            <w:pPr>
              <w:pStyle w:val="BodyText"/>
              <w:jc w:val="left"/>
              <w:rPr>
                <w:lang w:val="et-EE"/>
              </w:rPr>
            </w:pPr>
            <w:r w:rsidRPr="00714DC0">
              <w:rPr>
                <w:lang w:val="et-EE"/>
              </w:rPr>
              <w:t>Pidev punane</w:t>
            </w:r>
          </w:p>
        </w:tc>
        <w:tc>
          <w:tcPr>
            <w:tcW w:w="3630" w:type="dxa"/>
            <w:tcBorders>
              <w:top w:val="single" w:sz="4" w:space="0" w:color="000000"/>
              <w:left w:val="single" w:sz="4" w:space="0" w:color="000000"/>
              <w:bottom w:val="single" w:sz="4" w:space="0" w:color="000000"/>
              <w:right w:val="single" w:sz="4" w:space="0" w:color="000000"/>
            </w:tcBorders>
          </w:tcPr>
          <w:p w14:paraId="11AFB4C0" w14:textId="77777777" w:rsidR="00306192" w:rsidRPr="00714DC0" w:rsidRDefault="00306192" w:rsidP="000453A3">
            <w:pPr>
              <w:pStyle w:val="BodyText"/>
              <w:jc w:val="left"/>
              <w:rPr>
                <w:lang w:val="et-EE"/>
              </w:rPr>
            </w:pPr>
            <w:r w:rsidRPr="00714DC0">
              <w:rPr>
                <w:lang w:val="et-EE"/>
              </w:rPr>
              <w:t>Anna teed teisele õhusõidukile ja jätka ringlendu</w:t>
            </w:r>
          </w:p>
        </w:tc>
        <w:tc>
          <w:tcPr>
            <w:tcW w:w="3402" w:type="dxa"/>
            <w:tcBorders>
              <w:top w:val="single" w:sz="4" w:space="0" w:color="000000"/>
              <w:left w:val="single" w:sz="4" w:space="0" w:color="000000"/>
              <w:bottom w:val="single" w:sz="4" w:space="0" w:color="000000"/>
              <w:right w:val="single" w:sz="4" w:space="0" w:color="000000"/>
            </w:tcBorders>
          </w:tcPr>
          <w:p w14:paraId="1CB5F1E9" w14:textId="77777777" w:rsidR="00306192" w:rsidRPr="00714DC0" w:rsidRDefault="00306192" w:rsidP="000453A3">
            <w:pPr>
              <w:pStyle w:val="BodyText"/>
              <w:jc w:val="left"/>
              <w:rPr>
                <w:lang w:val="et-EE"/>
              </w:rPr>
            </w:pPr>
            <w:r w:rsidRPr="00714DC0">
              <w:rPr>
                <w:lang w:val="et-EE"/>
              </w:rPr>
              <w:t>Peatu</w:t>
            </w:r>
          </w:p>
        </w:tc>
      </w:tr>
      <w:tr w:rsidR="00306192" w:rsidRPr="00714DC0" w14:paraId="25DC7DE1" w14:textId="77777777" w:rsidTr="000453A3">
        <w:trPr>
          <w:trHeight w:val="364"/>
        </w:trPr>
        <w:tc>
          <w:tcPr>
            <w:tcW w:w="2045" w:type="dxa"/>
            <w:tcBorders>
              <w:top w:val="single" w:sz="4" w:space="0" w:color="000000"/>
              <w:left w:val="single" w:sz="4" w:space="0" w:color="000000"/>
              <w:bottom w:val="single" w:sz="4" w:space="0" w:color="000000"/>
              <w:right w:val="single" w:sz="4" w:space="0" w:color="000000"/>
            </w:tcBorders>
          </w:tcPr>
          <w:p w14:paraId="39233B3D" w14:textId="77777777" w:rsidR="00306192" w:rsidRPr="00714DC0" w:rsidRDefault="00306192" w:rsidP="000453A3">
            <w:pPr>
              <w:pStyle w:val="BodyText"/>
              <w:jc w:val="left"/>
              <w:rPr>
                <w:lang w:val="et-EE"/>
              </w:rPr>
            </w:pPr>
            <w:r w:rsidRPr="00714DC0">
              <w:rPr>
                <w:lang w:val="et-EE"/>
              </w:rPr>
              <w:t>Vilkuv roheline</w:t>
            </w:r>
          </w:p>
        </w:tc>
        <w:tc>
          <w:tcPr>
            <w:tcW w:w="3630" w:type="dxa"/>
            <w:tcBorders>
              <w:top w:val="single" w:sz="4" w:space="0" w:color="000000"/>
              <w:left w:val="single" w:sz="4" w:space="0" w:color="000000"/>
              <w:bottom w:val="single" w:sz="4" w:space="0" w:color="000000"/>
              <w:right w:val="single" w:sz="4" w:space="0" w:color="000000"/>
            </w:tcBorders>
          </w:tcPr>
          <w:p w14:paraId="17A455B3" w14:textId="77777777" w:rsidR="00306192" w:rsidRPr="00714DC0" w:rsidRDefault="00306192" w:rsidP="000453A3">
            <w:pPr>
              <w:pStyle w:val="BodyText"/>
              <w:jc w:val="left"/>
              <w:rPr>
                <w:lang w:val="et-EE"/>
              </w:rPr>
            </w:pPr>
            <w:r w:rsidRPr="00714DC0">
              <w:rPr>
                <w:lang w:val="et-EE"/>
              </w:rPr>
              <w:t xml:space="preserve">Pöördu tagasi maandumiseks </w:t>
            </w:r>
            <w:r w:rsidR="000453A3" w:rsidRPr="00714DC0">
              <w:rPr>
                <w:lang w:val="et-EE"/>
              </w:rPr>
              <w:t>*</w:t>
            </w:r>
          </w:p>
        </w:tc>
        <w:tc>
          <w:tcPr>
            <w:tcW w:w="3402" w:type="dxa"/>
            <w:tcBorders>
              <w:top w:val="single" w:sz="4" w:space="0" w:color="000000"/>
              <w:left w:val="single" w:sz="4" w:space="0" w:color="000000"/>
              <w:bottom w:val="single" w:sz="4" w:space="0" w:color="000000"/>
              <w:right w:val="single" w:sz="4" w:space="0" w:color="000000"/>
            </w:tcBorders>
          </w:tcPr>
          <w:p w14:paraId="167872E5" w14:textId="77777777" w:rsidR="00306192" w:rsidRPr="00714DC0" w:rsidRDefault="00306192" w:rsidP="000453A3">
            <w:pPr>
              <w:pStyle w:val="BodyText"/>
              <w:jc w:val="left"/>
              <w:rPr>
                <w:lang w:val="et-EE"/>
              </w:rPr>
            </w:pPr>
            <w:r w:rsidRPr="00714DC0">
              <w:rPr>
                <w:lang w:val="et-EE"/>
              </w:rPr>
              <w:t>Luban ruleerida</w:t>
            </w:r>
          </w:p>
        </w:tc>
      </w:tr>
      <w:tr w:rsidR="00306192" w:rsidRPr="00714DC0" w14:paraId="2E3C3D36" w14:textId="77777777" w:rsidTr="000453A3">
        <w:trPr>
          <w:trHeight w:val="604"/>
        </w:trPr>
        <w:tc>
          <w:tcPr>
            <w:tcW w:w="2045" w:type="dxa"/>
            <w:tcBorders>
              <w:top w:val="single" w:sz="4" w:space="0" w:color="000000"/>
              <w:left w:val="single" w:sz="4" w:space="0" w:color="000000"/>
              <w:bottom w:val="single" w:sz="4" w:space="0" w:color="000000"/>
              <w:right w:val="single" w:sz="4" w:space="0" w:color="000000"/>
            </w:tcBorders>
          </w:tcPr>
          <w:p w14:paraId="16D5ED8B" w14:textId="77777777" w:rsidR="00306192" w:rsidRPr="00714DC0" w:rsidRDefault="00306192" w:rsidP="000453A3">
            <w:pPr>
              <w:pStyle w:val="BodyText"/>
              <w:jc w:val="left"/>
              <w:rPr>
                <w:lang w:val="et-EE"/>
              </w:rPr>
            </w:pPr>
            <w:r w:rsidRPr="00714DC0">
              <w:rPr>
                <w:lang w:val="et-EE"/>
              </w:rPr>
              <w:t>Vilkuv punane</w:t>
            </w:r>
          </w:p>
        </w:tc>
        <w:tc>
          <w:tcPr>
            <w:tcW w:w="3630" w:type="dxa"/>
            <w:tcBorders>
              <w:top w:val="single" w:sz="4" w:space="0" w:color="000000"/>
              <w:left w:val="single" w:sz="4" w:space="0" w:color="000000"/>
              <w:bottom w:val="single" w:sz="4" w:space="0" w:color="000000"/>
              <w:right w:val="single" w:sz="4" w:space="0" w:color="000000"/>
            </w:tcBorders>
          </w:tcPr>
          <w:p w14:paraId="2806A7F1" w14:textId="77777777" w:rsidR="00306192" w:rsidRPr="00714DC0" w:rsidRDefault="000453A3" w:rsidP="000453A3">
            <w:pPr>
              <w:pStyle w:val="BodyText"/>
              <w:jc w:val="left"/>
              <w:rPr>
                <w:lang w:val="et-EE"/>
              </w:rPr>
            </w:pPr>
            <w:r w:rsidRPr="00714DC0">
              <w:rPr>
                <w:lang w:val="et-EE"/>
              </w:rPr>
              <w:t xml:space="preserve">Lennuväli </w:t>
            </w:r>
            <w:r w:rsidR="00306192" w:rsidRPr="00714DC0">
              <w:rPr>
                <w:lang w:val="et-EE"/>
              </w:rPr>
              <w:t>kasutuskõlbmatu, maandumine keelatud</w:t>
            </w:r>
          </w:p>
        </w:tc>
        <w:tc>
          <w:tcPr>
            <w:tcW w:w="3402" w:type="dxa"/>
            <w:tcBorders>
              <w:top w:val="single" w:sz="4" w:space="0" w:color="000000"/>
              <w:left w:val="single" w:sz="4" w:space="0" w:color="000000"/>
              <w:bottom w:val="single" w:sz="4" w:space="0" w:color="000000"/>
              <w:right w:val="single" w:sz="4" w:space="0" w:color="000000"/>
            </w:tcBorders>
          </w:tcPr>
          <w:p w14:paraId="2265961B" w14:textId="77777777" w:rsidR="00306192" w:rsidRPr="00714DC0" w:rsidRDefault="000453A3" w:rsidP="000453A3">
            <w:pPr>
              <w:pStyle w:val="BodyText"/>
              <w:jc w:val="left"/>
              <w:rPr>
                <w:lang w:val="et-EE"/>
              </w:rPr>
            </w:pPr>
            <w:r w:rsidRPr="00714DC0">
              <w:rPr>
                <w:lang w:val="et-EE"/>
              </w:rPr>
              <w:t xml:space="preserve">Ruleeri </w:t>
            </w:r>
            <w:r w:rsidR="00306192" w:rsidRPr="00714DC0">
              <w:rPr>
                <w:lang w:val="et-EE"/>
              </w:rPr>
              <w:t>väljaspool maandumisala</w:t>
            </w:r>
          </w:p>
        </w:tc>
      </w:tr>
      <w:tr w:rsidR="00306192" w:rsidRPr="00714DC0" w14:paraId="3B29DEED" w14:textId="77777777" w:rsidTr="000453A3">
        <w:trPr>
          <w:trHeight w:val="609"/>
        </w:trPr>
        <w:tc>
          <w:tcPr>
            <w:tcW w:w="2045" w:type="dxa"/>
            <w:tcBorders>
              <w:top w:val="single" w:sz="4" w:space="0" w:color="000000"/>
              <w:left w:val="single" w:sz="4" w:space="0" w:color="000000"/>
              <w:bottom w:val="single" w:sz="4" w:space="0" w:color="000000"/>
              <w:right w:val="single" w:sz="4" w:space="0" w:color="000000"/>
            </w:tcBorders>
          </w:tcPr>
          <w:p w14:paraId="58050B52" w14:textId="77777777" w:rsidR="00306192" w:rsidRPr="00714DC0" w:rsidRDefault="00306192" w:rsidP="000453A3">
            <w:pPr>
              <w:pStyle w:val="BodyText"/>
              <w:jc w:val="left"/>
              <w:rPr>
                <w:lang w:val="et-EE"/>
              </w:rPr>
            </w:pPr>
            <w:r w:rsidRPr="00714DC0">
              <w:rPr>
                <w:lang w:val="et-EE"/>
              </w:rPr>
              <w:t>Vilkuv valge</w:t>
            </w:r>
          </w:p>
        </w:tc>
        <w:tc>
          <w:tcPr>
            <w:tcW w:w="3630" w:type="dxa"/>
            <w:tcBorders>
              <w:top w:val="single" w:sz="4" w:space="0" w:color="000000"/>
              <w:left w:val="single" w:sz="4" w:space="0" w:color="000000"/>
              <w:bottom w:val="single" w:sz="4" w:space="0" w:color="000000"/>
              <w:right w:val="single" w:sz="4" w:space="0" w:color="000000"/>
            </w:tcBorders>
          </w:tcPr>
          <w:p w14:paraId="5490264C" w14:textId="77777777" w:rsidR="00306192" w:rsidRPr="00714DC0" w:rsidRDefault="000453A3" w:rsidP="000453A3">
            <w:pPr>
              <w:pStyle w:val="BodyText"/>
              <w:jc w:val="left"/>
              <w:rPr>
                <w:lang w:val="et-EE"/>
              </w:rPr>
            </w:pPr>
            <w:r w:rsidRPr="00714DC0">
              <w:rPr>
                <w:lang w:val="et-EE"/>
              </w:rPr>
              <w:t xml:space="preserve">Maandu sellel lennuväljal </w:t>
            </w:r>
            <w:r w:rsidR="00306192" w:rsidRPr="00714DC0">
              <w:rPr>
                <w:lang w:val="et-EE"/>
              </w:rPr>
              <w:t xml:space="preserve">ja ruleeri perroonile </w:t>
            </w:r>
            <w:r w:rsidRPr="00714DC0">
              <w:rPr>
                <w:lang w:val="et-EE"/>
              </w:rPr>
              <w:t>*</w:t>
            </w:r>
          </w:p>
        </w:tc>
        <w:tc>
          <w:tcPr>
            <w:tcW w:w="3402" w:type="dxa"/>
            <w:tcBorders>
              <w:top w:val="single" w:sz="4" w:space="0" w:color="000000"/>
              <w:left w:val="single" w:sz="4" w:space="0" w:color="000000"/>
              <w:bottom w:val="single" w:sz="4" w:space="0" w:color="000000"/>
              <w:right w:val="single" w:sz="4" w:space="0" w:color="000000"/>
            </w:tcBorders>
          </w:tcPr>
          <w:p w14:paraId="391A25D3" w14:textId="77777777" w:rsidR="00306192" w:rsidRPr="00714DC0" w:rsidRDefault="000453A3" w:rsidP="000453A3">
            <w:pPr>
              <w:pStyle w:val="BodyText"/>
              <w:jc w:val="left"/>
              <w:rPr>
                <w:lang w:val="et-EE"/>
              </w:rPr>
            </w:pPr>
            <w:r w:rsidRPr="00714DC0">
              <w:rPr>
                <w:lang w:val="et-EE"/>
              </w:rPr>
              <w:t xml:space="preserve">Pöördu tagasi </w:t>
            </w:r>
            <w:r w:rsidR="00306192" w:rsidRPr="00714DC0">
              <w:rPr>
                <w:lang w:val="et-EE"/>
              </w:rPr>
              <w:t>ruleerimise alguspunkti</w:t>
            </w:r>
          </w:p>
        </w:tc>
      </w:tr>
      <w:tr w:rsidR="00306192" w:rsidRPr="00714DC0" w14:paraId="62A70189" w14:textId="77777777" w:rsidTr="000453A3">
        <w:trPr>
          <w:trHeight w:val="849"/>
        </w:trPr>
        <w:tc>
          <w:tcPr>
            <w:tcW w:w="2045" w:type="dxa"/>
            <w:tcBorders>
              <w:top w:val="single" w:sz="4" w:space="0" w:color="000000"/>
              <w:left w:val="single" w:sz="4" w:space="0" w:color="000000"/>
              <w:bottom w:val="single" w:sz="4" w:space="0" w:color="000000"/>
              <w:right w:val="single" w:sz="4" w:space="0" w:color="000000"/>
            </w:tcBorders>
          </w:tcPr>
          <w:p w14:paraId="505A0AAE" w14:textId="77777777" w:rsidR="00306192" w:rsidRPr="00714DC0" w:rsidRDefault="00306192" w:rsidP="000453A3">
            <w:pPr>
              <w:pStyle w:val="BodyText"/>
              <w:jc w:val="left"/>
              <w:rPr>
                <w:lang w:val="et-EE"/>
              </w:rPr>
            </w:pPr>
            <w:r w:rsidRPr="00714DC0">
              <w:rPr>
                <w:lang w:val="et-EE"/>
              </w:rPr>
              <w:t xml:space="preserve">Pürotehniline punane </w:t>
            </w:r>
            <w:r w:rsidR="000453A3" w:rsidRPr="00714DC0">
              <w:rPr>
                <w:lang w:val="et-EE"/>
              </w:rPr>
              <w:t>**</w:t>
            </w:r>
          </w:p>
        </w:tc>
        <w:tc>
          <w:tcPr>
            <w:tcW w:w="3630" w:type="dxa"/>
            <w:tcBorders>
              <w:top w:val="single" w:sz="4" w:space="0" w:color="000000"/>
              <w:left w:val="single" w:sz="4" w:space="0" w:color="000000"/>
              <w:bottom w:val="single" w:sz="4" w:space="0" w:color="000000"/>
              <w:right w:val="single" w:sz="4" w:space="0" w:color="000000"/>
            </w:tcBorders>
          </w:tcPr>
          <w:p w14:paraId="29589439" w14:textId="77777777" w:rsidR="00306192" w:rsidRPr="00714DC0" w:rsidRDefault="000453A3" w:rsidP="000453A3">
            <w:pPr>
              <w:pStyle w:val="BodyText"/>
              <w:jc w:val="left"/>
              <w:rPr>
                <w:lang w:val="et-EE"/>
              </w:rPr>
            </w:pPr>
            <w:r w:rsidRPr="00714DC0">
              <w:rPr>
                <w:lang w:val="et-EE"/>
              </w:rPr>
              <w:t xml:space="preserve">Hoolimata </w:t>
            </w:r>
            <w:r w:rsidR="00306192" w:rsidRPr="00714DC0">
              <w:rPr>
                <w:lang w:val="et-EE"/>
              </w:rPr>
              <w:t>eelnenud korraldustest maandumine ajutiselt keelatud</w:t>
            </w:r>
          </w:p>
        </w:tc>
        <w:tc>
          <w:tcPr>
            <w:tcW w:w="3402" w:type="dxa"/>
            <w:tcBorders>
              <w:top w:val="single" w:sz="4" w:space="0" w:color="000000"/>
              <w:left w:val="single" w:sz="4" w:space="0" w:color="000000"/>
              <w:bottom w:val="single" w:sz="4" w:space="0" w:color="000000"/>
              <w:right w:val="single" w:sz="4" w:space="0" w:color="000000"/>
            </w:tcBorders>
          </w:tcPr>
          <w:p w14:paraId="463B0E79" w14:textId="77777777" w:rsidR="00306192" w:rsidRPr="00714DC0" w:rsidRDefault="00306192" w:rsidP="000453A3">
            <w:pPr>
              <w:pStyle w:val="BodyText"/>
              <w:jc w:val="left"/>
              <w:rPr>
                <w:lang w:val="et-EE"/>
              </w:rPr>
            </w:pPr>
          </w:p>
        </w:tc>
      </w:tr>
      <w:tr w:rsidR="00306192" w:rsidRPr="00714DC0" w14:paraId="38CBF896" w14:textId="77777777" w:rsidTr="000453A3">
        <w:trPr>
          <w:trHeight w:val="666"/>
        </w:trPr>
        <w:tc>
          <w:tcPr>
            <w:tcW w:w="9077" w:type="dxa"/>
            <w:gridSpan w:val="3"/>
            <w:tcBorders>
              <w:top w:val="single" w:sz="4" w:space="0" w:color="000000"/>
              <w:left w:val="single" w:sz="4" w:space="0" w:color="000000"/>
              <w:bottom w:val="single" w:sz="4" w:space="0" w:color="000000"/>
              <w:right w:val="single" w:sz="4" w:space="0" w:color="000000"/>
            </w:tcBorders>
          </w:tcPr>
          <w:p w14:paraId="3BF2CCD8" w14:textId="77777777" w:rsidR="00306192" w:rsidRPr="00714DC0" w:rsidRDefault="000453A3" w:rsidP="000453A3">
            <w:pPr>
              <w:pStyle w:val="BodyText"/>
              <w:jc w:val="left"/>
              <w:rPr>
                <w:lang w:val="et-EE"/>
              </w:rPr>
            </w:pPr>
            <w:r w:rsidRPr="00714DC0">
              <w:rPr>
                <w:lang w:val="et-EE"/>
              </w:rPr>
              <w:t>*</w:t>
            </w:r>
            <w:r w:rsidR="00306192" w:rsidRPr="00714DC0">
              <w:rPr>
                <w:lang w:val="et-EE"/>
              </w:rPr>
              <w:t xml:space="preserve"> Maandumis- ja ruleerimisluba antakse eraldi.</w:t>
            </w:r>
          </w:p>
          <w:p w14:paraId="6CA95FC5" w14:textId="77777777" w:rsidR="00306192" w:rsidRPr="00714DC0" w:rsidRDefault="00306192" w:rsidP="000453A3">
            <w:pPr>
              <w:pStyle w:val="BodyText"/>
              <w:jc w:val="left"/>
              <w:rPr>
                <w:lang w:val="et-EE"/>
              </w:rPr>
            </w:pPr>
            <w:r w:rsidRPr="00714DC0">
              <w:rPr>
                <w:lang w:val="et-EE"/>
              </w:rPr>
              <w:t>** Ei suunata õhusõiduki poole.</w:t>
            </w:r>
          </w:p>
        </w:tc>
      </w:tr>
    </w:tbl>
    <w:p w14:paraId="040C5B40" w14:textId="77777777" w:rsidR="00306192" w:rsidRPr="00714DC0" w:rsidRDefault="00306192" w:rsidP="006E7C98">
      <w:pPr>
        <w:pStyle w:val="BodyText"/>
        <w:rPr>
          <w:lang w:val="et-EE"/>
        </w:rPr>
      </w:pPr>
    </w:p>
    <w:p w14:paraId="69156809" w14:textId="77777777" w:rsidR="00306192" w:rsidRPr="00714DC0" w:rsidRDefault="00BE41AD" w:rsidP="006E7C98">
      <w:pPr>
        <w:pStyle w:val="BodyText"/>
        <w:rPr>
          <w:lang w:val="et-EE"/>
        </w:rPr>
      </w:pPr>
      <w:r>
        <w:rPr>
          <w:noProof/>
        </w:rPr>
        <w:pict w14:anchorId="50B37945">
          <v:rect id="_x0000_s2051" style="position:absolute;left:0;text-align:left;margin-left:70.85pt;margin-top:20.3pt;width:451pt;height:120pt;z-index:251656704;mso-wrap-distance-left:0;mso-wrap-distance-right:0;mso-position-horizontal-relative:page" o:allowincell="f" filled="f" stroked="f">
            <v:textbox style="mso-next-textbox:#_x0000_s2051" inset="0,0,0,0">
              <w:txbxContent>
                <w:p w14:paraId="06FFF51E" w14:textId="77777777" w:rsidR="00DB01AE" w:rsidRDefault="00BE41AD" w:rsidP="00545F9F">
                  <w:r>
                    <w:pict w14:anchorId="5D90775E">
                      <v:shape id="_x0000_i1029" type="#_x0000_t75" style="width:451.5pt;height:118.5pt">
                        <v:imagedata r:id="rId14" o:title=""/>
                      </v:shape>
                    </w:pict>
                  </w:r>
                </w:p>
                <w:p w14:paraId="246B4582" w14:textId="77777777" w:rsidR="00DB01AE" w:rsidRDefault="00DB01AE" w:rsidP="00545F9F"/>
              </w:txbxContent>
            </v:textbox>
            <w10:wrap type="topAndBottom" anchorx="page"/>
          </v:rect>
        </w:pict>
      </w:r>
      <w:r w:rsidR="00306192" w:rsidRPr="00714DC0">
        <w:rPr>
          <w:lang w:val="et-EE"/>
        </w:rPr>
        <w:t>Õhus olev õhusõiduk</w:t>
      </w:r>
    </w:p>
    <w:p w14:paraId="75450D8A" w14:textId="77777777" w:rsidR="000453A3" w:rsidRPr="00714DC0" w:rsidRDefault="000453A3" w:rsidP="006E7C98">
      <w:pPr>
        <w:pStyle w:val="BodyText"/>
        <w:rPr>
          <w:lang w:val="et-EE"/>
        </w:rPr>
      </w:pPr>
    </w:p>
    <w:p w14:paraId="75255307" w14:textId="77777777" w:rsidR="00306192" w:rsidRPr="00714DC0" w:rsidRDefault="00306192" w:rsidP="006E7C98">
      <w:pPr>
        <w:pStyle w:val="BodyText"/>
        <w:rPr>
          <w:lang w:val="et-EE"/>
        </w:rPr>
      </w:pPr>
      <w:r w:rsidRPr="00714DC0">
        <w:rPr>
          <w:lang w:val="et-EE"/>
        </w:rPr>
        <w:t>Maal olev õhusõiduk</w:t>
      </w:r>
    </w:p>
    <w:p w14:paraId="33EF22F6" w14:textId="77777777" w:rsidR="00306192" w:rsidRPr="00714DC0" w:rsidRDefault="00BE41AD" w:rsidP="006E7C98">
      <w:pPr>
        <w:pStyle w:val="BodyText"/>
        <w:rPr>
          <w:lang w:val="et-EE"/>
        </w:rPr>
      </w:pPr>
      <w:r>
        <w:rPr>
          <w:lang w:val="et-EE"/>
        </w:rPr>
      </w:r>
      <w:r>
        <w:rPr>
          <w:lang w:val="et-EE"/>
        </w:rPr>
        <w:pict w14:anchorId="09F7D011">
          <v:group id="_x0000_s2052" style="width:452.75pt;height:183pt;mso-position-horizontal-relative:char;mso-position-vertical-relative:line" coordsize="9055,3660" o:allowincell="f">
            <v:shape id="_x0000_s2053" type="#_x0000_t75" style="position:absolute;width:9060;height:1800;mso-position-horizontal-relative:page;mso-position-vertical-relative:page" o:allowincell="f">
              <v:imagedata r:id="rId15" o:title=""/>
            </v:shape>
            <v:shape id="_x0000_s2054" type="#_x0000_t75" style="position:absolute;top:1860;width:9060;height:1800;mso-position-horizontal-relative:page;mso-position-vertical-relative:page" o:allowincell="f">
              <v:imagedata r:id="rId16" o:title=""/>
            </v:shape>
            <w10:anchorlock/>
          </v:group>
        </w:pict>
      </w:r>
    </w:p>
    <w:p w14:paraId="781D1519" w14:textId="77777777" w:rsidR="00306192" w:rsidRPr="00714DC0" w:rsidRDefault="00306192" w:rsidP="006E7C98">
      <w:pPr>
        <w:pStyle w:val="BodyText"/>
        <w:rPr>
          <w:lang w:val="et-EE"/>
        </w:rPr>
      </w:pPr>
    </w:p>
    <w:p w14:paraId="0EBF6934" w14:textId="77777777" w:rsidR="00306192" w:rsidRPr="00714DC0" w:rsidRDefault="00306192" w:rsidP="00B45B92">
      <w:pPr>
        <w:pStyle w:val="Heading4"/>
      </w:pPr>
      <w:bookmarkStart w:id="85" w:name="1.6.4.2_Õhusõidukilt_antav_kinnitus_märg"/>
      <w:bookmarkEnd w:id="85"/>
      <w:r w:rsidRPr="00714DC0">
        <w:t>Õhusõidukilt antav kinnitus märguande vastuvõtmise kohta</w:t>
      </w:r>
    </w:p>
    <w:p w14:paraId="6033B2F3" w14:textId="77777777" w:rsidR="00306192" w:rsidRPr="00714DC0" w:rsidRDefault="00306192" w:rsidP="00234D63">
      <w:pPr>
        <w:pStyle w:val="ListParagraph"/>
        <w:numPr>
          <w:ilvl w:val="4"/>
          <w:numId w:val="41"/>
        </w:numPr>
        <w:ind w:left="567"/>
      </w:pPr>
      <w:r w:rsidRPr="00714DC0">
        <w:t>Lennul</w:t>
      </w:r>
    </w:p>
    <w:p w14:paraId="3A6503EC" w14:textId="77777777" w:rsidR="00306192" w:rsidRPr="00714DC0" w:rsidRDefault="004B74CF" w:rsidP="006E7C98">
      <w:pPr>
        <w:pStyle w:val="BodyText"/>
        <w:rPr>
          <w:lang w:val="et-EE"/>
        </w:rPr>
      </w:pPr>
      <w:r w:rsidRPr="00714DC0">
        <w:rPr>
          <w:lang w:val="et-EE"/>
        </w:rPr>
        <w:t xml:space="preserve">Päeval: tiibade kallutamine (nimetatud märguannet võidakse mitte </w:t>
      </w:r>
      <w:r w:rsidR="00306192" w:rsidRPr="00714DC0">
        <w:rPr>
          <w:lang w:val="et-EE"/>
        </w:rPr>
        <w:t>kasutada lennuväljaringi baasosadel või finaalis).</w:t>
      </w:r>
    </w:p>
    <w:p w14:paraId="505440F0" w14:textId="77777777" w:rsidR="00306192" w:rsidRPr="00714DC0" w:rsidRDefault="00306192" w:rsidP="006E7C98">
      <w:pPr>
        <w:pStyle w:val="BodyText"/>
        <w:rPr>
          <w:lang w:val="et-EE"/>
        </w:rPr>
      </w:pPr>
      <w:r w:rsidRPr="00714DC0">
        <w:rPr>
          <w:lang w:val="et-EE"/>
        </w:rPr>
        <w:t>Öösel: õhusõiduki maandumistulede kahekordne vilgutus; nende puudumisel kahekordne navigatsioonitulede vilgutus.</w:t>
      </w:r>
    </w:p>
    <w:p w14:paraId="4B4C069C" w14:textId="77777777" w:rsidR="00306192" w:rsidRPr="00714DC0" w:rsidRDefault="00306192" w:rsidP="00234D63">
      <w:pPr>
        <w:pStyle w:val="ListParagraph"/>
        <w:numPr>
          <w:ilvl w:val="4"/>
          <w:numId w:val="41"/>
        </w:numPr>
        <w:ind w:left="567"/>
      </w:pPr>
      <w:r w:rsidRPr="00714DC0">
        <w:t>Maal</w:t>
      </w:r>
    </w:p>
    <w:p w14:paraId="3EA67D31" w14:textId="77777777" w:rsidR="00306192" w:rsidRPr="00714DC0" w:rsidRDefault="00306192" w:rsidP="006E7C98">
      <w:pPr>
        <w:pStyle w:val="BodyText"/>
        <w:rPr>
          <w:lang w:val="et-EE"/>
        </w:rPr>
      </w:pPr>
      <w:r w:rsidRPr="00714DC0">
        <w:rPr>
          <w:lang w:val="et-EE"/>
        </w:rPr>
        <w:t>Päeval: kaldtüüride või suunatüüri liigutamine.</w:t>
      </w:r>
    </w:p>
    <w:p w14:paraId="141D9792" w14:textId="77777777" w:rsidR="00306192" w:rsidRPr="00714DC0" w:rsidRDefault="004B74CF" w:rsidP="006E7C98">
      <w:pPr>
        <w:pStyle w:val="BodyText"/>
        <w:rPr>
          <w:lang w:val="et-EE"/>
        </w:rPr>
      </w:pPr>
      <w:r w:rsidRPr="00714DC0">
        <w:rPr>
          <w:lang w:val="et-EE"/>
        </w:rPr>
        <w:t xml:space="preserve">Öösel: õhusõiduki maandumistulede kahekordne vilgutus; nende </w:t>
      </w:r>
      <w:r w:rsidR="00306192" w:rsidRPr="00714DC0">
        <w:rPr>
          <w:lang w:val="et-EE"/>
        </w:rPr>
        <w:t>puudumisel navigatsioonitulede kahekordne vilgutus.</w:t>
      </w:r>
    </w:p>
    <w:p w14:paraId="4E4C7C8D" w14:textId="77777777" w:rsidR="00306192" w:rsidRPr="00714DC0" w:rsidRDefault="00306192" w:rsidP="00D4691E">
      <w:pPr>
        <w:pStyle w:val="Heading3"/>
      </w:pPr>
      <w:bookmarkStart w:id="86" w:name="1.6.5_Kokkupõrke_vältimise_süsteem_(ACAS"/>
      <w:bookmarkEnd w:id="86"/>
      <w:r w:rsidRPr="00714DC0">
        <w:t>Kokkupõrke vältimise süsteem (ACAS)</w:t>
      </w:r>
    </w:p>
    <w:p w14:paraId="6753161F" w14:textId="77777777" w:rsidR="00306192" w:rsidRPr="00714DC0" w:rsidRDefault="00306192" w:rsidP="006E7C98">
      <w:pPr>
        <w:pStyle w:val="BodyText"/>
        <w:rPr>
          <w:lang w:val="et-EE"/>
        </w:rPr>
      </w:pPr>
      <w:r w:rsidRPr="00714DC0">
        <w:rPr>
          <w:lang w:val="et-EE"/>
        </w:rPr>
        <w:t>Kõik jäigatiivalised turbiinmootoriga õhusõidukid suurima lubatud stardimassiga üle 5700 kg või lubatud istekohtade arvuga üle 19 peavad Eesti õhuruumis lendamisel olema varustatud õhus kokkupõrke vältimise süsteemi (ACAS) II seadmetega ja neid lennul kasutama.</w:t>
      </w:r>
    </w:p>
    <w:p w14:paraId="7984887D" w14:textId="77777777" w:rsidR="00306192" w:rsidRPr="00714DC0" w:rsidRDefault="00306192" w:rsidP="006E7C98">
      <w:pPr>
        <w:pStyle w:val="BodyText"/>
        <w:rPr>
          <w:lang w:val="et-EE"/>
        </w:rPr>
      </w:pPr>
      <w:r w:rsidRPr="00714DC0">
        <w:rPr>
          <w:lang w:val="et-EE"/>
        </w:rPr>
        <w:t>ACAS põhineb õhusõidukitesse paigaldatud sekundaarradari transponderseadmetel. Süsteem annab liiklusteateid 40-45 sekundi kaugusel olevatest transponderitega varustatud õhusõidukitest. Lisaks sellele annab ACAS tegutsemisjuhiseid kokkupõrke vältimiseks teineteisest 20-25 sekundi kaugusel asuvatele, transponderi režiimiga C varustatud õhusõidukitele.</w:t>
      </w:r>
    </w:p>
    <w:p w14:paraId="6C750C75" w14:textId="77777777" w:rsidR="00306192" w:rsidRPr="00714DC0" w:rsidRDefault="00306192" w:rsidP="006E7C98">
      <w:pPr>
        <w:pStyle w:val="BodyText"/>
        <w:rPr>
          <w:lang w:val="et-EE"/>
        </w:rPr>
      </w:pPr>
      <w:r w:rsidRPr="00714DC0">
        <w:rPr>
          <w:lang w:val="et-EE"/>
        </w:rPr>
        <w:t>ACAS väljastab kahte tüüpi teateid:</w:t>
      </w:r>
    </w:p>
    <w:p w14:paraId="616BD7D1" w14:textId="77777777" w:rsidR="00306192" w:rsidRPr="00714DC0" w:rsidRDefault="00306192" w:rsidP="00234D63">
      <w:pPr>
        <w:pStyle w:val="ListParagraph"/>
        <w:numPr>
          <w:ilvl w:val="3"/>
          <w:numId w:val="170"/>
        </w:numPr>
        <w:ind w:left="567"/>
      </w:pPr>
      <w:r w:rsidRPr="00714DC0">
        <w:t>Liiklusteated (traffic advisory)</w:t>
      </w:r>
    </w:p>
    <w:p w14:paraId="01435BC0" w14:textId="77777777" w:rsidR="00306192" w:rsidRPr="00714DC0" w:rsidRDefault="00306192" w:rsidP="006E7C98">
      <w:pPr>
        <w:pStyle w:val="BodyText"/>
        <w:rPr>
          <w:lang w:val="et-EE"/>
        </w:rPr>
      </w:pPr>
      <w:r w:rsidRPr="00714DC0">
        <w:rPr>
          <w:lang w:val="et-EE"/>
        </w:rPr>
        <w:t>Liiklusteated on mõeldud piloodi hoiatamiseks võimalikust ohust ja abivahendina võimalikku kokkupõrkeohtu põhjustava õhusõiduki asukoha visuaalseks tuvastamiseks. Liiklusteade ei kohusta pilooti sooritama vältimismanöövrit.</w:t>
      </w:r>
    </w:p>
    <w:p w14:paraId="10237AAB" w14:textId="77777777" w:rsidR="00306192" w:rsidRPr="00714DC0" w:rsidRDefault="00306192" w:rsidP="00234D63">
      <w:pPr>
        <w:pStyle w:val="ListParagraph"/>
        <w:numPr>
          <w:ilvl w:val="3"/>
          <w:numId w:val="170"/>
        </w:numPr>
        <w:ind w:left="567"/>
      </w:pPr>
      <w:r w:rsidRPr="00714DC0">
        <w:t>Tegutsemisjuhised (resolution advisory)</w:t>
      </w:r>
    </w:p>
    <w:p w14:paraId="3C25A227" w14:textId="77777777" w:rsidR="00306192" w:rsidRPr="00714DC0" w:rsidRDefault="00306192" w:rsidP="006E7C98">
      <w:pPr>
        <w:pStyle w:val="BodyText"/>
        <w:rPr>
          <w:lang w:val="et-EE"/>
        </w:rPr>
      </w:pPr>
      <w:r w:rsidRPr="00714DC0">
        <w:rPr>
          <w:lang w:val="et-EE"/>
        </w:rPr>
        <w:t xml:space="preserve">Piloot peab järgima kõiki tegutsemisjuhiseid kui ta ei ole võimeline määrama visuaalselt võimalikku kokkupõrkeohtu põhjustava õhusõiduki asukohta. Piloot ei pea järgima tegutsemisjuhiseid kui ta näeb mõjutavat õhusõidukit ja on kindel, et lennusuunda ei ole vaja </w:t>
      </w:r>
      <w:r w:rsidRPr="00714DC0">
        <w:rPr>
          <w:lang w:val="et-EE"/>
        </w:rPr>
        <w:lastRenderedPageBreak/>
        <w:t>muuta. Kui tegutsemisjuhis hiljem muutub, peab piloot koheselt täitma uusi juhiseid.</w:t>
      </w:r>
    </w:p>
    <w:p w14:paraId="0ACA81B5" w14:textId="77777777" w:rsidR="00306192" w:rsidRPr="00714DC0" w:rsidRDefault="00306192" w:rsidP="006E7C98">
      <w:pPr>
        <w:pStyle w:val="BodyText"/>
        <w:rPr>
          <w:lang w:val="et-EE"/>
        </w:rPr>
      </w:pPr>
      <w:r w:rsidRPr="00714DC0">
        <w:rPr>
          <w:lang w:val="et-EE"/>
        </w:rPr>
        <w:t>Kui mõlemad õhusõidukid on varustatud ACAS-iga, koordineerivad süsteemid omavahel vältimismanöövri selliselt, et üks õhusõiduk laskub ja teine tõuseb.</w:t>
      </w:r>
    </w:p>
    <w:p w14:paraId="15DEBC25" w14:textId="77777777" w:rsidR="00306192" w:rsidRPr="00714DC0" w:rsidRDefault="00306192" w:rsidP="006E7C98">
      <w:pPr>
        <w:pStyle w:val="BodyText"/>
        <w:rPr>
          <w:lang w:val="et-EE"/>
        </w:rPr>
      </w:pPr>
      <w:r w:rsidRPr="00714DC0">
        <w:rPr>
          <w:lang w:val="et-EE"/>
        </w:rPr>
        <w:t>Lennujuhtimisüksuse loa järgimist tuleb alustada koheselt, kui süsteem on teatanud kokkupõrkeohu möödumisest (</w:t>
      </w:r>
      <w:r w:rsidRPr="00714DC0">
        <w:rPr>
          <w:i/>
          <w:iCs/>
          <w:lang w:val="et-EE"/>
        </w:rPr>
        <w:t>clear of conflict</w:t>
      </w:r>
      <w:r w:rsidRPr="00714DC0">
        <w:rPr>
          <w:lang w:val="et-EE"/>
        </w:rPr>
        <w:t>).</w:t>
      </w:r>
    </w:p>
    <w:p w14:paraId="1CE4A48C" w14:textId="77777777" w:rsidR="00306192" w:rsidRPr="00714DC0" w:rsidRDefault="00306192" w:rsidP="00B45B92">
      <w:pPr>
        <w:pStyle w:val="Heading4"/>
      </w:pPr>
      <w:bookmarkStart w:id="87" w:name="1.6.5.1_ACAS-i_kasutamise_põhimõtted"/>
      <w:bookmarkEnd w:id="87"/>
      <w:r w:rsidRPr="00714DC0">
        <w:t>ACAS-i kasutamise põhimõtted</w:t>
      </w:r>
    </w:p>
    <w:p w14:paraId="0A893ED1" w14:textId="77777777" w:rsidR="00306192" w:rsidRPr="00714DC0" w:rsidRDefault="00306192" w:rsidP="006E7C98">
      <w:pPr>
        <w:pStyle w:val="BodyText"/>
        <w:rPr>
          <w:lang w:val="et-EE"/>
        </w:rPr>
      </w:pPr>
      <w:r w:rsidRPr="00714DC0">
        <w:rPr>
          <w:lang w:val="et-EE"/>
        </w:rPr>
        <w:t>ACAS-iga varustatud õhusõiduki käsitlemine peab olema identne ACAS-iga mitte varustatud õhusõidukite käsitlemisega. Kokkupõrgete ärahoidmine, vajalike hajutuste kasutamine ja info, mida võidakse edastada konfliktse liikluse kohta, peab vastama tavapärastele protseduuridele. Välistada tuleb ACAS-i seadmete olemasolul põhinevad eeldused õhusõiduki võimaluste kohta muu liikluse märkamiseks. ACAS-i kasutamine ei muuda pilootide ja ATS-üksuse vastutust lennuohutuse säilitamise eest.</w:t>
      </w:r>
    </w:p>
    <w:p w14:paraId="4E3B94FE" w14:textId="77777777" w:rsidR="00306192" w:rsidRPr="00714DC0" w:rsidRDefault="00306192" w:rsidP="006E7C98">
      <w:pPr>
        <w:pStyle w:val="BodyText"/>
        <w:rPr>
          <w:lang w:val="et-EE"/>
        </w:rPr>
      </w:pPr>
      <w:r w:rsidRPr="00714DC0">
        <w:rPr>
          <w:lang w:val="et-EE"/>
        </w:rPr>
        <w:t>Kui ATS-üksus saab teate, et lend järgib ACAS-i tegutsemisjuhiseid ja sooritab kokkupõrke vältimise manöövrit, ei tohi ta anda piloodile korraldusi, mis on vastuolus ACAS-i tegutsemisjuhistega ega soovitada muuta õhusõidukil lennusuunda enne kui piloot teatab, et ta jätkab lendu vastavalt kehtivale lennuplaanile.</w:t>
      </w:r>
    </w:p>
    <w:p w14:paraId="5ECFAF89" w14:textId="77777777" w:rsidR="00306192" w:rsidRPr="00714DC0" w:rsidRDefault="00306192" w:rsidP="006E7C98">
      <w:pPr>
        <w:pStyle w:val="BodyText"/>
        <w:rPr>
          <w:lang w:val="et-EE"/>
        </w:rPr>
      </w:pPr>
      <w:r w:rsidRPr="00714DC0">
        <w:rPr>
          <w:lang w:val="et-EE"/>
        </w:rPr>
        <w:t>Kui õhusõiduk, mis järgib ACAS-i tegutsemisjuhiseid, kaldub kõrvale ATS-üksuse loast/soovitatud marsruudist, ei vastuta ATS-üksus selle õhusõiduki hajutamise eest teistest antud konfliktis osalevatest õhusõidukitest.</w:t>
      </w:r>
    </w:p>
    <w:p w14:paraId="608DFDC0" w14:textId="77777777" w:rsidR="00306192" w:rsidRPr="00714DC0" w:rsidRDefault="00306192" w:rsidP="006E7C98">
      <w:pPr>
        <w:pStyle w:val="BodyText"/>
        <w:rPr>
          <w:lang w:val="et-EE"/>
        </w:rPr>
      </w:pPr>
      <w:r w:rsidRPr="00714DC0">
        <w:rPr>
          <w:lang w:val="et-EE"/>
        </w:rPr>
        <w:t>Kui olukord võimaldab, peab ATS-üksus andma vajalikku liiklusinfot konfliktis osalevatele õhusõidukitele.</w:t>
      </w:r>
    </w:p>
    <w:p w14:paraId="424C8691" w14:textId="77777777" w:rsidR="00306192" w:rsidRPr="00714DC0" w:rsidRDefault="00306192" w:rsidP="006E7C98">
      <w:pPr>
        <w:pStyle w:val="BodyText"/>
        <w:rPr>
          <w:lang w:val="et-EE"/>
        </w:rPr>
      </w:pPr>
      <w:r w:rsidRPr="00714DC0">
        <w:rPr>
          <w:lang w:val="et-EE"/>
        </w:rPr>
        <w:t>Piloot peab teatama tegutsemisjuhisest ATS-üksusele vaid siis, kui need erinevad õhusõidukile antud lennujuhtimisüksuse loast/soovitatud marsruudist. Teade peab sisaldama ATS-üksuse kutsungit, õhusõiduki kutsungit ja ACAS-i tegutsemisjuhiste poolt määratud kõrguse muutmist. Manöövri lõpetamisest tuleb teatada niipea kui võimalik. Piloot ei ole kohustatud informeerima ATS-üksust enne vältimismanöövri alustamist.</w:t>
      </w:r>
    </w:p>
    <w:p w14:paraId="0CD33E06"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ACAS-i kasutamisega seotud raadioside fraseoloogia on esitatud Lennunduse raadioside reeglites.</w:t>
      </w:r>
    </w:p>
    <w:p w14:paraId="1EFF1B63" w14:textId="77777777" w:rsidR="00306192" w:rsidRPr="00714DC0" w:rsidRDefault="00306192" w:rsidP="006E7C98">
      <w:pPr>
        <w:pStyle w:val="BodyText"/>
        <w:rPr>
          <w:lang w:val="et-EE"/>
        </w:rPr>
      </w:pPr>
      <w:r w:rsidRPr="00714DC0">
        <w:rPr>
          <w:lang w:val="et-EE"/>
        </w:rPr>
        <w:t>ATS-üksuse vastutus konfliktis osalevate õhusõidukite käsitlemise eest taastub, kui:</w:t>
      </w:r>
    </w:p>
    <w:p w14:paraId="3BCA6913" w14:textId="77777777" w:rsidR="00306192" w:rsidRPr="00714DC0" w:rsidRDefault="00306192" w:rsidP="00234D63">
      <w:pPr>
        <w:pStyle w:val="ListParagraph"/>
        <w:numPr>
          <w:ilvl w:val="4"/>
          <w:numId w:val="40"/>
        </w:numPr>
        <w:ind w:left="567"/>
      </w:pPr>
      <w:r w:rsidRPr="00714DC0">
        <w:t>ATS-üksus on kinnitanud piloodi teate, et õhusõiduk jätkab lennujuhtimisüksuse loa/soovitatud marsruudi järgimist, või</w:t>
      </w:r>
    </w:p>
    <w:p w14:paraId="5F2DDC03" w14:textId="77777777" w:rsidR="00306192" w:rsidRPr="00714DC0" w:rsidRDefault="00306192" w:rsidP="00234D63">
      <w:pPr>
        <w:pStyle w:val="ListParagraph"/>
        <w:numPr>
          <w:ilvl w:val="4"/>
          <w:numId w:val="40"/>
        </w:numPr>
        <w:ind w:left="567"/>
      </w:pPr>
      <w:r w:rsidRPr="00714DC0">
        <w:t>ATS-üksus on kinnitanud piloodi teate, et õhusõiduk jätkab lennujuhtimisüksuse loa/soovitatud marsruudi järgimist ja on andnud/edastanud alternatiivse loa/soovitanud marsruudi, mis tagab vajaliku hajutusmiinimumi ning piloot on selle loa/info tagasi lugenud.</w:t>
      </w:r>
    </w:p>
    <w:p w14:paraId="7D5E3E52" w14:textId="77777777" w:rsidR="00306192" w:rsidRPr="00714DC0" w:rsidRDefault="00306192" w:rsidP="006E7C98">
      <w:pPr>
        <w:pStyle w:val="BodyText"/>
        <w:rPr>
          <w:lang w:val="et-EE"/>
        </w:rPr>
      </w:pPr>
    </w:p>
    <w:p w14:paraId="2389CAD3" w14:textId="77777777" w:rsidR="00306192" w:rsidRPr="00714DC0" w:rsidRDefault="00306192" w:rsidP="006E7C98">
      <w:pPr>
        <w:pStyle w:val="BodyText"/>
        <w:rPr>
          <w:lang w:val="et-EE"/>
        </w:rPr>
      </w:pPr>
    </w:p>
    <w:p w14:paraId="7836BE04" w14:textId="77777777" w:rsidR="004B74CF" w:rsidRPr="00714DC0" w:rsidRDefault="004B74CF" w:rsidP="005E3B3F">
      <w:pPr>
        <w:pStyle w:val="Heading1"/>
        <w:numPr>
          <w:ilvl w:val="1"/>
          <w:numId w:val="39"/>
        </w:numPr>
        <w:sectPr w:rsidR="004B74CF" w:rsidRPr="00714DC0" w:rsidSect="00F45DEF">
          <w:headerReference w:type="default" r:id="rId17"/>
          <w:pgSz w:w="11910" w:h="16840"/>
          <w:pgMar w:top="2760" w:right="700" w:bottom="1134" w:left="1040" w:header="710" w:footer="0" w:gutter="0"/>
          <w:cols w:space="708"/>
          <w:noEndnote/>
        </w:sectPr>
      </w:pPr>
    </w:p>
    <w:p w14:paraId="67249696" w14:textId="77777777" w:rsidR="004B74CF" w:rsidRPr="00714DC0" w:rsidRDefault="00B45B92" w:rsidP="005E3B3F">
      <w:pPr>
        <w:pStyle w:val="Heading1"/>
        <w:numPr>
          <w:ilvl w:val="0"/>
          <w:numId w:val="95"/>
        </w:numPr>
      </w:pPr>
      <w:r w:rsidRPr="00714DC0">
        <w:lastRenderedPageBreak/>
        <w:t>STRIPID</w:t>
      </w:r>
    </w:p>
    <w:p w14:paraId="01B1F181" w14:textId="77777777" w:rsidR="00306192" w:rsidRPr="00714DC0" w:rsidRDefault="00306192" w:rsidP="00B45B92">
      <w:pPr>
        <w:pStyle w:val="Heading2"/>
      </w:pPr>
      <w:r w:rsidRPr="00714DC0">
        <w:t>Üldist</w:t>
      </w:r>
    </w:p>
    <w:p w14:paraId="228AA2C1" w14:textId="77777777" w:rsidR="00306192" w:rsidRPr="00714DC0" w:rsidRDefault="00306192" w:rsidP="00D4691E">
      <w:pPr>
        <w:pStyle w:val="Heading3"/>
      </w:pPr>
      <w:r w:rsidRPr="00714DC0">
        <w:t>Terminid</w:t>
      </w:r>
    </w:p>
    <w:p w14:paraId="3B928522" w14:textId="77777777" w:rsidR="00306192" w:rsidRPr="00714DC0" w:rsidRDefault="00306192" w:rsidP="00603DDF">
      <w:r w:rsidRPr="00714DC0">
        <w:rPr>
          <w:b/>
          <w:bCs/>
        </w:rPr>
        <w:t xml:space="preserve">STRIPP </w:t>
      </w:r>
      <w:r w:rsidRPr="00714DC0">
        <w:t>(Flight progress strip) - Spetsiaalselt ettevalmistatud pabeririba, millel on õhusõidukit ja tema lendu puudutav informatsioon.</w:t>
      </w:r>
    </w:p>
    <w:p w14:paraId="7F0A2A9C" w14:textId="77777777" w:rsidR="00306192" w:rsidRPr="00714DC0" w:rsidRDefault="00306192" w:rsidP="00603DDF">
      <w:r w:rsidRPr="00714DC0">
        <w:rPr>
          <w:b/>
          <w:bCs/>
        </w:rPr>
        <w:t xml:space="preserve">STRIPILAHTER </w:t>
      </w:r>
      <w:r w:rsidRPr="00714DC0">
        <w:t xml:space="preserve">(Box) - Alajaotus stripil, mis sisaldab mingit kindlat informatsiooni. </w:t>
      </w:r>
      <w:r w:rsidRPr="00714DC0">
        <w:rPr>
          <w:b/>
          <w:bCs/>
        </w:rPr>
        <w:t xml:space="preserve">STRIPILAUD </w:t>
      </w:r>
      <w:r w:rsidRPr="00714DC0">
        <w:t>(Flight progress board) - Spetsiaalne laud strippide asetamiseks ja jälgimiseks.</w:t>
      </w:r>
    </w:p>
    <w:p w14:paraId="4411AAE4" w14:textId="77777777" w:rsidR="00306192" w:rsidRPr="00714DC0" w:rsidRDefault="00306192" w:rsidP="00603DDF">
      <w:r w:rsidRPr="00714DC0">
        <w:rPr>
          <w:b/>
          <w:bCs/>
        </w:rPr>
        <w:t xml:space="preserve">VÄLI </w:t>
      </w:r>
      <w:r w:rsidRPr="00714DC0">
        <w:t>(Bay) - Stripilaua osa või lõik, mis tähistab mingit kindlat vastutusala osa, muu õhuruumi piirkonda või asukohta.</w:t>
      </w:r>
    </w:p>
    <w:p w14:paraId="74D5CF5B" w14:textId="77777777" w:rsidR="00306192" w:rsidRPr="00714DC0" w:rsidRDefault="00306192" w:rsidP="00603DDF">
      <w:r w:rsidRPr="00714DC0">
        <w:rPr>
          <w:b/>
          <w:bCs/>
        </w:rPr>
        <w:t xml:space="preserve">VÄLJA MÄÄRAJA </w:t>
      </w:r>
      <w:r w:rsidRPr="00714DC0">
        <w:t xml:space="preserve">(Bay designator) - Silt, mida kasutatakse välja tähistamiseks. Tavaliselt liigutatav ja varustatud piirkonna või asukoha nimetusega, mida tähistatav väli kajastab. </w:t>
      </w:r>
      <w:r w:rsidRPr="00714DC0">
        <w:rPr>
          <w:b/>
          <w:bCs/>
        </w:rPr>
        <w:t xml:space="preserve">TÖÖVÄLI </w:t>
      </w:r>
      <w:r w:rsidRPr="00714DC0">
        <w:t>(Active bay) - Väli, milles paiknevad stripid vastutusalas viibivate õhusõidukite või kohe vastutusalasse sisenevate õhusõidukite kohta.</w:t>
      </w:r>
    </w:p>
    <w:p w14:paraId="4980D0CA" w14:textId="77777777" w:rsidR="00306192" w:rsidRPr="00714DC0" w:rsidRDefault="00306192" w:rsidP="00603DDF">
      <w:r w:rsidRPr="00714DC0">
        <w:rPr>
          <w:b/>
          <w:bCs/>
        </w:rPr>
        <w:t xml:space="preserve">OOTEVÄLI </w:t>
      </w:r>
      <w:r w:rsidRPr="00714DC0">
        <w:t>(Holding bay) - Väli, milles paiknevad mitteaktiivsed ettevalmistatud stripid.</w:t>
      </w:r>
    </w:p>
    <w:p w14:paraId="6DD6C39A" w14:textId="77777777" w:rsidR="00306192" w:rsidRPr="00714DC0" w:rsidRDefault="00306192" w:rsidP="00603DDF">
      <w:r w:rsidRPr="00714DC0">
        <w:rPr>
          <w:b/>
          <w:bCs/>
        </w:rPr>
        <w:t xml:space="preserve">STRIPIALUS </w:t>
      </w:r>
      <w:r w:rsidRPr="00714DC0">
        <w:t>(Strip holder) - Vahetatav hoidik stripi paigutamiseks stripilauale</w:t>
      </w:r>
    </w:p>
    <w:p w14:paraId="631ACC33" w14:textId="77777777" w:rsidR="00306192" w:rsidRPr="00714DC0" w:rsidRDefault="00306192" w:rsidP="00D4691E">
      <w:pPr>
        <w:pStyle w:val="Heading3"/>
      </w:pPr>
      <w:r w:rsidRPr="00714DC0">
        <w:t>Strippide kasutamist puudutavad nõuded</w:t>
      </w:r>
    </w:p>
    <w:p w14:paraId="1618B80A" w14:textId="77777777" w:rsidR="00306192" w:rsidRPr="00714DC0" w:rsidRDefault="00306192" w:rsidP="00B45B92">
      <w:pPr>
        <w:pStyle w:val="Heading4"/>
      </w:pPr>
      <w:r w:rsidRPr="00714DC0">
        <w:t>Üldnõuded</w:t>
      </w:r>
    </w:p>
    <w:p w14:paraId="4D59269B" w14:textId="77777777" w:rsidR="00306192" w:rsidRPr="00714DC0" w:rsidRDefault="00306192" w:rsidP="006E7C98">
      <w:pPr>
        <w:pStyle w:val="BodyText"/>
        <w:rPr>
          <w:lang w:val="et-EE"/>
        </w:rPr>
      </w:pPr>
      <w:r w:rsidRPr="00714DC0">
        <w:rPr>
          <w:lang w:val="et-EE"/>
        </w:rPr>
        <w:t xml:space="preserve">Strippidele tuleb kirjutada vaid see informatsioon, mis on vajalik </w:t>
      </w:r>
      <w:r w:rsidR="00655824" w:rsidRPr="00714DC0">
        <w:rPr>
          <w:lang w:val="et-EE"/>
        </w:rPr>
        <w:t>lennuliiklusteenistus</w:t>
      </w:r>
      <w:r w:rsidRPr="00714DC0">
        <w:rPr>
          <w:lang w:val="et-EE"/>
        </w:rPr>
        <w:t>e ohutuks ja efektiivseks tööks.</w:t>
      </w:r>
    </w:p>
    <w:p w14:paraId="702AF361" w14:textId="77777777" w:rsidR="00306192" w:rsidRPr="00714DC0" w:rsidRDefault="00306192" w:rsidP="006E7C98">
      <w:pPr>
        <w:pStyle w:val="BodyText"/>
        <w:rPr>
          <w:lang w:val="et-EE"/>
        </w:rPr>
      </w:pPr>
      <w:r w:rsidRPr="00714DC0">
        <w:rPr>
          <w:lang w:val="et-EE"/>
        </w:rPr>
        <w:t>Stripile kirjutatud informatsioon peab olema küllaldane ja selgelt aru saadav, et tagada kiire vahetuse üleandmine ning vajadusel liiklusolukorra selge kronoloogilise ülevaate taastamine.</w:t>
      </w:r>
    </w:p>
    <w:p w14:paraId="3AC7BFBB" w14:textId="77777777" w:rsidR="00306192" w:rsidRPr="00714DC0" w:rsidRDefault="00306192" w:rsidP="006E7C98">
      <w:pPr>
        <w:pStyle w:val="BodyText"/>
        <w:rPr>
          <w:lang w:val="et-EE"/>
        </w:rPr>
      </w:pPr>
      <w:r w:rsidRPr="00714DC0">
        <w:rPr>
          <w:lang w:val="et-EE"/>
        </w:rPr>
        <w:t>Kõigi lendude jaoks tuleb stripid piisavalt aegsasti ette valmistada, tehes seda lennuplaani saabumisel või kasutades korduvlennuplaani andmeid.</w:t>
      </w:r>
    </w:p>
    <w:p w14:paraId="1C134D91" w14:textId="77777777" w:rsidR="00306192" w:rsidRPr="00714DC0" w:rsidRDefault="00306192" w:rsidP="006E7C98">
      <w:pPr>
        <w:pStyle w:val="BodyText"/>
        <w:rPr>
          <w:lang w:val="et-EE"/>
        </w:rPr>
      </w:pPr>
      <w:r w:rsidRPr="00714DC0">
        <w:rPr>
          <w:lang w:val="et-EE"/>
        </w:rPr>
        <w:t>Töökohal peab olema piisav varu tühjasid strippe, et tagada raadio või telefoni teel vastu võetud lennuplaani informatsiooni kiire ülesmärkimine.</w:t>
      </w:r>
    </w:p>
    <w:p w14:paraId="2B9364FB" w14:textId="77777777" w:rsidR="00306192" w:rsidRPr="00714DC0" w:rsidRDefault="00306192" w:rsidP="006E7C98">
      <w:pPr>
        <w:pStyle w:val="BodyText"/>
        <w:rPr>
          <w:lang w:val="et-EE"/>
        </w:rPr>
      </w:pPr>
      <w:r w:rsidRPr="00714DC0">
        <w:rPr>
          <w:lang w:val="et-EE"/>
        </w:rPr>
        <w:t>Lennu kulgedes tuleb stripile märkida värske lendu puudutav informatsioon ja asetada stripp väljale, mis väljendab õigesti õhusõiduki asukohta.</w:t>
      </w:r>
    </w:p>
    <w:p w14:paraId="5095B897" w14:textId="77777777" w:rsidR="00306192" w:rsidRPr="00714DC0" w:rsidRDefault="00306192" w:rsidP="006E7C98">
      <w:pPr>
        <w:pStyle w:val="BodyText"/>
        <w:rPr>
          <w:lang w:val="et-EE"/>
        </w:rPr>
      </w:pPr>
      <w:r w:rsidRPr="00714DC0">
        <w:rPr>
          <w:lang w:val="et-EE"/>
        </w:rPr>
        <w:t>Lennuinformaator peab regulaarselt jälgima, tuginedes strippidele, õhusõidukite asukohti teineteise või piirava õhuruumi osa suhtes ning planeerima liiklusolukorda.</w:t>
      </w:r>
    </w:p>
    <w:p w14:paraId="1AD756AB" w14:textId="77777777" w:rsidR="00306192" w:rsidRPr="00714DC0" w:rsidRDefault="00306192" w:rsidP="006E7C98">
      <w:pPr>
        <w:pStyle w:val="BodyText"/>
        <w:rPr>
          <w:lang w:val="et-EE"/>
        </w:rPr>
      </w:pPr>
      <w:r w:rsidRPr="00714DC0">
        <w:rPr>
          <w:lang w:val="et-EE"/>
        </w:rPr>
        <w:t>Stripid, mida enam ei kasutata, tuleb stripilaualt viivitamata eemaldada ning asetada selleks ettenähtud kohta.</w:t>
      </w:r>
    </w:p>
    <w:p w14:paraId="5224A17B" w14:textId="77777777" w:rsidR="00306192" w:rsidRPr="00714DC0" w:rsidRDefault="00306192" w:rsidP="00B45B92">
      <w:pPr>
        <w:pStyle w:val="Heading4"/>
      </w:pPr>
      <w:r w:rsidRPr="00714DC0">
        <w:t>Strippide täitmine</w:t>
      </w:r>
    </w:p>
    <w:p w14:paraId="6253D0D6" w14:textId="77777777" w:rsidR="00306192" w:rsidRPr="00714DC0" w:rsidRDefault="00306192" w:rsidP="006E7C98">
      <w:pPr>
        <w:pStyle w:val="BodyText"/>
        <w:rPr>
          <w:lang w:val="et-EE"/>
        </w:rPr>
      </w:pPr>
      <w:r w:rsidRPr="00714DC0">
        <w:rPr>
          <w:lang w:val="et-EE"/>
        </w:rPr>
        <w:t>Stripile kirjutamiseks tuleb kasutada musta või sinist pasta- või tindipliiatsit. Hariliku pliiatsi kasutamine on keelatud.</w:t>
      </w:r>
    </w:p>
    <w:p w14:paraId="447F83D3" w14:textId="77777777" w:rsidR="00306192" w:rsidRPr="00714DC0" w:rsidRDefault="00306192" w:rsidP="006E7C98">
      <w:pPr>
        <w:pStyle w:val="BodyText"/>
        <w:rPr>
          <w:lang w:val="et-EE"/>
        </w:rPr>
      </w:pPr>
      <w:r w:rsidRPr="00714DC0">
        <w:rPr>
          <w:lang w:val="et-EE"/>
        </w:rPr>
        <w:t>Kirjutada tuleb arusaadavalt, puhtalt ja lühidalt kasutades seejuures trükitähti. Arvud tuleb kirjutada araabia numbritega.</w:t>
      </w:r>
    </w:p>
    <w:p w14:paraId="6AF10693" w14:textId="77777777" w:rsidR="00306192" w:rsidRPr="00714DC0" w:rsidRDefault="00306192" w:rsidP="006E7C98">
      <w:pPr>
        <w:pStyle w:val="BodyText"/>
        <w:rPr>
          <w:lang w:val="et-EE"/>
        </w:rPr>
      </w:pPr>
      <w:r w:rsidRPr="00714DC0">
        <w:rPr>
          <w:lang w:val="et-EE"/>
        </w:rPr>
        <w:t>Vähemalt üks kellaaeg stripil peab olema neljakohaline. Juhul kui täistund lennu ajal vahetub, peab ka järgmise tunni esimene kellaaeg olema neljakohaline.</w:t>
      </w:r>
    </w:p>
    <w:p w14:paraId="3B9615D6" w14:textId="77777777" w:rsidR="00306192" w:rsidRPr="00714DC0" w:rsidRDefault="00306192" w:rsidP="006E7C98">
      <w:pPr>
        <w:pStyle w:val="BodyText"/>
        <w:rPr>
          <w:lang w:val="et-EE"/>
        </w:rPr>
      </w:pPr>
      <w:r w:rsidRPr="00714DC0">
        <w:rPr>
          <w:lang w:val="et-EE"/>
        </w:rPr>
        <w:t>Vigane või vale informatsioon tuleb tunnistada kehtetuks, kriipsutades see läbi kahe horisontaalse joonega. Uus ja õige informatsioon tuleb kirjutada samasse stipilahtrisse. Ülekirjutamine ja kustutamine on keelatud.</w:t>
      </w:r>
    </w:p>
    <w:p w14:paraId="07D083E5" w14:textId="77777777" w:rsidR="00306192" w:rsidRPr="00714DC0" w:rsidRDefault="00306192" w:rsidP="006E7C98">
      <w:pPr>
        <w:pStyle w:val="BodyText"/>
        <w:rPr>
          <w:lang w:val="et-EE"/>
        </w:rPr>
      </w:pPr>
      <w:r w:rsidRPr="00714DC0">
        <w:rPr>
          <w:lang w:val="et-EE"/>
        </w:rPr>
        <w:t xml:space="preserve">Kui stripil olev informatsioon kaotab kehtivuse seoses uue informatsiooniga, tuleb kehtivuse </w:t>
      </w:r>
      <w:r w:rsidRPr="00714DC0">
        <w:rPr>
          <w:lang w:val="et-EE"/>
        </w:rPr>
        <w:lastRenderedPageBreak/>
        <w:t>kaotanud informatsioon tõmmata maha ühe horisontaalse joonega ja kirjutada samasse stripilahtrisse uus informatsioon.</w:t>
      </w:r>
    </w:p>
    <w:p w14:paraId="656090CD" w14:textId="77777777" w:rsidR="00306192" w:rsidRPr="00714DC0" w:rsidRDefault="00306192" w:rsidP="006E7C98">
      <w:pPr>
        <w:pStyle w:val="BodyText"/>
        <w:rPr>
          <w:lang w:val="et-EE"/>
        </w:rPr>
      </w:pPr>
      <w:r w:rsidRPr="00714DC0">
        <w:rPr>
          <w:lang w:val="et-EE"/>
        </w:rPr>
        <w:t>Mahatõmbamata informatsioon loetakse kehtivaks ja õigeks. Ebastandardsete lisatähistuste kasutamine info kehtivuse kohta on keelatud.</w:t>
      </w:r>
    </w:p>
    <w:p w14:paraId="449FF38C" w14:textId="77777777" w:rsidR="00306192" w:rsidRPr="00714DC0" w:rsidRDefault="00306192" w:rsidP="006E7C98">
      <w:pPr>
        <w:pStyle w:val="BodyText"/>
        <w:rPr>
          <w:lang w:val="et-EE"/>
        </w:rPr>
      </w:pPr>
      <w:r w:rsidRPr="00714DC0">
        <w:rPr>
          <w:lang w:val="et-EE"/>
        </w:rPr>
        <w:t>Lennukõrgused kirjutatakse sadades jalgades või lennutasanditena.</w:t>
      </w:r>
    </w:p>
    <w:p w14:paraId="474F0AFD" w14:textId="77777777" w:rsidR="00306192" w:rsidRPr="00714DC0" w:rsidRDefault="00306192" w:rsidP="006E7C98">
      <w:pPr>
        <w:pStyle w:val="BodyText"/>
        <w:rPr>
          <w:lang w:val="et-EE"/>
        </w:rPr>
      </w:pPr>
      <w:r w:rsidRPr="00714DC0">
        <w:rPr>
          <w:lang w:val="et-EE"/>
        </w:rPr>
        <w:t>Planeeritud lennukõrgused asuvad selleks ettenähtud lahtris ja loa saamisel kinnitatakse kehtivat kõrgust joone alla tõmbamisega või parandatakse.</w:t>
      </w:r>
    </w:p>
    <w:p w14:paraId="3E65708A" w14:textId="77777777" w:rsidR="00306192" w:rsidRPr="00714DC0" w:rsidRDefault="00306192" w:rsidP="006E7C98">
      <w:pPr>
        <w:pStyle w:val="BodyText"/>
        <w:rPr>
          <w:lang w:val="et-EE"/>
        </w:rPr>
      </w:pPr>
      <w:r w:rsidRPr="00714DC0">
        <w:rPr>
          <w:lang w:val="et-EE"/>
        </w:rPr>
        <w:t>Lennukõrguse muutused tuleb kirjutada üksteise alla kronoloogilises järjekorras. Igasugused teated õhusõidukitelt, mis ei ole vastavuses kehtiva loaga või planeeritud tegevusega, tuleb kirjutada õige informatsiooni kõrvale ja silmatorkavalt tähistada. Sellist infot tuleb tingimata kontrollida.</w:t>
      </w:r>
    </w:p>
    <w:p w14:paraId="549B35CC" w14:textId="77777777" w:rsidR="00306192" w:rsidRPr="00714DC0" w:rsidRDefault="00306192" w:rsidP="00D4691E">
      <w:pPr>
        <w:pStyle w:val="Heading3"/>
      </w:pPr>
      <w:r w:rsidRPr="00714DC0">
        <w:t>Stripimärgid</w:t>
      </w:r>
    </w:p>
    <w:p w14:paraId="616BC0E1" w14:textId="77777777" w:rsidR="00603DDF" w:rsidRPr="00714DC0" w:rsidRDefault="00603DDF" w:rsidP="00603DDF">
      <w:r w:rsidRPr="00714DC0">
        <w:t>Märk</w:t>
      </w:r>
      <w:r w:rsidRPr="00714DC0">
        <w:tab/>
      </w:r>
      <w:r w:rsidRPr="00714DC0">
        <w:tab/>
        <w:t>Tähendus</w:t>
      </w:r>
      <w:r w:rsidRPr="00714DC0">
        <w:tab/>
      </w:r>
      <w:r w:rsidRPr="00714DC0">
        <w:tab/>
      </w:r>
      <w:r w:rsidRPr="00714DC0">
        <w:tab/>
      </w:r>
      <w:r w:rsidRPr="00714DC0">
        <w:tab/>
        <w:t>Näide</w:t>
      </w:r>
    </w:p>
    <w:p w14:paraId="7DD3558C" w14:textId="77777777" w:rsidR="00603DDF" w:rsidRPr="00714DC0" w:rsidRDefault="00603DDF" w:rsidP="00603DDF"/>
    <w:p w14:paraId="2F85C596" w14:textId="77777777" w:rsidR="00603DDF" w:rsidRPr="00714DC0" w:rsidRDefault="00603DDF" w:rsidP="00603DDF">
      <w:r w:rsidRPr="00714DC0">
        <w:t>R</w:t>
      </w:r>
      <w:r w:rsidRPr="00714DC0">
        <w:tab/>
      </w:r>
      <w:r w:rsidRPr="00714DC0">
        <w:tab/>
      </w:r>
      <w:r w:rsidRPr="00714DC0">
        <w:tab/>
        <w:t>RNP/LPV lähenemine/aeg</w:t>
      </w:r>
      <w:r w:rsidRPr="00714DC0">
        <w:tab/>
      </w:r>
      <w:r w:rsidRPr="00714DC0">
        <w:tab/>
        <w:t>R17/23</w:t>
      </w:r>
    </w:p>
    <w:p w14:paraId="39F9CA5C" w14:textId="77777777" w:rsidR="00603DDF" w:rsidRPr="00714DC0" w:rsidRDefault="00603DDF" w:rsidP="00603DDF"/>
    <w:p w14:paraId="3ED4EE1C" w14:textId="77777777" w:rsidR="00603DDF" w:rsidRPr="00714DC0" w:rsidRDefault="00603DDF" w:rsidP="00603DDF">
      <w:r w:rsidRPr="00714DC0">
        <w:t>SA</w:t>
      </w:r>
      <w:r w:rsidRPr="00714DC0">
        <w:tab/>
      </w:r>
      <w:r w:rsidRPr="00714DC0">
        <w:tab/>
      </w:r>
      <w:r w:rsidRPr="00714DC0">
        <w:tab/>
        <w:t>Otselähenemine/aeg</w:t>
      </w:r>
      <w:r w:rsidRPr="00714DC0">
        <w:tab/>
      </w:r>
      <w:r w:rsidRPr="00714DC0">
        <w:tab/>
      </w:r>
      <w:r w:rsidRPr="00714DC0">
        <w:tab/>
        <w:t>SA18/33</w:t>
      </w:r>
    </w:p>
    <w:p w14:paraId="09BF74FA" w14:textId="77777777" w:rsidR="00603DDF" w:rsidRPr="00714DC0" w:rsidRDefault="00603DDF" w:rsidP="00603DDF"/>
    <w:p w14:paraId="10F75545" w14:textId="77777777" w:rsidR="00603DDF" w:rsidRPr="00714DC0" w:rsidRDefault="00603DDF" w:rsidP="00603DDF">
      <w:r w:rsidRPr="00714DC0">
        <w:t>I</w:t>
      </w:r>
      <w:r w:rsidRPr="00714DC0">
        <w:tab/>
      </w:r>
      <w:r w:rsidRPr="00714DC0">
        <w:tab/>
      </w:r>
      <w:r w:rsidRPr="00714DC0">
        <w:tab/>
        <w:t>ILS-lähenemine/aeg</w:t>
      </w:r>
      <w:r w:rsidRPr="00714DC0">
        <w:tab/>
      </w:r>
      <w:r w:rsidRPr="00714DC0">
        <w:tab/>
      </w:r>
      <w:r w:rsidRPr="00714DC0">
        <w:tab/>
        <w:t>I18/33</w:t>
      </w:r>
    </w:p>
    <w:p w14:paraId="7B8EDF40" w14:textId="77777777" w:rsidR="00603DDF" w:rsidRPr="00714DC0" w:rsidRDefault="00603DDF" w:rsidP="00603DDF"/>
    <w:p w14:paraId="33179A61" w14:textId="77777777" w:rsidR="00603DDF" w:rsidRPr="00714DC0" w:rsidRDefault="00603DDF" w:rsidP="00603DDF">
      <w:r w:rsidRPr="00714DC0">
        <w:t>N</w:t>
      </w:r>
      <w:r w:rsidRPr="00714DC0">
        <w:tab/>
      </w:r>
      <w:r w:rsidRPr="00714DC0">
        <w:tab/>
      </w:r>
      <w:r w:rsidRPr="00714DC0">
        <w:tab/>
        <w:t>NDB-lähenemine/aeg</w:t>
      </w:r>
      <w:r w:rsidRPr="00714DC0">
        <w:tab/>
      </w:r>
      <w:r w:rsidRPr="00714DC0">
        <w:tab/>
      </w:r>
      <w:r w:rsidRPr="00714DC0">
        <w:tab/>
        <w:t>N18/22</w:t>
      </w:r>
    </w:p>
    <w:p w14:paraId="2B8A4618" w14:textId="77777777" w:rsidR="00603DDF" w:rsidRPr="00714DC0" w:rsidRDefault="00603DDF" w:rsidP="00603DDF"/>
    <w:p w14:paraId="72AFCBCD" w14:textId="77777777" w:rsidR="00603DDF" w:rsidRPr="00714DC0" w:rsidRDefault="00603DDF" w:rsidP="00603DDF">
      <w:r w:rsidRPr="00714DC0">
        <w:t>V</w:t>
      </w:r>
      <w:r w:rsidRPr="00714DC0">
        <w:tab/>
      </w:r>
      <w:r w:rsidRPr="00714DC0">
        <w:tab/>
      </w:r>
      <w:r w:rsidRPr="00714DC0">
        <w:tab/>
        <w:t>VOR-lähenemine/aeg</w:t>
      </w:r>
      <w:r w:rsidRPr="00714DC0">
        <w:tab/>
      </w:r>
      <w:r w:rsidRPr="00714DC0">
        <w:tab/>
      </w:r>
      <w:r w:rsidRPr="00714DC0">
        <w:tab/>
        <w:t>V36/58</w:t>
      </w:r>
    </w:p>
    <w:p w14:paraId="5D2A6371" w14:textId="77777777" w:rsidR="00603DDF" w:rsidRPr="00714DC0" w:rsidRDefault="00603DDF" w:rsidP="00603DDF"/>
    <w:p w14:paraId="3E35DC83" w14:textId="77777777" w:rsidR="00603DDF" w:rsidRPr="00714DC0" w:rsidRDefault="00603DDF" w:rsidP="00603DDF">
      <w:r w:rsidRPr="00714DC0">
        <w:t>CA</w:t>
      </w:r>
      <w:r w:rsidRPr="00714DC0">
        <w:tab/>
      </w:r>
      <w:r w:rsidRPr="00714DC0">
        <w:tab/>
      </w:r>
      <w:r w:rsidRPr="00714DC0">
        <w:tab/>
        <w:t>Ringlähenemine/aeg</w:t>
      </w:r>
      <w:r w:rsidRPr="00714DC0">
        <w:tab/>
      </w:r>
      <w:r w:rsidRPr="00714DC0">
        <w:tab/>
      </w:r>
      <w:r w:rsidRPr="00714DC0">
        <w:tab/>
        <w:t>CA23/15</w:t>
      </w:r>
    </w:p>
    <w:p w14:paraId="33596E19" w14:textId="77777777" w:rsidR="00603DDF" w:rsidRPr="00714DC0" w:rsidRDefault="00603DDF" w:rsidP="00603DDF"/>
    <w:p w14:paraId="08E18D20" w14:textId="77777777" w:rsidR="00603DDF" w:rsidRPr="00714DC0" w:rsidRDefault="00603DDF" w:rsidP="00603DDF">
      <w:r w:rsidRPr="00714DC0">
        <w:t>VA</w:t>
      </w:r>
      <w:r w:rsidRPr="00714DC0">
        <w:tab/>
      </w:r>
      <w:r w:rsidRPr="00714DC0">
        <w:tab/>
      </w:r>
      <w:r w:rsidRPr="00714DC0">
        <w:tab/>
        <w:t>Visuaallähenemine/aeg</w:t>
      </w:r>
      <w:r w:rsidRPr="00714DC0">
        <w:tab/>
      </w:r>
      <w:r w:rsidRPr="00714DC0">
        <w:tab/>
        <w:t>VA18/43</w:t>
      </w:r>
    </w:p>
    <w:p w14:paraId="4FEFC882" w14:textId="77777777" w:rsidR="00603DDF" w:rsidRPr="00714DC0" w:rsidRDefault="00603DDF" w:rsidP="00603DDF"/>
    <w:p w14:paraId="3CEC12CC" w14:textId="77777777" w:rsidR="00603DDF" w:rsidRPr="00714DC0" w:rsidRDefault="00603DDF" w:rsidP="00603DDF">
      <w:r w:rsidRPr="00714DC0">
        <w:t>MA</w:t>
      </w:r>
      <w:r w:rsidRPr="00714DC0">
        <w:tab/>
      </w:r>
      <w:r w:rsidRPr="00714DC0">
        <w:tab/>
      </w:r>
      <w:r w:rsidRPr="00714DC0">
        <w:tab/>
        <w:t>Katkestatud lähenemine/aeg</w:t>
      </w:r>
      <w:r w:rsidRPr="00714DC0">
        <w:tab/>
        <w:t>MA18/45</w:t>
      </w:r>
    </w:p>
    <w:p w14:paraId="4799E158" w14:textId="77777777" w:rsidR="00603DDF" w:rsidRPr="00714DC0" w:rsidRDefault="00603DDF" w:rsidP="00603DDF"/>
    <w:p w14:paraId="7566C083" w14:textId="77777777" w:rsidR="00603DDF" w:rsidRPr="00714DC0" w:rsidRDefault="00603DDF" w:rsidP="00603DDF">
      <w:r w:rsidRPr="00714DC0">
        <w:t>OM</w:t>
      </w:r>
      <w:r w:rsidRPr="00714DC0">
        <w:tab/>
      </w:r>
      <w:r w:rsidRPr="00714DC0">
        <w:tab/>
      </w:r>
      <w:r w:rsidRPr="00714DC0">
        <w:tab/>
        <w:t>Kaugmarker</w:t>
      </w:r>
      <w:r w:rsidRPr="00714DC0">
        <w:tab/>
      </w:r>
      <w:r w:rsidRPr="00714DC0">
        <w:tab/>
      </w:r>
      <w:r w:rsidRPr="00714DC0">
        <w:tab/>
      </w:r>
      <w:r w:rsidRPr="00714DC0">
        <w:tab/>
        <w:t>OM18</w:t>
      </w:r>
    </w:p>
    <w:p w14:paraId="01F44FBD" w14:textId="77777777" w:rsidR="00603DDF" w:rsidRPr="00714DC0" w:rsidRDefault="00603DDF" w:rsidP="00603DDF"/>
    <w:p w14:paraId="14A3B9BD" w14:textId="77777777" w:rsidR="00603DDF" w:rsidRPr="00714DC0" w:rsidRDefault="00603DDF" w:rsidP="00603DDF">
      <w:r w:rsidRPr="00714DC0">
        <w:t>MKR</w:t>
      </w:r>
      <w:r w:rsidRPr="00714DC0">
        <w:tab/>
      </w:r>
      <w:r w:rsidRPr="00714DC0">
        <w:tab/>
        <w:t>Markeerraadiomajakas</w:t>
      </w:r>
      <w:r w:rsidRPr="00714DC0">
        <w:tab/>
      </w:r>
      <w:r w:rsidRPr="00714DC0">
        <w:tab/>
        <w:t>MKR18</w:t>
      </w:r>
    </w:p>
    <w:p w14:paraId="6819445A" w14:textId="77777777" w:rsidR="00603DDF" w:rsidRPr="00714DC0" w:rsidRDefault="00603DDF" w:rsidP="00603DDF"/>
    <w:p w14:paraId="2C60267C" w14:textId="77777777" w:rsidR="00603DDF" w:rsidRPr="00714DC0" w:rsidRDefault="00603DDF" w:rsidP="00603DDF">
      <w:r w:rsidRPr="00714DC0">
        <w:t>LD</w:t>
      </w:r>
      <w:r w:rsidRPr="00714DC0">
        <w:tab/>
      </w:r>
      <w:r w:rsidRPr="00714DC0">
        <w:tab/>
      </w:r>
      <w:r w:rsidRPr="00714DC0">
        <w:tab/>
        <w:t>Vasak pärituuleosa, “L” vajadusel</w:t>
      </w:r>
      <w:r w:rsidRPr="00714DC0">
        <w:tab/>
        <w:t>LD05</w:t>
      </w:r>
    </w:p>
    <w:p w14:paraId="7FB12B33" w14:textId="77777777" w:rsidR="00603DDF" w:rsidRPr="00714DC0" w:rsidRDefault="00603DDF" w:rsidP="00603DDF"/>
    <w:p w14:paraId="4AD340A8" w14:textId="77777777" w:rsidR="00603DDF" w:rsidRPr="00714DC0" w:rsidRDefault="00603DDF" w:rsidP="00603DDF">
      <w:r w:rsidRPr="00714DC0">
        <w:t>RB</w:t>
      </w:r>
      <w:r w:rsidRPr="00714DC0">
        <w:tab/>
      </w:r>
      <w:r w:rsidRPr="00714DC0">
        <w:tab/>
      </w:r>
      <w:r w:rsidRPr="00714DC0">
        <w:tab/>
        <w:t>Parem baasosa</w:t>
      </w:r>
      <w:r w:rsidRPr="00714DC0">
        <w:tab/>
      </w:r>
      <w:r w:rsidRPr="00714DC0">
        <w:tab/>
      </w:r>
      <w:r w:rsidRPr="00714DC0">
        <w:tab/>
        <w:t>RB36</w:t>
      </w:r>
    </w:p>
    <w:p w14:paraId="2564540F" w14:textId="77777777" w:rsidR="00603DDF" w:rsidRPr="00714DC0" w:rsidRDefault="00603DDF" w:rsidP="00603DDF"/>
    <w:p w14:paraId="14F993ED" w14:textId="77777777" w:rsidR="00603DDF" w:rsidRPr="00714DC0" w:rsidRDefault="00603DDF" w:rsidP="00603DDF">
      <w:r w:rsidRPr="00714DC0">
        <w:t>F</w:t>
      </w:r>
      <w:r w:rsidRPr="00714DC0">
        <w:tab/>
      </w:r>
      <w:r w:rsidRPr="00714DC0">
        <w:tab/>
      </w:r>
      <w:r w:rsidRPr="00714DC0">
        <w:tab/>
        <w:t>Finaal</w:t>
      </w:r>
      <w:r w:rsidRPr="00714DC0">
        <w:tab/>
      </w:r>
      <w:r w:rsidRPr="00714DC0">
        <w:tab/>
      </w:r>
      <w:r w:rsidRPr="00714DC0">
        <w:tab/>
      </w:r>
      <w:r w:rsidRPr="00714DC0">
        <w:tab/>
      </w:r>
      <w:r w:rsidRPr="00714DC0">
        <w:tab/>
        <w:t>F23</w:t>
      </w:r>
    </w:p>
    <w:p w14:paraId="45ACA1B8" w14:textId="77777777" w:rsidR="00603DDF" w:rsidRPr="00714DC0" w:rsidRDefault="00603DDF" w:rsidP="00603DDF"/>
    <w:p w14:paraId="0AC4F9A5" w14:textId="77777777" w:rsidR="00603DDF" w:rsidRPr="00714DC0" w:rsidRDefault="00603DDF" w:rsidP="00603DDF">
      <w:r w:rsidRPr="00714DC0">
        <w:t>LT</w:t>
      </w:r>
      <w:r w:rsidRPr="00714DC0">
        <w:tab/>
      </w:r>
      <w:r w:rsidRPr="00714DC0">
        <w:tab/>
      </w:r>
      <w:r w:rsidRPr="00714DC0">
        <w:tab/>
        <w:t>Vasak pööre</w:t>
      </w:r>
      <w:r w:rsidRPr="00714DC0">
        <w:tab/>
      </w:r>
      <w:r w:rsidRPr="00714DC0">
        <w:tab/>
      </w:r>
      <w:r w:rsidRPr="00714DC0">
        <w:tab/>
      </w:r>
      <w:r w:rsidRPr="00714DC0">
        <w:tab/>
        <w:t>18LT</w:t>
      </w:r>
    </w:p>
    <w:p w14:paraId="41A9F4B3" w14:textId="77777777" w:rsidR="00603DDF" w:rsidRPr="00714DC0" w:rsidRDefault="00603DDF" w:rsidP="00603DDF"/>
    <w:p w14:paraId="301D54FD" w14:textId="77777777" w:rsidR="00603DDF" w:rsidRPr="00714DC0" w:rsidRDefault="00603DDF" w:rsidP="00603DDF">
      <w:r w:rsidRPr="00714DC0">
        <w:lastRenderedPageBreak/>
        <w:t>PT</w:t>
      </w:r>
      <w:r w:rsidRPr="00714DC0">
        <w:tab/>
      </w:r>
      <w:r w:rsidRPr="00714DC0">
        <w:tab/>
      </w:r>
      <w:r w:rsidRPr="00714DC0">
        <w:tab/>
        <w:t>Protseduurpööre</w:t>
      </w:r>
      <w:r w:rsidRPr="00714DC0">
        <w:tab/>
      </w:r>
      <w:r w:rsidRPr="00714DC0">
        <w:tab/>
      </w:r>
      <w:r w:rsidRPr="00714DC0">
        <w:tab/>
        <w:t>PT15</w:t>
      </w:r>
    </w:p>
    <w:p w14:paraId="1E4FB12B" w14:textId="26191FE5" w:rsidR="00603DDF" w:rsidRPr="00714DC0" w:rsidRDefault="00603DDF" w:rsidP="00603DDF">
      <w:r w:rsidRPr="00714DC0">
        <w:t>RT</w:t>
      </w:r>
      <w:r w:rsidRPr="00714DC0">
        <w:tab/>
      </w:r>
      <w:r w:rsidRPr="00714DC0">
        <w:tab/>
      </w:r>
      <w:r w:rsidRPr="00714DC0">
        <w:tab/>
        <w:t>Parem pööre</w:t>
      </w:r>
      <w:r w:rsidRPr="00714DC0">
        <w:tab/>
      </w:r>
      <w:r w:rsidRPr="00714DC0">
        <w:tab/>
      </w:r>
      <w:r w:rsidRPr="00714DC0">
        <w:tab/>
      </w:r>
      <w:r w:rsidRPr="00714DC0">
        <w:tab/>
      </w:r>
      <w:r w:rsidR="00B31C6D">
        <w:tab/>
      </w:r>
      <w:r w:rsidRPr="00714DC0">
        <w:t>36RT</w:t>
      </w:r>
    </w:p>
    <w:p w14:paraId="724C7B16" w14:textId="77777777" w:rsidR="00603DDF" w:rsidRPr="00714DC0" w:rsidRDefault="00603DDF" w:rsidP="00603DDF"/>
    <w:p w14:paraId="7B1AEB3B" w14:textId="2CE94D4A" w:rsidR="00603DDF" w:rsidRPr="00714DC0" w:rsidRDefault="00603DDF" w:rsidP="00603DDF">
      <w:r w:rsidRPr="00714DC0">
        <w:t>BT</w:t>
      </w:r>
      <w:r w:rsidRPr="00714DC0">
        <w:tab/>
      </w:r>
      <w:r w:rsidRPr="00714DC0">
        <w:tab/>
      </w:r>
      <w:r w:rsidRPr="00714DC0">
        <w:tab/>
        <w:t>Põhipööre</w:t>
      </w:r>
      <w:r w:rsidRPr="00714DC0">
        <w:tab/>
      </w:r>
      <w:r w:rsidRPr="00714DC0">
        <w:tab/>
      </w:r>
      <w:r w:rsidRPr="00714DC0">
        <w:tab/>
      </w:r>
      <w:r w:rsidRPr="00714DC0">
        <w:tab/>
      </w:r>
      <w:r w:rsidR="00B31C6D">
        <w:tab/>
      </w:r>
      <w:r w:rsidRPr="00714DC0">
        <w:t>BT28</w:t>
      </w:r>
    </w:p>
    <w:p w14:paraId="52BF3A88" w14:textId="77777777" w:rsidR="00603DDF" w:rsidRPr="00714DC0" w:rsidRDefault="00603DDF" w:rsidP="00603DDF"/>
    <w:p w14:paraId="0D35563D" w14:textId="77777777" w:rsidR="00603DDF" w:rsidRPr="00714DC0" w:rsidRDefault="00603DDF" w:rsidP="00603DDF">
      <w:r w:rsidRPr="00714DC0">
        <w:t>¯</w:t>
      </w:r>
      <w:r w:rsidRPr="00714DC0">
        <w:tab/>
      </w:r>
      <w:r w:rsidRPr="00714DC0">
        <w:tab/>
      </w:r>
      <w:r w:rsidRPr="00714DC0">
        <w:tab/>
        <w:t>Otsesuunas</w:t>
      </w:r>
      <w:r w:rsidRPr="00714DC0">
        <w:tab/>
      </w:r>
      <w:r w:rsidRPr="00714DC0">
        <w:tab/>
      </w:r>
      <w:r w:rsidRPr="00714DC0">
        <w:tab/>
      </w:r>
      <w:r w:rsidRPr="00714DC0">
        <w:tab/>
      </w:r>
      <w:r w:rsidRPr="00714DC0">
        <w:tab/>
        <w:t>18-</w:t>
      </w:r>
    </w:p>
    <w:p w14:paraId="523A2C0A" w14:textId="77777777" w:rsidR="00603DDF" w:rsidRPr="00714DC0" w:rsidRDefault="00603DDF" w:rsidP="00603DDF"/>
    <w:p w14:paraId="1CB85939" w14:textId="77777777" w:rsidR="00603DDF" w:rsidRPr="00714DC0" w:rsidRDefault="00603DDF" w:rsidP="00603DDF">
      <w:r w:rsidRPr="00714DC0">
        <w:t>CNL</w:t>
      </w:r>
      <w:r w:rsidRPr="00714DC0">
        <w:tab/>
      </w:r>
      <w:r w:rsidRPr="00714DC0">
        <w:tab/>
        <w:t>Tühistatud (näit. IFR)/aeg</w:t>
      </w:r>
      <w:r w:rsidRPr="00714DC0">
        <w:tab/>
      </w:r>
      <w:r w:rsidRPr="00714DC0">
        <w:tab/>
      </w:r>
      <w:r w:rsidRPr="00714DC0">
        <w:tab/>
        <w:t>CNL IFR/33</w:t>
      </w:r>
    </w:p>
    <w:p w14:paraId="67438E29" w14:textId="77777777" w:rsidR="00603DDF" w:rsidRPr="00714DC0" w:rsidRDefault="00603DDF" w:rsidP="00603DDF"/>
    <w:p w14:paraId="25B1AC6A" w14:textId="77777777" w:rsidR="00603DDF" w:rsidRPr="00714DC0" w:rsidRDefault="00603DDF" w:rsidP="00603DDF">
      <w:r w:rsidRPr="00714DC0">
        <w:t>RQ</w:t>
      </w:r>
      <w:r w:rsidRPr="00714DC0">
        <w:tab/>
      </w:r>
      <w:r w:rsidRPr="00714DC0">
        <w:tab/>
      </w:r>
      <w:r w:rsidRPr="00714DC0">
        <w:tab/>
        <w:t>Paluma</w:t>
      </w:r>
    </w:p>
    <w:p w14:paraId="2C30191A" w14:textId="77777777" w:rsidR="00603DDF" w:rsidRPr="00714DC0" w:rsidRDefault="00603DDF" w:rsidP="00603DDF"/>
    <w:p w14:paraId="4C3FD5EF" w14:textId="77777777" w:rsidR="00603DDF" w:rsidRPr="00714DC0" w:rsidRDefault="00603DDF" w:rsidP="00603DDF">
      <w:r w:rsidRPr="00714DC0">
        <w:t>FPR</w:t>
      </w:r>
      <w:r w:rsidRPr="00714DC0">
        <w:tab/>
      </w:r>
      <w:r w:rsidRPr="00714DC0">
        <w:tab/>
        <w:t>Vastavalt lennuplaanile</w:t>
      </w:r>
    </w:p>
    <w:p w14:paraId="47FF0359" w14:textId="77777777" w:rsidR="00603DDF" w:rsidRPr="00714DC0" w:rsidRDefault="00603DDF" w:rsidP="00603DDF"/>
    <w:p w14:paraId="1D3038CA" w14:textId="77777777" w:rsidR="00603DDF" w:rsidRPr="00714DC0" w:rsidRDefault="00603DDF" w:rsidP="00603DDF">
      <w:r w:rsidRPr="00714DC0">
        <w:t>DCT</w:t>
      </w:r>
      <w:r w:rsidRPr="00714DC0">
        <w:tab/>
      </w:r>
      <w:r w:rsidRPr="00714DC0">
        <w:tab/>
        <w:t>Otse</w:t>
      </w:r>
    </w:p>
    <w:p w14:paraId="5DFF4D7C" w14:textId="77777777" w:rsidR="00603DDF" w:rsidRPr="00714DC0" w:rsidRDefault="00603DDF" w:rsidP="00603DDF"/>
    <w:p w14:paraId="264C7F6A" w14:textId="77777777" w:rsidR="00603DDF" w:rsidRPr="00714DC0" w:rsidRDefault="00603DDF" w:rsidP="00603DDF">
      <w:r w:rsidRPr="00714DC0">
        <w:t>AB</w:t>
      </w:r>
      <w:r w:rsidRPr="00714DC0">
        <w:tab/>
      </w:r>
      <w:r w:rsidRPr="00714DC0">
        <w:tab/>
      </w:r>
      <w:r w:rsidRPr="00714DC0">
        <w:tab/>
        <w:t>Traaversil</w:t>
      </w:r>
    </w:p>
    <w:p w14:paraId="5FC0D887" w14:textId="77777777" w:rsidR="00603DDF" w:rsidRPr="00714DC0" w:rsidRDefault="00603DDF" w:rsidP="00603DDF"/>
    <w:p w14:paraId="043F96C7" w14:textId="77777777" w:rsidR="00603DDF" w:rsidRPr="00714DC0" w:rsidRDefault="00603DDF" w:rsidP="00603DDF">
      <w:r w:rsidRPr="00714DC0">
        <w:t>DIV</w:t>
      </w:r>
      <w:r w:rsidRPr="00714DC0">
        <w:tab/>
      </w:r>
      <w:r w:rsidRPr="00714DC0">
        <w:tab/>
        <w:t>Sihtkoht on muutunud, uus koht</w:t>
      </w:r>
      <w:r w:rsidRPr="00714DC0">
        <w:tab/>
      </w:r>
      <w:r w:rsidRPr="00714DC0">
        <w:tab/>
        <w:t>DIV EETU</w:t>
      </w:r>
    </w:p>
    <w:p w14:paraId="1687FAB5" w14:textId="77777777" w:rsidR="00603DDF" w:rsidRPr="00714DC0" w:rsidRDefault="00603DDF" w:rsidP="00603DDF"/>
    <w:p w14:paraId="79A99DE2" w14:textId="77777777" w:rsidR="00603DDF" w:rsidRPr="00714DC0" w:rsidRDefault="00603DDF" w:rsidP="00603DDF">
      <w:r w:rsidRPr="00714DC0">
        <w:t>RFCE</w:t>
      </w:r>
      <w:r w:rsidRPr="00714DC0">
        <w:tab/>
      </w:r>
      <w:r w:rsidRPr="00714DC0">
        <w:tab/>
        <w:t>Palu lennutasandi muutmist marsruudil</w:t>
      </w:r>
      <w:r w:rsidRPr="00714DC0">
        <w:tab/>
        <w:t>60 RFCE</w:t>
      </w:r>
    </w:p>
    <w:p w14:paraId="7B1AE6C7" w14:textId="77777777" w:rsidR="00603DDF" w:rsidRPr="00714DC0" w:rsidRDefault="00603DDF" w:rsidP="00603DDF"/>
    <w:p w14:paraId="52144DEA" w14:textId="77777777" w:rsidR="00603DDF" w:rsidRPr="00714DC0" w:rsidRDefault="00603DDF" w:rsidP="00603DDF">
      <w:r w:rsidRPr="00714DC0">
        <w:t>RLCE</w:t>
      </w:r>
      <w:r w:rsidRPr="00714DC0">
        <w:tab/>
      </w:r>
      <w:r w:rsidRPr="00714DC0">
        <w:tab/>
        <w:t>Palu kõrguse muutmist marsruudil</w:t>
      </w:r>
      <w:r w:rsidRPr="00714DC0">
        <w:tab/>
      </w:r>
      <w:r w:rsidRPr="00714DC0">
        <w:tab/>
        <w:t>3.0 RLCE</w:t>
      </w:r>
    </w:p>
    <w:p w14:paraId="6FFDD9F4" w14:textId="77777777" w:rsidR="00603DDF" w:rsidRPr="00714DC0" w:rsidRDefault="00603DDF" w:rsidP="00603DDF"/>
    <w:p w14:paraId="789F5E92" w14:textId="77777777" w:rsidR="00603DDF" w:rsidRPr="00714DC0" w:rsidRDefault="00603DDF" w:rsidP="00603DDF">
      <w:r w:rsidRPr="00714DC0">
        <w:t>CE</w:t>
      </w:r>
      <w:r w:rsidRPr="00714DC0">
        <w:tab/>
      </w:r>
      <w:r w:rsidRPr="00714DC0">
        <w:tab/>
      </w:r>
      <w:r w:rsidRPr="00714DC0">
        <w:tab/>
        <w:t>Luba kehtib ajani 25 (k.a)</w:t>
      </w:r>
      <w:r w:rsidRPr="00714DC0">
        <w:tab/>
      </w:r>
      <w:r w:rsidRPr="00714DC0">
        <w:tab/>
      </w:r>
      <w:r w:rsidRPr="00714DC0">
        <w:tab/>
        <w:t>CE25</w:t>
      </w:r>
    </w:p>
    <w:p w14:paraId="14FC0DD7" w14:textId="77777777" w:rsidR="00603DDF" w:rsidRPr="00714DC0" w:rsidRDefault="00603DDF" w:rsidP="00603DDF"/>
    <w:p w14:paraId="24AB9BE4" w14:textId="77777777" w:rsidR="00603DDF" w:rsidRPr="00714DC0" w:rsidRDefault="00603DDF" w:rsidP="00603DDF">
      <w:r w:rsidRPr="00714DC0">
        <w:t>RS</w:t>
      </w:r>
      <w:r w:rsidRPr="00714DC0">
        <w:tab/>
      </w:r>
      <w:r w:rsidRPr="00714DC0">
        <w:tab/>
      </w:r>
      <w:r w:rsidRPr="00714DC0">
        <w:tab/>
        <w:t>Mõjutav liiklus</w:t>
      </w:r>
      <w:r w:rsidRPr="00714DC0">
        <w:tab/>
      </w:r>
      <w:r w:rsidRPr="00714DC0">
        <w:tab/>
      </w:r>
      <w:r w:rsidRPr="00714DC0">
        <w:tab/>
      </w:r>
      <w:r w:rsidRPr="00714DC0">
        <w:tab/>
        <w:t>RS LIV2026</w:t>
      </w:r>
    </w:p>
    <w:p w14:paraId="668848CD" w14:textId="77777777" w:rsidR="00603DDF" w:rsidRPr="00714DC0" w:rsidRDefault="00603DDF" w:rsidP="00603DDF"/>
    <w:p w14:paraId="155DCB8C" w14:textId="77777777" w:rsidR="00603DDF" w:rsidRPr="00714DC0" w:rsidRDefault="00603DDF" w:rsidP="00603DDF">
      <w:r w:rsidRPr="00714DC0">
        <w:t>RR</w:t>
      </w:r>
      <w:r w:rsidRPr="00714DC0">
        <w:tab/>
      </w:r>
      <w:r w:rsidRPr="00714DC0">
        <w:tab/>
      </w:r>
      <w:r w:rsidRPr="00714DC0">
        <w:tab/>
        <w:t>Teata, kui saavutad lennutasandi 60</w:t>
      </w:r>
      <w:r w:rsidRPr="00714DC0">
        <w:tab/>
        <w:t>RR F60</w:t>
      </w:r>
    </w:p>
    <w:p w14:paraId="4A5682FD" w14:textId="77777777" w:rsidR="00603DDF" w:rsidRPr="00714DC0" w:rsidRDefault="00603DDF" w:rsidP="00603DDF"/>
    <w:p w14:paraId="73EC0889" w14:textId="77777777" w:rsidR="00603DDF" w:rsidRPr="00714DC0" w:rsidRDefault="00603DDF" w:rsidP="00603DDF">
      <w:r w:rsidRPr="00714DC0">
        <w:t>RP</w:t>
      </w:r>
      <w:r w:rsidRPr="00714DC0">
        <w:tab/>
      </w:r>
      <w:r w:rsidRPr="00714DC0">
        <w:tab/>
      </w:r>
      <w:r w:rsidRPr="00714DC0">
        <w:tab/>
        <w:t>Teata, kui läbid lennutasandi 60</w:t>
      </w:r>
      <w:r w:rsidRPr="00714DC0">
        <w:tab/>
      </w:r>
      <w:r w:rsidRPr="00714DC0">
        <w:tab/>
        <w:t>RP F60</w:t>
      </w:r>
    </w:p>
    <w:p w14:paraId="41106DCD" w14:textId="77777777" w:rsidR="00603DDF" w:rsidRPr="00714DC0" w:rsidRDefault="00603DDF" w:rsidP="00603DDF"/>
    <w:p w14:paraId="2E511908" w14:textId="77777777" w:rsidR="00603DDF" w:rsidRPr="00714DC0" w:rsidRDefault="00603DDF" w:rsidP="00603DDF">
      <w:r w:rsidRPr="00714DC0">
        <w:t>RL</w:t>
      </w:r>
      <w:r w:rsidRPr="00714DC0">
        <w:tab/>
      </w:r>
      <w:r w:rsidRPr="00714DC0">
        <w:tab/>
      </w:r>
      <w:r w:rsidRPr="00714DC0">
        <w:tab/>
        <w:t>Teata, kui jätad lennutasandi 60</w:t>
      </w:r>
      <w:r w:rsidRPr="00714DC0">
        <w:tab/>
      </w:r>
      <w:r w:rsidRPr="00714DC0">
        <w:tab/>
        <w:t>RL F60</w:t>
      </w:r>
    </w:p>
    <w:p w14:paraId="783A0D49" w14:textId="77777777" w:rsidR="00603DDF" w:rsidRPr="00714DC0" w:rsidRDefault="00603DDF" w:rsidP="00603DDF"/>
    <w:p w14:paraId="661CB15D" w14:textId="77777777" w:rsidR="00603DDF" w:rsidRPr="00714DC0" w:rsidRDefault="00603DDF" w:rsidP="00603DDF">
      <w:r w:rsidRPr="00714DC0">
        <w:t>RX</w:t>
      </w:r>
      <w:r w:rsidRPr="00714DC0">
        <w:tab/>
      </w:r>
      <w:r w:rsidRPr="00714DC0">
        <w:tab/>
      </w:r>
      <w:r w:rsidRPr="00714DC0">
        <w:tab/>
        <w:t xml:space="preserve">Teata, kui ületad </w:t>
      </w:r>
      <w:r w:rsidRPr="00714DC0">
        <w:tab/>
      </w:r>
      <w:r w:rsidRPr="00714DC0">
        <w:tab/>
      </w:r>
      <w:r w:rsidRPr="00714DC0">
        <w:tab/>
      </w:r>
      <w:r w:rsidRPr="00714DC0">
        <w:tab/>
        <w:t>RX V 192 KRS</w:t>
      </w:r>
    </w:p>
    <w:p w14:paraId="75CD22C2" w14:textId="77777777" w:rsidR="00603DDF" w:rsidRPr="00714DC0" w:rsidRDefault="00603DDF" w:rsidP="00603DDF"/>
    <w:p w14:paraId="59BB74D8" w14:textId="0405B927" w:rsidR="00603DDF" w:rsidRPr="00714DC0" w:rsidRDefault="00603DDF" w:rsidP="00603DDF">
      <w:r w:rsidRPr="00714DC0">
        <w:t>X</w:t>
      </w:r>
      <w:r w:rsidRPr="00714DC0">
        <w:tab/>
      </w:r>
      <w:r w:rsidRPr="00714DC0">
        <w:tab/>
      </w:r>
      <w:r w:rsidRPr="00714DC0">
        <w:tab/>
        <w:t>Ületa</w:t>
      </w:r>
      <w:r w:rsidRPr="00714DC0">
        <w:tab/>
      </w:r>
      <w:r w:rsidRPr="00714DC0">
        <w:tab/>
      </w:r>
      <w:r w:rsidRPr="00714DC0">
        <w:tab/>
      </w:r>
      <w:r w:rsidRPr="00714DC0">
        <w:tab/>
      </w:r>
      <w:r w:rsidRPr="00714DC0">
        <w:tab/>
      </w:r>
      <w:r w:rsidR="00B31C6D">
        <w:tab/>
      </w:r>
      <w:r w:rsidRPr="00714DC0">
        <w:t>X PRN 25+</w:t>
      </w:r>
    </w:p>
    <w:p w14:paraId="077E72CA" w14:textId="711D16EF" w:rsidR="00603DDF" w:rsidRPr="00714DC0" w:rsidRDefault="00603DDF" w:rsidP="00603DDF"/>
    <w:p w14:paraId="19066D93" w14:textId="77777777" w:rsidR="00603DDF" w:rsidRPr="00714DC0" w:rsidRDefault="00603DDF" w:rsidP="00603DDF">
      <w:r w:rsidRPr="00714DC0">
        <w:t>TRL</w:t>
      </w:r>
      <w:r w:rsidRPr="00714DC0">
        <w:tab/>
      </w:r>
      <w:r w:rsidRPr="00714DC0">
        <w:tab/>
        <w:t>Üleminekutasand</w:t>
      </w:r>
      <w:r w:rsidRPr="00714DC0">
        <w:tab/>
      </w:r>
      <w:r w:rsidRPr="00714DC0">
        <w:tab/>
      </w:r>
      <w:r w:rsidRPr="00714DC0">
        <w:tab/>
      </w:r>
      <w:r w:rsidRPr="00714DC0">
        <w:tab/>
        <w:t>TRL50</w:t>
      </w:r>
    </w:p>
    <w:p w14:paraId="26A6711A" w14:textId="77777777" w:rsidR="00603DDF" w:rsidRPr="00714DC0" w:rsidRDefault="00603DDF" w:rsidP="00603DDF"/>
    <w:p w14:paraId="5A4DBDF9" w14:textId="77777777" w:rsidR="00603DDF" w:rsidRPr="00714DC0" w:rsidRDefault="00603DDF" w:rsidP="00603DDF">
      <w:r w:rsidRPr="00714DC0">
        <w:t>IAS</w:t>
      </w:r>
      <w:r w:rsidRPr="00714DC0">
        <w:tab/>
      </w:r>
      <w:r w:rsidRPr="00714DC0">
        <w:tab/>
        <w:t>Instrumentaalkiirus</w:t>
      </w:r>
      <w:r w:rsidRPr="00714DC0">
        <w:tab/>
      </w:r>
      <w:r w:rsidRPr="00714DC0">
        <w:tab/>
      </w:r>
      <w:r w:rsidRPr="00714DC0">
        <w:tab/>
      </w:r>
      <w:r w:rsidRPr="00714DC0">
        <w:tab/>
        <w:t>IAS200</w:t>
      </w:r>
    </w:p>
    <w:p w14:paraId="737DD6E4" w14:textId="77777777" w:rsidR="00603DDF" w:rsidRPr="00714DC0" w:rsidRDefault="00603DDF" w:rsidP="00603DDF"/>
    <w:p w14:paraId="3DA9D613" w14:textId="1607AD6C" w:rsidR="00603DDF" w:rsidRPr="00714DC0" w:rsidRDefault="00BE41AD" w:rsidP="00603DDF">
      <w:r>
        <w:rPr>
          <w:lang w:eastAsia="et-EE"/>
        </w:rPr>
        <w:pict w14:anchorId="02F5CEAE">
          <v:shape id="_x0000_i1032" type="#_x0000_t75" style="width:25.5pt;height:25.5pt;visibility:visible">
            <v:imagedata r:id="rId18" o:title=""/>
          </v:shape>
        </w:pict>
      </w:r>
      <w:r w:rsidR="00603DDF" w:rsidRPr="00714DC0">
        <w:tab/>
      </w:r>
      <w:r w:rsidR="00603DDF" w:rsidRPr="00714DC0">
        <w:tab/>
        <w:t>ATIS-teade „A“</w:t>
      </w:r>
    </w:p>
    <w:p w14:paraId="37866A73" w14:textId="77777777" w:rsidR="00603DDF" w:rsidRPr="00714DC0" w:rsidRDefault="00603DDF" w:rsidP="00603DDF"/>
    <w:p w14:paraId="3AAE858F" w14:textId="77777777" w:rsidR="00603DDF" w:rsidRPr="00714DC0" w:rsidRDefault="00603DDF" w:rsidP="00603DDF">
      <w:r w:rsidRPr="00714DC0">
        <w:t>WX</w:t>
      </w:r>
      <w:r w:rsidRPr="00714DC0">
        <w:tab/>
      </w:r>
      <w:r w:rsidRPr="00714DC0">
        <w:tab/>
      </w:r>
      <w:r w:rsidRPr="00714DC0">
        <w:tab/>
        <w:t>Info ilmastiku kohta edasi antud</w:t>
      </w:r>
    </w:p>
    <w:p w14:paraId="5446993D" w14:textId="77777777" w:rsidR="00603DDF" w:rsidRPr="00714DC0" w:rsidRDefault="00603DDF" w:rsidP="00603DDF"/>
    <w:p w14:paraId="33718E48" w14:textId="77777777" w:rsidR="00603DDF" w:rsidRPr="00714DC0" w:rsidRDefault="00603DDF" w:rsidP="00603DDF">
      <w:r w:rsidRPr="00714DC0">
        <w:t>EST, ENG</w:t>
      </w:r>
      <w:r w:rsidRPr="00714DC0">
        <w:tab/>
      </w:r>
      <w:r w:rsidRPr="00714DC0">
        <w:tab/>
        <w:t>Raadioside keel (vajadusel)</w:t>
      </w:r>
    </w:p>
    <w:p w14:paraId="266C20D2" w14:textId="77777777" w:rsidR="00603DDF" w:rsidRPr="00714DC0" w:rsidRDefault="00603DDF" w:rsidP="00603DDF"/>
    <w:p w14:paraId="1D33E8C4" w14:textId="77777777" w:rsidR="00603DDF" w:rsidRPr="00714DC0" w:rsidRDefault="00603DDF" w:rsidP="00603DDF">
      <w:r w:rsidRPr="00714DC0">
        <w:t>H</w:t>
      </w:r>
      <w:r w:rsidRPr="00714DC0">
        <w:tab/>
      </w:r>
      <w:r w:rsidRPr="00714DC0">
        <w:tab/>
      </w:r>
      <w:r w:rsidRPr="00714DC0">
        <w:tab/>
        <w:t>Kurss</w:t>
      </w:r>
      <w:r w:rsidRPr="00714DC0">
        <w:tab/>
      </w:r>
      <w:r w:rsidRPr="00714DC0">
        <w:tab/>
      </w:r>
      <w:r w:rsidRPr="00714DC0">
        <w:tab/>
      </w:r>
      <w:r w:rsidRPr="00714DC0">
        <w:tab/>
      </w:r>
      <w:r w:rsidRPr="00714DC0">
        <w:tab/>
      </w:r>
      <w:r w:rsidRPr="00714DC0">
        <w:tab/>
        <w:t>H090</w:t>
      </w:r>
    </w:p>
    <w:p w14:paraId="6B755DD3" w14:textId="77777777" w:rsidR="00603DDF" w:rsidRPr="00714DC0" w:rsidRDefault="00603DDF" w:rsidP="00603DDF"/>
    <w:p w14:paraId="109D5174" w14:textId="77777777" w:rsidR="00603DDF" w:rsidRPr="00714DC0" w:rsidRDefault="00603DDF" w:rsidP="00603DDF">
      <w:r w:rsidRPr="00714DC0">
        <w:t>T</w:t>
      </w:r>
      <w:r w:rsidRPr="00714DC0">
        <w:tab/>
      </w:r>
      <w:r w:rsidRPr="00714DC0">
        <w:tab/>
      </w:r>
      <w:r w:rsidRPr="00714DC0">
        <w:tab/>
        <w:t>Lennusuund</w:t>
      </w:r>
      <w:r w:rsidRPr="00714DC0">
        <w:tab/>
      </w:r>
      <w:r w:rsidRPr="00714DC0">
        <w:tab/>
      </w:r>
      <w:r w:rsidRPr="00714DC0">
        <w:tab/>
      </w:r>
      <w:r w:rsidRPr="00714DC0">
        <w:tab/>
      </w:r>
      <w:r w:rsidRPr="00714DC0">
        <w:tab/>
        <w:t>T345</w:t>
      </w:r>
    </w:p>
    <w:p w14:paraId="7E4A94E5" w14:textId="77777777" w:rsidR="00603DDF" w:rsidRPr="00714DC0" w:rsidRDefault="00603DDF" w:rsidP="00603DDF"/>
    <w:p w14:paraId="0E3F1985" w14:textId="5C4493FD" w:rsidR="00603DDF" w:rsidRPr="00714DC0" w:rsidRDefault="00603DDF" w:rsidP="00603DDF">
      <w:r w:rsidRPr="00714DC0">
        <w:t>V</w:t>
      </w:r>
      <w:r w:rsidRPr="00714DC0">
        <w:tab/>
      </w:r>
      <w:r w:rsidRPr="00714DC0">
        <w:tab/>
      </w:r>
      <w:r w:rsidRPr="00714DC0">
        <w:tab/>
        <w:t>Radiaal, VOR-i tunnus (vajadusel)</w:t>
      </w:r>
      <w:r w:rsidR="00FF1B20">
        <w:tab/>
      </w:r>
      <w:r w:rsidR="00FF1B20">
        <w:tab/>
      </w:r>
      <w:r w:rsidRPr="00714DC0">
        <w:t>V 125 KRS</w:t>
      </w:r>
    </w:p>
    <w:p w14:paraId="25C2AE67" w14:textId="77777777" w:rsidR="00603DDF" w:rsidRPr="00714DC0" w:rsidRDefault="00603DDF" w:rsidP="00603DDF"/>
    <w:p w14:paraId="38A969E7" w14:textId="77777777" w:rsidR="00603DDF" w:rsidRPr="00714DC0" w:rsidRDefault="00603DDF" w:rsidP="00603DDF">
      <w:r w:rsidRPr="00714DC0">
        <w:t>D</w:t>
      </w:r>
      <w:r w:rsidRPr="00714DC0">
        <w:tab/>
      </w:r>
      <w:r w:rsidRPr="00714DC0">
        <w:tab/>
      </w:r>
      <w:r w:rsidRPr="00714DC0">
        <w:tab/>
        <w:t>DME kaugus, DME tunnus vajadusel</w:t>
      </w:r>
      <w:r w:rsidRPr="00714DC0">
        <w:tab/>
        <w:t>D45 KRS</w:t>
      </w:r>
    </w:p>
    <w:p w14:paraId="56509D81" w14:textId="77777777" w:rsidR="00603DDF" w:rsidRPr="00714DC0" w:rsidRDefault="00603DDF" w:rsidP="00603DDF"/>
    <w:p w14:paraId="6DB74EDA" w14:textId="790E1529" w:rsidR="00603DDF" w:rsidRPr="00714DC0" w:rsidRDefault="00603DDF" w:rsidP="00603DDF">
      <w:r w:rsidRPr="00714DC0">
        <w:t>D ARC</w:t>
      </w:r>
      <w:r w:rsidRPr="00714DC0">
        <w:tab/>
      </w:r>
      <w:r w:rsidRPr="00714DC0">
        <w:tab/>
        <w:t>DME-kaar, VOR-i tunnus vajadusel</w:t>
      </w:r>
      <w:r w:rsidR="005D4169">
        <w:tab/>
      </w:r>
      <w:r w:rsidRPr="00714DC0">
        <w:tab/>
        <w:t>D15 ARC KRS</w:t>
      </w:r>
    </w:p>
    <w:p w14:paraId="2C58FE1A" w14:textId="77777777" w:rsidR="00603DDF" w:rsidRPr="00714DC0" w:rsidRDefault="00603DDF" w:rsidP="00603DDF"/>
    <w:p w14:paraId="6D18FD7D" w14:textId="77777777" w:rsidR="00603DDF" w:rsidRPr="00714DC0" w:rsidRDefault="00603DDF" w:rsidP="00603DDF">
      <w:r w:rsidRPr="00714DC0">
        <w:t>H</w:t>
      </w:r>
      <w:r w:rsidRPr="00714DC0">
        <w:rPr>
          <w:vertAlign w:val="superscript"/>
        </w:rPr>
        <w:t>nimi</w:t>
      </w:r>
      <w:r w:rsidRPr="00714DC0">
        <w:tab/>
      </w:r>
      <w:r w:rsidRPr="00714DC0">
        <w:tab/>
        <w:t>Ootamisjuhised</w:t>
      </w:r>
      <w:r w:rsidRPr="00714DC0">
        <w:tab/>
      </w:r>
      <w:r w:rsidRPr="00714DC0">
        <w:tab/>
      </w:r>
      <w:r w:rsidRPr="00714DC0">
        <w:tab/>
      </w:r>
      <w:r w:rsidRPr="00714DC0">
        <w:tab/>
        <w:t xml:space="preserve">H </w:t>
      </w:r>
      <w:r w:rsidRPr="00714DC0">
        <w:rPr>
          <w:vertAlign w:val="superscript"/>
        </w:rPr>
        <w:t xml:space="preserve">WA  </w:t>
      </w:r>
      <w:r w:rsidRPr="00714DC0">
        <w:t>1205 aeg</w:t>
      </w:r>
    </w:p>
    <w:p w14:paraId="72C1A0A3" w14:textId="77777777" w:rsidR="00603DDF" w:rsidRPr="00714DC0" w:rsidRDefault="00603DDF" w:rsidP="00603DDF"/>
    <w:p w14:paraId="093C93B7" w14:textId="77777777" w:rsidR="00603DDF" w:rsidRPr="00714DC0" w:rsidRDefault="00603DDF" w:rsidP="00603DDF">
      <w:pPr>
        <w:rPr>
          <w:vertAlign w:val="subscript"/>
        </w:rPr>
      </w:pPr>
      <w:r w:rsidRPr="00714DC0">
        <w:rPr>
          <w:rFonts w:ascii="Arial" w:hAnsi="Arial" w:cs="Arial"/>
          <w:vertAlign w:val="subscript"/>
        </w:rPr>
        <w:t>→</w:t>
      </w:r>
      <w:r w:rsidRPr="00714DC0">
        <w:rPr>
          <w:vertAlign w:val="subscript"/>
        </w:rPr>
        <w:tab/>
      </w:r>
      <w:r w:rsidRPr="00714DC0">
        <w:rPr>
          <w:vertAlign w:val="subscript"/>
        </w:rPr>
        <w:tab/>
      </w:r>
      <w:r w:rsidRPr="00714DC0">
        <w:rPr>
          <w:vertAlign w:val="subscript"/>
        </w:rPr>
        <w:tab/>
      </w:r>
      <w:r w:rsidRPr="00714DC0">
        <w:t>Võta kurss...</w:t>
      </w:r>
      <w:r w:rsidRPr="00714DC0">
        <w:tab/>
      </w:r>
      <w:r w:rsidRPr="00714DC0">
        <w:tab/>
      </w:r>
      <w:r w:rsidRPr="00714DC0">
        <w:tab/>
      </w:r>
      <w:r w:rsidRPr="00714DC0">
        <w:tab/>
      </w:r>
      <w:r w:rsidRPr="00714DC0">
        <w:tab/>
      </w:r>
      <w:r w:rsidRPr="00714DC0">
        <w:rPr>
          <w:rFonts w:ascii="Arial" w:hAnsi="Arial" w:cs="Arial"/>
          <w:vertAlign w:val="subscript"/>
        </w:rPr>
        <w:t>→</w:t>
      </w:r>
      <w:r w:rsidRPr="00714DC0">
        <w:rPr>
          <w:vertAlign w:val="subscript"/>
        </w:rPr>
        <w:t xml:space="preserve"> WA</w:t>
      </w:r>
    </w:p>
    <w:p w14:paraId="73FB88C0" w14:textId="77777777" w:rsidR="00603DDF" w:rsidRPr="00714DC0" w:rsidRDefault="00603DDF" w:rsidP="00603DDF">
      <w:pPr>
        <w:rPr>
          <w:vertAlign w:val="subscript"/>
        </w:rPr>
      </w:pPr>
    </w:p>
    <w:p w14:paraId="13BA3393" w14:textId="77777777" w:rsidR="00603DDF" w:rsidRPr="00714DC0" w:rsidRDefault="00603DDF" w:rsidP="00603DDF">
      <w:r w:rsidRPr="00714DC0">
        <w:rPr>
          <w:rFonts w:ascii="Arial" w:hAnsi="Arial"/>
          <w:vertAlign w:val="subscript"/>
        </w:rPr>
        <w:t>┴┼┬</w:t>
      </w:r>
      <w:r w:rsidRPr="00714DC0">
        <w:rPr>
          <w:vertAlign w:val="subscript"/>
        </w:rPr>
        <w:tab/>
      </w:r>
      <w:r w:rsidRPr="00714DC0">
        <w:rPr>
          <w:vertAlign w:val="subscript"/>
        </w:rPr>
        <w:tab/>
      </w:r>
      <w:r w:rsidRPr="00714DC0">
        <w:rPr>
          <w:vertAlign w:val="subscript"/>
        </w:rPr>
        <w:tab/>
      </w:r>
      <w:r w:rsidRPr="00714DC0">
        <w:t>Madallähenemine, konveiermaandumine, lõppmaandumine</w:t>
      </w:r>
    </w:p>
    <w:p w14:paraId="695951C3" w14:textId="77777777" w:rsidR="00603DDF" w:rsidRPr="00714DC0" w:rsidRDefault="00603DDF" w:rsidP="00603DDF"/>
    <w:p w14:paraId="22A28AFF" w14:textId="77777777" w:rsidR="00603DDF" w:rsidRPr="00714DC0" w:rsidRDefault="00603DDF" w:rsidP="00603DDF">
      <w:pPr>
        <w:rPr>
          <w:vertAlign w:val="subscript"/>
        </w:rPr>
      </w:pPr>
      <w:r w:rsidRPr="00714DC0">
        <w:rPr>
          <w:rFonts w:ascii="Arial" w:hAnsi="Arial" w:cs="Arial"/>
        </w:rPr>
        <w:t>↓</w:t>
      </w:r>
      <w:r w:rsidRPr="00714DC0">
        <w:tab/>
      </w:r>
      <w:r w:rsidRPr="00714DC0">
        <w:tab/>
      </w:r>
      <w:r w:rsidRPr="00714DC0">
        <w:tab/>
        <w:t>Lasku</w:t>
      </w:r>
    </w:p>
    <w:p w14:paraId="50BB145B" w14:textId="77777777" w:rsidR="00603DDF" w:rsidRPr="00714DC0" w:rsidRDefault="00603DDF" w:rsidP="00603DDF"/>
    <w:p w14:paraId="3408B7FB" w14:textId="77777777" w:rsidR="00603DDF" w:rsidRPr="00714DC0" w:rsidRDefault="00603DDF" w:rsidP="00603DDF">
      <w:r w:rsidRPr="00714DC0">
        <w:rPr>
          <w:rFonts w:ascii="Arial" w:hAnsi="Arial" w:cs="Arial"/>
        </w:rPr>
        <w:t>↑</w:t>
      </w:r>
      <w:r w:rsidRPr="00714DC0">
        <w:tab/>
      </w:r>
      <w:r w:rsidRPr="00714DC0">
        <w:tab/>
      </w:r>
      <w:r w:rsidRPr="00714DC0">
        <w:tab/>
        <w:t>Tõuse</w:t>
      </w:r>
    </w:p>
    <w:p w14:paraId="4D86F89E" w14:textId="77777777" w:rsidR="00603DDF" w:rsidRPr="00714DC0" w:rsidRDefault="00603DDF" w:rsidP="00603DDF"/>
    <w:p w14:paraId="4DFC9678" w14:textId="77777777" w:rsidR="00603DDF" w:rsidRPr="00714DC0" w:rsidRDefault="00603DDF" w:rsidP="00603DDF">
      <w:r w:rsidRPr="00714DC0">
        <w:t>?</w:t>
      </w:r>
      <w:r w:rsidRPr="00714DC0">
        <w:tab/>
      </w:r>
      <w:r w:rsidRPr="00714DC0">
        <w:tab/>
      </w:r>
      <w:r w:rsidRPr="00714DC0">
        <w:tab/>
        <w:t>Viivitust pole määratud</w:t>
      </w:r>
    </w:p>
    <w:p w14:paraId="6E2567F6" w14:textId="77777777" w:rsidR="00603DDF" w:rsidRPr="00714DC0" w:rsidRDefault="00603DDF" w:rsidP="00603DDF"/>
    <w:p w14:paraId="2C123790" w14:textId="77777777" w:rsidR="00603DDF" w:rsidRPr="00714DC0" w:rsidRDefault="00BE41AD" w:rsidP="00603DDF">
      <w:r>
        <w:rPr>
          <w:lang w:eastAsia="et-EE"/>
        </w:rPr>
        <w:pict w14:anchorId="2B06AD06">
          <v:shape id="Pilt 1" o:spid="_x0000_i1033" type="#_x0000_t75" style="width:27pt;height:22.5pt;visibility:visible">
            <v:imagedata r:id="rId19" o:title=""/>
          </v:shape>
        </w:pict>
      </w:r>
      <w:r w:rsidR="00603DDF" w:rsidRPr="00714DC0">
        <w:tab/>
      </w:r>
      <w:r w:rsidR="00603DDF" w:rsidRPr="00714DC0">
        <w:tab/>
        <w:t>Viivitust pole määratletud</w:t>
      </w:r>
    </w:p>
    <w:p w14:paraId="51EA5811" w14:textId="77777777" w:rsidR="00603DDF" w:rsidRPr="00714DC0" w:rsidRDefault="00BE41AD" w:rsidP="00603DDF">
      <w:r>
        <w:rPr>
          <w:lang w:eastAsia="et-EE"/>
        </w:rPr>
        <w:pict w14:anchorId="3A28816B">
          <v:shape id="Pilt 2" o:spid="_x0000_i1034" type="#_x0000_t75" style="width:22.5pt;height:28.5pt;visibility:visible">
            <v:imagedata r:id="rId20" o:title=""/>
          </v:shape>
        </w:pict>
      </w:r>
      <w:r w:rsidR="00603DDF" w:rsidRPr="00714DC0">
        <w:tab/>
      </w:r>
      <w:r w:rsidR="00603DDF" w:rsidRPr="00714DC0">
        <w:tab/>
        <w:t>Informatsioon edasi antud</w:t>
      </w:r>
    </w:p>
    <w:p w14:paraId="26416C54" w14:textId="77777777" w:rsidR="00603DDF" w:rsidRPr="00714DC0" w:rsidRDefault="00603DDF" w:rsidP="00603DDF"/>
    <w:p w14:paraId="36E5986D" w14:textId="77777777" w:rsidR="00603DDF" w:rsidRPr="00714DC0" w:rsidRDefault="00603DDF" w:rsidP="00603DDF">
      <w:r w:rsidRPr="00714DC0">
        <w:rPr>
          <w:u w:val="single"/>
        </w:rPr>
        <w:t>240</w:t>
      </w:r>
      <w:r w:rsidRPr="00714DC0">
        <w:tab/>
      </w:r>
      <w:r w:rsidRPr="00714DC0">
        <w:tab/>
        <w:t>FL240 heaks kiidetud</w:t>
      </w:r>
    </w:p>
    <w:p w14:paraId="21155322" w14:textId="77777777" w:rsidR="00603DDF" w:rsidRPr="00714DC0" w:rsidRDefault="00603DDF" w:rsidP="00603DDF"/>
    <w:p w14:paraId="4A230868" w14:textId="77777777" w:rsidR="00603DDF" w:rsidRPr="00714DC0" w:rsidRDefault="00603DDF" w:rsidP="00603DDF">
      <w:r w:rsidRPr="00714DC0">
        <w:t>_______</w:t>
      </w:r>
      <w:r w:rsidRPr="00714DC0">
        <w:rPr>
          <w:u w:val="single"/>
        </w:rPr>
        <w:t xml:space="preserve">  </w:t>
      </w:r>
      <w:r w:rsidRPr="00714DC0">
        <w:tab/>
      </w:r>
      <w:r w:rsidRPr="00714DC0">
        <w:tab/>
        <w:t>Piirangud (kirjutatakse joone alla)</w:t>
      </w:r>
    </w:p>
    <w:p w14:paraId="3D065B71" w14:textId="77777777" w:rsidR="00603DDF" w:rsidRPr="00714DC0" w:rsidRDefault="00603DDF" w:rsidP="00603DDF"/>
    <w:p w14:paraId="37EED9D7" w14:textId="77777777" w:rsidR="00603DDF" w:rsidRPr="00714DC0" w:rsidRDefault="00603DDF" w:rsidP="00603DDF">
      <w:r w:rsidRPr="00714DC0">
        <w:t xml:space="preserve">+ </w:t>
      </w:r>
      <w:r w:rsidRPr="00714DC0">
        <w:tab/>
      </w:r>
      <w:r w:rsidRPr="00714DC0">
        <w:tab/>
      </w:r>
      <w:r w:rsidRPr="00714DC0">
        <w:tab/>
        <w:t>...või kõrgemal või hiljem</w:t>
      </w:r>
      <w:r w:rsidRPr="00714DC0">
        <w:tab/>
      </w:r>
      <w:r w:rsidRPr="00714DC0">
        <w:tab/>
      </w:r>
      <w:r w:rsidRPr="00714DC0">
        <w:tab/>
        <w:t>FL50+</w:t>
      </w:r>
    </w:p>
    <w:p w14:paraId="6127D423" w14:textId="77777777" w:rsidR="00603DDF" w:rsidRPr="00714DC0" w:rsidRDefault="00603DDF" w:rsidP="00603DDF"/>
    <w:p w14:paraId="5002240C" w14:textId="77777777" w:rsidR="00603DDF" w:rsidRPr="00714DC0" w:rsidRDefault="00603DDF" w:rsidP="00603DDF">
      <w:r w:rsidRPr="00714DC0">
        <w:t>—</w:t>
      </w:r>
      <w:r w:rsidRPr="00714DC0">
        <w:tab/>
      </w:r>
      <w:r w:rsidRPr="00714DC0">
        <w:tab/>
      </w:r>
      <w:r w:rsidRPr="00714DC0">
        <w:tab/>
        <w:t>...või madalamal või enne</w:t>
      </w:r>
      <w:r w:rsidRPr="00714DC0">
        <w:tab/>
      </w:r>
      <w:r w:rsidRPr="00714DC0">
        <w:tab/>
      </w:r>
      <w:r w:rsidRPr="00714DC0">
        <w:tab/>
        <w:t>58—</w:t>
      </w:r>
    </w:p>
    <w:p w14:paraId="7D2DB852" w14:textId="77777777" w:rsidR="00603DDF" w:rsidRPr="00714DC0" w:rsidRDefault="00603DDF" w:rsidP="00603DDF"/>
    <w:p w14:paraId="5E052B6E" w14:textId="77777777" w:rsidR="00603DDF" w:rsidRPr="00714DC0" w:rsidRDefault="00603DDF" w:rsidP="00603DDF">
      <w:r w:rsidRPr="00714DC0">
        <w:t>(  )</w:t>
      </w:r>
      <w:r w:rsidRPr="00714DC0">
        <w:tab/>
      </w:r>
      <w:r w:rsidRPr="00714DC0">
        <w:tab/>
      </w:r>
      <w:r w:rsidRPr="00714DC0">
        <w:tab/>
        <w:t>Alternatiivsed juhised</w:t>
      </w:r>
    </w:p>
    <w:p w14:paraId="07600EBB" w14:textId="77777777" w:rsidR="00603DDF" w:rsidRPr="00714DC0" w:rsidRDefault="00603DDF" w:rsidP="00603DDF"/>
    <w:p w14:paraId="0B21C167" w14:textId="77777777" w:rsidR="00603DDF" w:rsidRPr="00714DC0" w:rsidRDefault="00603DDF" w:rsidP="00603DDF">
      <w:r w:rsidRPr="00714DC0">
        <w:lastRenderedPageBreak/>
        <w:t>SAR</w:t>
      </w:r>
      <w:r w:rsidRPr="00714DC0">
        <w:tab/>
      </w:r>
      <w:r w:rsidRPr="00714DC0">
        <w:tab/>
        <w:t>Otsingu- ja päästelend</w:t>
      </w:r>
    </w:p>
    <w:p w14:paraId="29053901" w14:textId="77777777" w:rsidR="00603DDF" w:rsidRPr="00714DC0" w:rsidRDefault="00603DDF" w:rsidP="00603DDF"/>
    <w:p w14:paraId="486891C3" w14:textId="77777777" w:rsidR="00603DDF" w:rsidRPr="00714DC0" w:rsidRDefault="00603DDF" w:rsidP="00603DDF">
      <w:r w:rsidRPr="00714DC0">
        <w:t>TRG</w:t>
      </w:r>
      <w:r w:rsidRPr="00714DC0">
        <w:tab/>
      </w:r>
      <w:r w:rsidRPr="00714DC0">
        <w:tab/>
        <w:t>Õppelend</w:t>
      </w:r>
    </w:p>
    <w:p w14:paraId="6EACBABB" w14:textId="77777777" w:rsidR="00603DDF" w:rsidRPr="00714DC0" w:rsidRDefault="00603DDF" w:rsidP="00603DDF"/>
    <w:p w14:paraId="7384906A" w14:textId="77777777" w:rsidR="00603DDF" w:rsidRPr="00714DC0" w:rsidRDefault="00603DDF" w:rsidP="00603DDF">
      <w:r w:rsidRPr="00714DC0">
        <w:t>HOSP</w:t>
      </w:r>
      <w:r w:rsidRPr="00714DC0">
        <w:tab/>
      </w:r>
      <w:r w:rsidRPr="00714DC0">
        <w:tab/>
        <w:t>Meditsiiniline lend</w:t>
      </w:r>
    </w:p>
    <w:p w14:paraId="3FA535B5" w14:textId="77777777" w:rsidR="00603DDF" w:rsidRPr="00714DC0" w:rsidRDefault="00603DDF" w:rsidP="00603DDF"/>
    <w:p w14:paraId="400A3CB1" w14:textId="77777777" w:rsidR="00603DDF" w:rsidRPr="00714DC0" w:rsidRDefault="00603DDF" w:rsidP="00603DDF">
      <w:r w:rsidRPr="00714DC0">
        <w:t>TEST</w:t>
      </w:r>
      <w:r w:rsidRPr="00714DC0">
        <w:tab/>
      </w:r>
      <w:r w:rsidRPr="00714DC0">
        <w:tab/>
        <w:t>Tehniline kontroll-lend</w:t>
      </w:r>
    </w:p>
    <w:p w14:paraId="63C72745" w14:textId="77777777" w:rsidR="00603DDF" w:rsidRPr="00714DC0" w:rsidRDefault="00603DDF" w:rsidP="00603DDF"/>
    <w:p w14:paraId="6A3A5B27" w14:textId="77777777" w:rsidR="00603DDF" w:rsidRPr="00714DC0" w:rsidRDefault="00603DDF" w:rsidP="00603DDF">
      <w:r w:rsidRPr="00714DC0">
        <w:t>VIP</w:t>
      </w:r>
      <w:r w:rsidRPr="00714DC0">
        <w:tab/>
      </w:r>
      <w:r w:rsidRPr="00714DC0">
        <w:tab/>
      </w:r>
      <w:r w:rsidRPr="00714DC0">
        <w:tab/>
        <w:t>VIP-lend</w:t>
      </w:r>
    </w:p>
    <w:p w14:paraId="5BC7E63F" w14:textId="77777777" w:rsidR="00603DDF" w:rsidRPr="00714DC0" w:rsidRDefault="00603DDF" w:rsidP="00603DDF"/>
    <w:p w14:paraId="1ED8DB20" w14:textId="77777777" w:rsidR="00603DDF" w:rsidRPr="00714DC0" w:rsidRDefault="00603DDF" w:rsidP="00603DDF">
      <w:r w:rsidRPr="00714DC0">
        <w:t>EMG</w:t>
      </w:r>
      <w:r w:rsidRPr="00714DC0">
        <w:tab/>
      </w:r>
      <w:r w:rsidRPr="00714DC0">
        <w:tab/>
        <w:t>Avariiolukord</w:t>
      </w:r>
    </w:p>
    <w:p w14:paraId="005B251C" w14:textId="77777777" w:rsidR="00603DDF" w:rsidRPr="00714DC0" w:rsidRDefault="00603DDF" w:rsidP="00603DDF"/>
    <w:p w14:paraId="43AB456A" w14:textId="77777777" w:rsidR="00603DDF" w:rsidRPr="00714DC0" w:rsidRDefault="00603DDF" w:rsidP="00603DDF">
      <w:r w:rsidRPr="00714DC0">
        <w:t>CF</w:t>
      </w:r>
      <w:r w:rsidRPr="00714DC0">
        <w:tab/>
      </w:r>
      <w:r w:rsidRPr="00714DC0">
        <w:tab/>
      </w:r>
      <w:r w:rsidR="00DE01BA" w:rsidRPr="00714DC0">
        <w:tab/>
      </w:r>
      <w:r w:rsidRPr="00714DC0">
        <w:t>Raadioside katkemine</w:t>
      </w:r>
    </w:p>
    <w:p w14:paraId="1C92CDBA" w14:textId="77777777" w:rsidR="00603DDF" w:rsidRPr="00714DC0" w:rsidRDefault="00603DDF" w:rsidP="00603DDF"/>
    <w:p w14:paraId="46EB0EBE" w14:textId="77777777" w:rsidR="00603DDF" w:rsidRPr="00714DC0" w:rsidRDefault="00603DDF" w:rsidP="00603DDF">
      <w:r w:rsidRPr="00714DC0">
        <w:t>TRET</w:t>
      </w:r>
      <w:r w:rsidRPr="00714DC0">
        <w:tab/>
      </w:r>
      <w:r w:rsidRPr="00714DC0">
        <w:tab/>
        <w:t>Tagasipöördumine tehnilistel põhjustel</w:t>
      </w:r>
    </w:p>
    <w:p w14:paraId="42A17560" w14:textId="77777777" w:rsidR="00603DDF" w:rsidRPr="00714DC0" w:rsidRDefault="00603DDF" w:rsidP="00603DDF"/>
    <w:p w14:paraId="4720C25C" w14:textId="77777777" w:rsidR="00603DDF" w:rsidRPr="00714DC0" w:rsidRDefault="00603DDF" w:rsidP="00603DDF">
      <w:r w:rsidRPr="00714DC0">
        <w:t>HIJ</w:t>
      </w:r>
      <w:r w:rsidRPr="00714DC0">
        <w:tab/>
      </w:r>
      <w:r w:rsidRPr="00714DC0">
        <w:tab/>
      </w:r>
      <w:r w:rsidR="00DE01BA" w:rsidRPr="00714DC0">
        <w:tab/>
      </w:r>
      <w:r w:rsidRPr="00714DC0">
        <w:t>Kaaperdamine</w:t>
      </w:r>
    </w:p>
    <w:p w14:paraId="4ECD1F22" w14:textId="77777777" w:rsidR="00603DDF" w:rsidRPr="00714DC0" w:rsidRDefault="00603DDF" w:rsidP="00603DDF"/>
    <w:p w14:paraId="2E3041C8" w14:textId="77777777" w:rsidR="00603DDF" w:rsidRPr="00714DC0" w:rsidRDefault="00603DDF" w:rsidP="00603DDF">
      <w:r w:rsidRPr="00714DC0">
        <w:t>‾‾</w:t>
      </w:r>
      <w:r w:rsidRPr="00714DC0">
        <w:tab/>
      </w:r>
      <w:r w:rsidRPr="00714DC0">
        <w:tab/>
      </w:r>
      <w:r w:rsidR="00DE01BA" w:rsidRPr="00714DC0">
        <w:tab/>
      </w:r>
      <w:r w:rsidRPr="00714DC0">
        <w:t>Transponder puudub</w:t>
      </w:r>
    </w:p>
    <w:p w14:paraId="0C5854C0" w14:textId="77777777" w:rsidR="00603DDF" w:rsidRPr="00714DC0" w:rsidRDefault="00603DDF" w:rsidP="00603DDF"/>
    <w:p w14:paraId="33B7FAFB" w14:textId="77777777" w:rsidR="00603DDF" w:rsidRPr="00714DC0" w:rsidRDefault="00603DDF" w:rsidP="00603DDF">
      <w:r w:rsidRPr="00714DC0">
        <w:t>C(code)</w:t>
      </w:r>
      <w:r w:rsidRPr="00714DC0">
        <w:tab/>
      </w:r>
      <w:r w:rsidR="00DE01BA" w:rsidRPr="00714DC0">
        <w:tab/>
      </w:r>
      <w:r w:rsidRPr="00714DC0">
        <w:t>C-režiimiga transponder</w:t>
      </w:r>
      <w:r w:rsidRPr="00714DC0">
        <w:tab/>
      </w:r>
      <w:r w:rsidRPr="00714DC0">
        <w:tab/>
      </w:r>
      <w:r w:rsidRPr="00714DC0">
        <w:tab/>
        <w:t>C 3220</w:t>
      </w:r>
    </w:p>
    <w:p w14:paraId="34242F9F" w14:textId="77777777" w:rsidR="00603DDF" w:rsidRPr="00714DC0" w:rsidRDefault="00603DDF" w:rsidP="00603DDF"/>
    <w:p w14:paraId="6B43C8B1" w14:textId="77777777" w:rsidR="00603DDF" w:rsidRPr="00714DC0" w:rsidRDefault="00603DDF" w:rsidP="00603DDF">
      <w:r w:rsidRPr="00714DC0">
        <w:t>(code)</w:t>
      </w:r>
      <w:r w:rsidRPr="00714DC0">
        <w:tab/>
      </w:r>
      <w:r w:rsidRPr="00714DC0">
        <w:tab/>
        <w:t>C-režiimita transponder</w:t>
      </w:r>
      <w:r w:rsidRPr="00714DC0">
        <w:tab/>
      </w:r>
      <w:r w:rsidRPr="00714DC0">
        <w:tab/>
      </w:r>
      <w:r w:rsidRPr="00714DC0">
        <w:tab/>
        <w:t>3220</w:t>
      </w:r>
    </w:p>
    <w:p w14:paraId="227717A7" w14:textId="77777777" w:rsidR="00603DDF" w:rsidRPr="00714DC0" w:rsidRDefault="00603DDF" w:rsidP="00603DDF"/>
    <w:p w14:paraId="4DD32421" w14:textId="77777777" w:rsidR="00603DDF" w:rsidRPr="00714DC0" w:rsidRDefault="00603DDF" w:rsidP="00603DDF">
      <w:r w:rsidRPr="00714DC0">
        <w:t>F250</w:t>
      </w:r>
      <w:r w:rsidRPr="00714DC0">
        <w:tab/>
      </w:r>
      <w:r w:rsidRPr="00714DC0">
        <w:tab/>
        <w:t>Lennutasand 350, “F” – vajadusel</w:t>
      </w:r>
    </w:p>
    <w:p w14:paraId="381DE440" w14:textId="77777777" w:rsidR="00603DDF" w:rsidRPr="00714DC0" w:rsidRDefault="00603DDF" w:rsidP="00603DDF"/>
    <w:p w14:paraId="6DCA320E" w14:textId="77777777" w:rsidR="00603DDF" w:rsidRPr="00714DC0" w:rsidRDefault="00603DDF" w:rsidP="00603DDF">
      <w:r w:rsidRPr="00714DC0">
        <w:t>F55</w:t>
      </w:r>
      <w:r w:rsidRPr="00714DC0">
        <w:tab/>
      </w:r>
      <w:r w:rsidRPr="00714DC0">
        <w:tab/>
        <w:t>Lennutasand 55, “F” – vajadusel</w:t>
      </w:r>
    </w:p>
    <w:p w14:paraId="00EF35E1" w14:textId="77777777" w:rsidR="00603DDF" w:rsidRPr="00714DC0" w:rsidRDefault="00603DDF" w:rsidP="00603DDF"/>
    <w:p w14:paraId="73F2B6B3" w14:textId="77777777" w:rsidR="00603DDF" w:rsidRPr="00714DC0" w:rsidRDefault="00603DDF" w:rsidP="00603DDF">
      <w:r w:rsidRPr="00714DC0">
        <w:t>A3,5</w:t>
      </w:r>
      <w:r w:rsidRPr="00714DC0">
        <w:tab/>
      </w:r>
      <w:r w:rsidRPr="00714DC0">
        <w:tab/>
        <w:t xml:space="preserve">Kõrgus merepinnast </w:t>
      </w:r>
      <w:smartTag w:uri="urn:schemas-microsoft-com:office:smarttags" w:element="metricconverter">
        <w:smartTagPr>
          <w:attr w:name="ProductID" w:val="3500 jalga"/>
        </w:smartTagPr>
        <w:r w:rsidRPr="00714DC0">
          <w:t>3500 jalga</w:t>
        </w:r>
      </w:smartTag>
      <w:r w:rsidRPr="00714DC0">
        <w:t xml:space="preserve"> QNH asetusel, “A” – vajadusel</w:t>
      </w:r>
    </w:p>
    <w:p w14:paraId="4157F98C" w14:textId="77777777" w:rsidR="00603DDF" w:rsidRPr="00714DC0" w:rsidRDefault="00603DDF" w:rsidP="00603DDF"/>
    <w:p w14:paraId="670D534A" w14:textId="77777777" w:rsidR="00603DDF" w:rsidRPr="00714DC0" w:rsidRDefault="00603DDF" w:rsidP="00603DDF">
      <w:r w:rsidRPr="00714DC0">
        <w:t>2,0E</w:t>
      </w:r>
      <w:r w:rsidRPr="00714DC0">
        <w:tab/>
      </w:r>
      <w:r w:rsidRPr="00714DC0">
        <w:tab/>
        <w:t xml:space="preserve">Suhteline kõrgus </w:t>
      </w:r>
      <w:smartTag w:uri="urn:schemas-microsoft-com:office:smarttags" w:element="metricconverter">
        <w:smartTagPr>
          <w:attr w:name="ProductID" w:val="2000 jalga"/>
        </w:smartTagPr>
        <w:r w:rsidRPr="00714DC0">
          <w:t>2000 jalga</w:t>
        </w:r>
      </w:smartTag>
      <w:r w:rsidRPr="00714DC0">
        <w:t xml:space="preserve"> QFE asetusel</w:t>
      </w:r>
    </w:p>
    <w:p w14:paraId="05411926" w14:textId="77777777" w:rsidR="00603DDF" w:rsidRPr="00714DC0" w:rsidRDefault="00603DDF" w:rsidP="00603DDF"/>
    <w:p w14:paraId="2D6E836C" w14:textId="77777777" w:rsidR="00603DDF" w:rsidRPr="00714DC0" w:rsidRDefault="00603DDF" w:rsidP="00603DDF">
      <w:r w:rsidRPr="00714DC0">
        <w:t>S3350</w:t>
      </w:r>
      <w:r w:rsidRPr="00714DC0">
        <w:tab/>
      </w:r>
      <w:r w:rsidRPr="00714DC0">
        <w:tab/>
        <w:t xml:space="preserve">Lennutasand </w:t>
      </w:r>
      <w:smartTag w:uri="urn:schemas-microsoft-com:office:smarttags" w:element="metricconverter">
        <w:smartTagPr>
          <w:attr w:name="ProductID" w:val="3350 meetrit"/>
        </w:smartTagPr>
        <w:r w:rsidRPr="00714DC0">
          <w:t>3350 meetrit</w:t>
        </w:r>
      </w:smartTag>
      <w:r w:rsidRPr="00714DC0">
        <w:t>, “S” – vajadusel</w:t>
      </w:r>
    </w:p>
    <w:p w14:paraId="03B49E0E" w14:textId="77777777" w:rsidR="00603DDF" w:rsidRPr="00714DC0" w:rsidRDefault="00603DDF" w:rsidP="00603DDF"/>
    <w:p w14:paraId="43202E11" w14:textId="77777777" w:rsidR="00603DDF" w:rsidRPr="00714DC0" w:rsidRDefault="00603DDF" w:rsidP="00603DDF">
      <w:r w:rsidRPr="00714DC0">
        <w:t>S116</w:t>
      </w:r>
      <w:r w:rsidRPr="00714DC0">
        <w:tab/>
      </w:r>
      <w:r w:rsidRPr="00714DC0">
        <w:tab/>
        <w:t xml:space="preserve">Venemaal kasutatav lennutasand </w:t>
      </w:r>
      <w:smartTag w:uri="urn:schemas-microsoft-com:office:smarttags" w:element="metricconverter">
        <w:smartTagPr>
          <w:attr w:name="ProductID" w:val="11ﾠ600 meetrit"/>
        </w:smartTagPr>
        <w:r w:rsidRPr="00714DC0">
          <w:t>11 600 meetrit</w:t>
        </w:r>
      </w:smartTag>
    </w:p>
    <w:p w14:paraId="449417BE" w14:textId="77777777" w:rsidR="00603DDF" w:rsidRPr="00714DC0" w:rsidRDefault="00603DDF" w:rsidP="00603DDF"/>
    <w:p w14:paraId="6E430C1F" w14:textId="77777777" w:rsidR="00603DDF" w:rsidRPr="00714DC0" w:rsidRDefault="00603DDF" w:rsidP="00603DDF">
      <w:r w:rsidRPr="00714DC0">
        <w:t>M8400</w:t>
      </w:r>
      <w:r w:rsidRPr="00714DC0">
        <w:tab/>
      </w:r>
      <w:r w:rsidRPr="00714DC0">
        <w:tab/>
      </w:r>
      <w:smartTag w:uri="urn:schemas-microsoft-com:office:smarttags" w:element="metricconverter">
        <w:smartTagPr>
          <w:attr w:name="ProductID" w:val="8400 meetrit"/>
        </w:smartTagPr>
        <w:r w:rsidRPr="00714DC0">
          <w:t>8400 meetrit</w:t>
        </w:r>
      </w:smartTag>
      <w:r w:rsidRPr="00714DC0">
        <w:t xml:space="preserve"> QNH asetusel, “M” – vajadusel</w:t>
      </w:r>
    </w:p>
    <w:p w14:paraId="1D34E465" w14:textId="2FE86FC9" w:rsidR="00603DDF" w:rsidRPr="00714DC0" w:rsidRDefault="00603DDF" w:rsidP="00603DDF"/>
    <w:p w14:paraId="112AB629" w14:textId="77777777" w:rsidR="00603DDF" w:rsidRPr="00714DC0" w:rsidRDefault="00603DDF" w:rsidP="00603DDF">
      <w:r w:rsidRPr="00714DC0">
        <w:t>M600E</w:t>
      </w:r>
      <w:r w:rsidRPr="00714DC0">
        <w:tab/>
      </w:r>
      <w:r w:rsidRPr="00714DC0">
        <w:tab/>
      </w:r>
      <w:smartTag w:uri="urn:schemas-microsoft-com:office:smarttags" w:element="metricconverter">
        <w:smartTagPr>
          <w:attr w:name="ProductID" w:val="600 meetrit"/>
        </w:smartTagPr>
        <w:r w:rsidRPr="00714DC0">
          <w:t>600 meetrit</w:t>
        </w:r>
      </w:smartTag>
      <w:r w:rsidRPr="00714DC0">
        <w:t xml:space="preserve"> QFE asetusel, “M” – vajadusel</w:t>
      </w:r>
    </w:p>
    <w:p w14:paraId="2E9AF09A" w14:textId="77777777" w:rsidR="00603DDF" w:rsidRPr="00714DC0" w:rsidRDefault="00603DDF" w:rsidP="00603DDF"/>
    <w:p w14:paraId="090D1625" w14:textId="77777777" w:rsidR="00603DDF" w:rsidRPr="00714DC0" w:rsidRDefault="00603DDF" w:rsidP="00603DDF">
      <w:r w:rsidRPr="00714DC0">
        <w:t>K830</w:t>
      </w:r>
      <w:r w:rsidRPr="00714DC0">
        <w:tab/>
      </w:r>
      <w:r w:rsidRPr="00714DC0">
        <w:tab/>
      </w:r>
      <w:smartTag w:uri="urn:schemas-microsoft-com:office:smarttags" w:element="metricconverter">
        <w:smartTagPr>
          <w:attr w:name="ProductID" w:val="830 km/h"/>
        </w:smartTagPr>
        <w:r w:rsidRPr="00714DC0">
          <w:t>830 km/h</w:t>
        </w:r>
      </w:smartTag>
    </w:p>
    <w:p w14:paraId="561746E2" w14:textId="77777777" w:rsidR="00603DDF" w:rsidRPr="00714DC0" w:rsidRDefault="00603DDF" w:rsidP="00603DDF"/>
    <w:p w14:paraId="560723D7" w14:textId="77777777" w:rsidR="00603DDF" w:rsidRDefault="00603DDF" w:rsidP="00603DDF">
      <w:r w:rsidRPr="00714DC0">
        <w:t>N485</w:t>
      </w:r>
      <w:r w:rsidRPr="00714DC0">
        <w:tab/>
      </w:r>
      <w:r w:rsidRPr="00714DC0">
        <w:tab/>
        <w:t>485 KT, “N” – vajadusel</w:t>
      </w:r>
    </w:p>
    <w:p w14:paraId="60FB2063" w14:textId="77777777" w:rsidR="00B31C6D" w:rsidRPr="00714DC0" w:rsidRDefault="00B31C6D" w:rsidP="00603DDF"/>
    <w:p w14:paraId="1C8FAF29" w14:textId="77777777" w:rsidR="00603DDF" w:rsidRPr="00714DC0" w:rsidRDefault="00603DDF" w:rsidP="00603DDF">
      <w:r w:rsidRPr="00714DC0">
        <w:t>M082</w:t>
      </w:r>
      <w:r w:rsidRPr="00714DC0">
        <w:tab/>
      </w:r>
      <w:r w:rsidRPr="00714DC0">
        <w:tab/>
        <w:t>Mach 0,82</w:t>
      </w:r>
    </w:p>
    <w:p w14:paraId="4F3F7BB4" w14:textId="77777777" w:rsidR="00603DDF" w:rsidRPr="00714DC0" w:rsidRDefault="00603DDF" w:rsidP="00603DDF">
      <w:pPr>
        <w:rPr>
          <w:u w:val="single"/>
        </w:rPr>
      </w:pPr>
      <w:r w:rsidRPr="00714DC0">
        <w:rPr>
          <w:u w:val="single"/>
        </w:rPr>
        <w:t xml:space="preserve">___     </w:t>
      </w:r>
    </w:p>
    <w:p w14:paraId="517990FD" w14:textId="77777777" w:rsidR="00603DDF" w:rsidRPr="00714DC0" w:rsidRDefault="00603DDF" w:rsidP="00603DDF">
      <w:r w:rsidRPr="00714DC0">
        <w:t>APP</w:t>
      </w:r>
      <w:r w:rsidRPr="00714DC0">
        <w:tab/>
      </w:r>
      <w:r w:rsidRPr="00714DC0">
        <w:tab/>
        <w:t>Stardiluba lähenemislennujuhtimisüksuselt</w:t>
      </w:r>
    </w:p>
    <w:p w14:paraId="3FBC29A1" w14:textId="77777777" w:rsidR="00603DDF" w:rsidRPr="00714DC0" w:rsidRDefault="00603DDF" w:rsidP="00603DDF"/>
    <w:p w14:paraId="3095D8A9" w14:textId="77777777" w:rsidR="00603DDF" w:rsidRPr="00714DC0" w:rsidRDefault="00603DDF" w:rsidP="00603DDF">
      <w:r w:rsidRPr="00714DC0">
        <w:t>60</w:t>
      </w:r>
      <w:r w:rsidR="00BE41AD">
        <w:rPr>
          <w:lang w:eastAsia="et-EE"/>
        </w:rPr>
        <w:pict w14:anchorId="3EF9C63B">
          <v:shape id="Pilt 10" o:spid="_x0000_i1035" type="#_x0000_t75" style="width:21.75pt;height:27pt;visibility:visible">
            <v:imagedata r:id="rId20" o:title=""/>
          </v:shape>
        </w:pict>
      </w:r>
      <w:r w:rsidRPr="00714DC0">
        <w:tab/>
      </w:r>
      <w:r w:rsidRPr="00714DC0">
        <w:tab/>
        <w:t>Säilitab lennutasandit 60</w:t>
      </w:r>
      <w:r w:rsidRPr="00714DC0">
        <w:tab/>
      </w:r>
    </w:p>
    <w:p w14:paraId="7FA596B2" w14:textId="77777777" w:rsidR="00603DDF" w:rsidRPr="00714DC0" w:rsidRDefault="00BE41AD" w:rsidP="00603DDF">
      <w:r>
        <w:rPr>
          <w:lang w:eastAsia="et-EE"/>
        </w:rPr>
        <w:pict w14:anchorId="0F368F8A">
          <v:shape id="Pilt 11" o:spid="_x0000_i1036" type="#_x0000_t75" style="width:33pt;height:29.25pt;visibility:visible">
            <v:imagedata r:id="rId21" o:title=""/>
          </v:shape>
        </w:pict>
      </w:r>
      <w:r w:rsidR="00603DDF" w:rsidRPr="00714DC0">
        <w:tab/>
      </w:r>
      <w:r w:rsidR="00603DDF" w:rsidRPr="00714DC0">
        <w:tab/>
        <w:t>Lahkutud lennutasandilt 60</w:t>
      </w:r>
    </w:p>
    <w:p w14:paraId="0E931990" w14:textId="77777777" w:rsidR="00603DDF" w:rsidRPr="00714DC0" w:rsidRDefault="00BE41AD" w:rsidP="00603DDF">
      <w:r>
        <w:rPr>
          <w:lang w:eastAsia="et-EE"/>
        </w:rPr>
        <w:pict w14:anchorId="3B2D6D43">
          <v:shape id="Pilt 12" o:spid="_x0000_i1037" type="#_x0000_t75" style="width:33pt;height:18.75pt;visibility:visible">
            <v:imagedata r:id="rId22" o:title=""/>
          </v:shape>
        </w:pict>
      </w:r>
      <w:r w:rsidR="00603DDF" w:rsidRPr="00714DC0">
        <w:tab/>
      </w:r>
      <w:r w:rsidR="00603DDF" w:rsidRPr="00714DC0">
        <w:tab/>
        <w:t>Lennutasand 60 läbitud</w:t>
      </w:r>
    </w:p>
    <w:p w14:paraId="3C485632" w14:textId="77777777" w:rsidR="00603DDF" w:rsidRPr="00714DC0" w:rsidRDefault="00603DDF" w:rsidP="00603DDF">
      <w:r w:rsidRPr="00714DC0">
        <w:tab/>
      </w:r>
    </w:p>
    <w:p w14:paraId="3E1F8E70" w14:textId="77777777" w:rsidR="00603DDF" w:rsidRPr="00714DC0" w:rsidRDefault="00603DDF" w:rsidP="00603DDF">
      <w:r w:rsidRPr="00714DC0">
        <w:t>F60 MA</w:t>
      </w:r>
      <w:r w:rsidRPr="00714DC0">
        <w:tab/>
      </w:r>
      <w:r w:rsidRPr="00714DC0">
        <w:tab/>
        <w:t>Tõuseb MA kohal oodates lennutasandile 60</w:t>
      </w:r>
    </w:p>
    <w:p w14:paraId="5BA82318" w14:textId="77777777" w:rsidR="00603DDF" w:rsidRPr="00714DC0" w:rsidRDefault="00603DDF" w:rsidP="00603DDF"/>
    <w:p w14:paraId="5C5749B3" w14:textId="77777777" w:rsidR="00603DDF" w:rsidRPr="00714DC0" w:rsidRDefault="00603DDF" w:rsidP="00603DDF">
      <w:r w:rsidRPr="00714DC0">
        <w:t>T360 / F45</w:t>
      </w:r>
      <w:r w:rsidRPr="00714DC0">
        <w:tab/>
      </w:r>
      <w:r w:rsidRPr="00714DC0">
        <w:tab/>
        <w:t>Lennusuund 360 kuni jõuad lennutasandile 45</w:t>
      </w:r>
    </w:p>
    <w:p w14:paraId="1BB34D25" w14:textId="77777777" w:rsidR="00603DDF" w:rsidRPr="00714DC0" w:rsidRDefault="00603DDF" w:rsidP="00603DDF"/>
    <w:p w14:paraId="48A3343F" w14:textId="77777777" w:rsidR="00603DDF" w:rsidRPr="00714DC0" w:rsidRDefault="00603DDF" w:rsidP="00603DDF">
      <w:r w:rsidRPr="00714DC0">
        <w:rPr>
          <w:u w:val="single"/>
        </w:rPr>
        <w:t>V270 KRS</w:t>
      </w:r>
      <w:r w:rsidRPr="00714DC0">
        <w:tab/>
      </w:r>
      <w:r w:rsidRPr="00714DC0">
        <w:tab/>
        <w:t>Jõutud Kuressaare VOR-i radiaalile 270</w:t>
      </w:r>
    </w:p>
    <w:p w14:paraId="38182A61" w14:textId="77777777" w:rsidR="00603DDF" w:rsidRPr="00714DC0" w:rsidRDefault="00603DDF" w:rsidP="00603DDF"/>
    <w:p w14:paraId="121EAEBF" w14:textId="77777777" w:rsidR="00603DDF" w:rsidRPr="00714DC0" w:rsidRDefault="00603DDF" w:rsidP="00603DDF">
      <w:r w:rsidRPr="00714DC0">
        <w:t>35 / 132,5</w:t>
      </w:r>
      <w:r w:rsidRPr="00714DC0">
        <w:tab/>
      </w:r>
      <w:r w:rsidRPr="00714DC0">
        <w:tab/>
        <w:t>Ajal 35 võta ühendust Tallinna ACC-ga 132,5</w:t>
      </w:r>
    </w:p>
    <w:p w14:paraId="3E229141" w14:textId="77777777" w:rsidR="00603DDF" w:rsidRPr="00714DC0" w:rsidRDefault="00603DDF" w:rsidP="00603DDF"/>
    <w:p w14:paraId="4F2B4979" w14:textId="77777777" w:rsidR="00603DDF" w:rsidRPr="00714DC0" w:rsidRDefault="00603DDF" w:rsidP="00603DDF">
      <w:r w:rsidRPr="00714DC0">
        <w:t>D25 KRS/130,305</w:t>
      </w:r>
      <w:r w:rsidRPr="00714DC0">
        <w:tab/>
        <w:t>Kui läbid 25 NM Kuressaare VOR-ilt, võta ühendust Kärdla informatsiooniga 130,305</w:t>
      </w:r>
    </w:p>
    <w:p w14:paraId="4AAE7F26" w14:textId="77777777" w:rsidR="00603DDF" w:rsidRPr="00714DC0" w:rsidRDefault="00603DDF" w:rsidP="00603DDF"/>
    <w:p w14:paraId="2350A6A1" w14:textId="091C3FDA" w:rsidR="00603DDF" w:rsidRPr="00714DC0" w:rsidRDefault="00603DDF" w:rsidP="00603DDF">
      <w:r w:rsidRPr="00714DC0">
        <w:t>X F5</w:t>
      </w:r>
      <w:r w:rsidR="00B31C6D">
        <w:t>5</w:t>
      </w:r>
      <w:r w:rsidRPr="00714DC0">
        <w:t>/130,305</w:t>
      </w:r>
      <w:r w:rsidRPr="00714DC0">
        <w:tab/>
      </w:r>
      <w:r w:rsidRPr="00714DC0">
        <w:tab/>
        <w:t>Kui läbid lennutasandi 55, võta ühendust Kärdla informatsiooniga 130,305</w:t>
      </w:r>
    </w:p>
    <w:p w14:paraId="68152F73" w14:textId="77777777" w:rsidR="00603DDF" w:rsidRPr="00714DC0" w:rsidRDefault="00BE41AD" w:rsidP="00603DDF">
      <w:r>
        <w:rPr>
          <w:lang w:eastAsia="et-EE"/>
        </w:rPr>
        <w:pict w14:anchorId="58C56BCB">
          <v:shape id="Pilt 15" o:spid="_x0000_i1038" type="#_x0000_t75" style="width:18.75pt;height:25.5pt;visibility:visible">
            <v:imagedata r:id="rId23" o:title=""/>
          </v:shape>
        </w:pict>
      </w:r>
      <w:r w:rsidR="00603DDF" w:rsidRPr="00714DC0">
        <w:tab/>
      </w:r>
      <w:r w:rsidR="00603DDF" w:rsidRPr="00714DC0">
        <w:tab/>
        <w:t>Tõus koordineeritud</w:t>
      </w:r>
    </w:p>
    <w:p w14:paraId="0FCA3B20" w14:textId="77777777" w:rsidR="00603DDF" w:rsidRPr="00714DC0" w:rsidRDefault="00603DDF" w:rsidP="00603DDF"/>
    <w:p w14:paraId="5C4B0720" w14:textId="77777777" w:rsidR="00603DDF" w:rsidRPr="00714DC0" w:rsidRDefault="00BE41AD" w:rsidP="00603DDF">
      <w:r>
        <w:rPr>
          <w:lang w:eastAsia="et-EE"/>
        </w:rPr>
        <w:pict w14:anchorId="28C53D63">
          <v:shape id="Pilt 16" o:spid="_x0000_i1039" type="#_x0000_t75" style="width:18.75pt;height:28.5pt;visibility:visible">
            <v:imagedata r:id="rId24" o:title=""/>
          </v:shape>
        </w:pict>
      </w:r>
      <w:r w:rsidR="00603DDF" w:rsidRPr="00714DC0">
        <w:tab/>
      </w:r>
      <w:r w:rsidR="00603DDF" w:rsidRPr="00714DC0">
        <w:tab/>
        <w:t>Laskumine koordineeritud</w:t>
      </w:r>
    </w:p>
    <w:p w14:paraId="455D41EC" w14:textId="77777777" w:rsidR="00603DDF" w:rsidRPr="00714DC0" w:rsidRDefault="00603DDF" w:rsidP="00603DDF"/>
    <w:p w14:paraId="25B6D8C5" w14:textId="77777777" w:rsidR="00603DDF" w:rsidRPr="00714DC0" w:rsidRDefault="00BE41AD" w:rsidP="00603DDF">
      <w:r>
        <w:rPr>
          <w:lang w:eastAsia="et-EE"/>
        </w:rPr>
        <w:pict w14:anchorId="31D0D55C">
          <v:shape id="Pilt 17" o:spid="_x0000_i1040" type="#_x0000_t75" style="width:25.5pt;height:21pt;visibility:visible">
            <v:imagedata r:id="rId25" o:title=""/>
          </v:shape>
        </w:pict>
      </w:r>
      <w:r w:rsidR="00603DDF" w:rsidRPr="00714DC0">
        <w:tab/>
      </w:r>
      <w:r w:rsidR="00603DDF" w:rsidRPr="00714DC0">
        <w:tab/>
        <w:t>Horisontaallend koordineeritud</w:t>
      </w:r>
    </w:p>
    <w:p w14:paraId="72A6D5D4" w14:textId="77777777" w:rsidR="00603DDF" w:rsidRPr="00714DC0" w:rsidRDefault="00603DDF" w:rsidP="00603DDF"/>
    <w:p w14:paraId="0566252C" w14:textId="77777777" w:rsidR="00603DDF" w:rsidRPr="00714DC0" w:rsidRDefault="00603DDF" w:rsidP="00603DDF">
      <w:r w:rsidRPr="00714DC0">
        <w:t>STATE</w:t>
      </w:r>
      <w:r w:rsidRPr="00714DC0">
        <w:tab/>
      </w:r>
      <w:r w:rsidRPr="00714DC0">
        <w:tab/>
        <w:t>Riiklik õhusõiduk</w:t>
      </w:r>
    </w:p>
    <w:p w14:paraId="3AACC5E7" w14:textId="77777777" w:rsidR="00603DDF" w:rsidRPr="00714DC0" w:rsidRDefault="00603DDF" w:rsidP="00603DDF"/>
    <w:p w14:paraId="1130FC3F" w14:textId="77777777" w:rsidR="00603DDF" w:rsidRPr="00714DC0" w:rsidRDefault="00603DDF" w:rsidP="00603DDF">
      <w:r w:rsidRPr="00714DC0">
        <w:t>MIL</w:t>
      </w:r>
      <w:r w:rsidRPr="00714DC0">
        <w:tab/>
      </w:r>
      <w:r w:rsidRPr="00714DC0">
        <w:tab/>
        <w:t>Õhujõudude operatiivlend</w:t>
      </w:r>
    </w:p>
    <w:p w14:paraId="1F49C1C0" w14:textId="77777777" w:rsidR="00603DDF" w:rsidRPr="00714DC0" w:rsidRDefault="00603DDF" w:rsidP="00603DDF"/>
    <w:p w14:paraId="6B9A9373" w14:textId="77777777" w:rsidR="00603DDF" w:rsidRPr="00714DC0" w:rsidRDefault="00603DDF" w:rsidP="00603DDF">
      <w:r w:rsidRPr="00714DC0">
        <w:t>U</w:t>
      </w:r>
      <w:r w:rsidRPr="00714DC0">
        <w:tab/>
      </w:r>
      <w:r w:rsidRPr="00714DC0">
        <w:tab/>
      </w:r>
      <w:r w:rsidR="00DE01BA" w:rsidRPr="00714DC0">
        <w:tab/>
      </w:r>
      <w:r w:rsidRPr="00714DC0">
        <w:t>UHF varustatud õhusõiduk</w:t>
      </w:r>
    </w:p>
    <w:p w14:paraId="2417A587" w14:textId="77777777" w:rsidR="00603DDF" w:rsidRPr="00714DC0" w:rsidRDefault="00603DDF" w:rsidP="00603DDF"/>
    <w:p w14:paraId="3A360489" w14:textId="39CA6F35" w:rsidR="00603DDF" w:rsidRPr="00714DC0" w:rsidRDefault="00603DDF" w:rsidP="00603DDF">
      <w:r w:rsidRPr="00714DC0">
        <w:t>Y</w:t>
      </w:r>
      <w:r w:rsidRPr="00714DC0">
        <w:tab/>
      </w:r>
      <w:r w:rsidRPr="00714DC0">
        <w:tab/>
      </w:r>
      <w:r w:rsidR="00DE01BA" w:rsidRPr="00714DC0">
        <w:tab/>
      </w:r>
      <w:r w:rsidRPr="00714DC0">
        <w:t>8,33 varustatud õhusõiduk</w:t>
      </w:r>
    </w:p>
    <w:p w14:paraId="4558C31A" w14:textId="77777777" w:rsidR="00603DDF" w:rsidRPr="00714DC0" w:rsidRDefault="00603DDF" w:rsidP="00603DDF"/>
    <w:p w14:paraId="79419349" w14:textId="1BCA451F" w:rsidR="00603DDF" w:rsidRPr="00714DC0" w:rsidRDefault="00603DDF" w:rsidP="00603DDF">
      <w:r w:rsidRPr="00714DC0">
        <w:t>EXM 833</w:t>
      </w:r>
      <w:r w:rsidRPr="00714DC0">
        <w:tab/>
      </w:r>
      <w:r w:rsidR="00DE01BA" w:rsidRPr="00714DC0">
        <w:tab/>
      </w:r>
      <w:r w:rsidRPr="00714DC0">
        <w:t>vabastatud 8,33 varustusest</w:t>
      </w:r>
    </w:p>
    <w:p w14:paraId="63BC455D" w14:textId="77777777" w:rsidR="00603DDF" w:rsidRPr="00714DC0" w:rsidRDefault="00603DDF" w:rsidP="00603DDF"/>
    <w:p w14:paraId="1B628C52" w14:textId="7F946DB5" w:rsidR="00306192" w:rsidRPr="00714DC0" w:rsidRDefault="00603DDF" w:rsidP="00B31C6D">
      <w:r w:rsidRPr="00714DC0">
        <w:t>N</w:t>
      </w:r>
      <w:r w:rsidRPr="00714DC0">
        <w:tab/>
      </w:r>
      <w:r w:rsidRPr="00714DC0">
        <w:tab/>
      </w:r>
      <w:r w:rsidR="00DE01BA" w:rsidRPr="00714DC0">
        <w:tab/>
      </w:r>
      <w:r w:rsidRPr="00714DC0">
        <w:t>RNAV varustuseta õhusõiduk</w:t>
      </w:r>
    </w:p>
    <w:p w14:paraId="2EADDEBC" w14:textId="77777777" w:rsidR="00286422" w:rsidRPr="00714DC0" w:rsidRDefault="00603DDF" w:rsidP="00B45B92">
      <w:pPr>
        <w:pStyle w:val="Heading2"/>
        <w:rPr>
          <w:lang w:eastAsia="et-EE"/>
        </w:rPr>
      </w:pPr>
      <w:r w:rsidRPr="00714DC0">
        <w:br w:type="page"/>
      </w:r>
      <w:r w:rsidR="00286422" w:rsidRPr="00714DC0">
        <w:rPr>
          <w:lang w:eastAsia="et-EE"/>
        </w:rPr>
        <w:lastRenderedPageBreak/>
        <w:t>AFIS stripid</w:t>
      </w:r>
    </w:p>
    <w:p w14:paraId="5F46ADEF" w14:textId="77777777" w:rsidR="00286422" w:rsidRPr="00714DC0" w:rsidRDefault="00286422" w:rsidP="00D4691E">
      <w:pPr>
        <w:pStyle w:val="Heading3"/>
      </w:pPr>
      <w:r w:rsidRPr="00714DC0">
        <w:t>Väljuv VFR-lend</w:t>
      </w:r>
    </w:p>
    <w:tbl>
      <w:tblPr>
        <w:tblW w:w="0" w:type="auto"/>
        <w:tblInd w:w="465" w:type="dxa"/>
        <w:tblLayout w:type="fixed"/>
        <w:tblLook w:val="0000" w:firstRow="0" w:lastRow="0" w:firstColumn="0" w:lastColumn="0" w:noHBand="0" w:noVBand="0"/>
      </w:tblPr>
      <w:tblGrid>
        <w:gridCol w:w="537"/>
        <w:gridCol w:w="889"/>
        <w:gridCol w:w="482"/>
        <w:gridCol w:w="426"/>
        <w:gridCol w:w="656"/>
        <w:gridCol w:w="764"/>
        <w:gridCol w:w="287"/>
        <w:gridCol w:w="564"/>
        <w:gridCol w:w="351"/>
        <w:gridCol w:w="499"/>
        <w:gridCol w:w="567"/>
        <w:gridCol w:w="356"/>
        <w:gridCol w:w="211"/>
        <w:gridCol w:w="25"/>
        <w:gridCol w:w="514"/>
        <w:gridCol w:w="540"/>
        <w:gridCol w:w="540"/>
        <w:gridCol w:w="432"/>
      </w:tblGrid>
      <w:tr w:rsidR="00286422" w:rsidRPr="00714DC0" w14:paraId="0590FA82" w14:textId="77777777" w:rsidTr="004A54F9">
        <w:trPr>
          <w:cantSplit/>
          <w:trHeight w:val="325"/>
        </w:trPr>
        <w:tc>
          <w:tcPr>
            <w:tcW w:w="537" w:type="dxa"/>
            <w:tcBorders>
              <w:top w:val="single" w:sz="4" w:space="0" w:color="auto"/>
              <w:left w:val="single" w:sz="4" w:space="0" w:color="auto"/>
              <w:bottom w:val="nil"/>
              <w:right w:val="nil"/>
            </w:tcBorders>
            <w:vAlign w:val="center"/>
          </w:tcPr>
          <w:p w14:paraId="358B894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889" w:type="dxa"/>
            <w:vMerge w:val="restart"/>
            <w:tcBorders>
              <w:top w:val="single" w:sz="4" w:space="0" w:color="auto"/>
              <w:left w:val="nil"/>
              <w:bottom w:val="single" w:sz="4" w:space="0" w:color="auto"/>
              <w:right w:val="single" w:sz="4" w:space="0" w:color="auto"/>
            </w:tcBorders>
            <w:vAlign w:val="center"/>
          </w:tcPr>
          <w:p w14:paraId="451E78B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1</w:t>
            </w:r>
          </w:p>
        </w:tc>
        <w:tc>
          <w:tcPr>
            <w:tcW w:w="482" w:type="dxa"/>
            <w:tcBorders>
              <w:top w:val="single" w:sz="4" w:space="0" w:color="auto"/>
              <w:left w:val="single" w:sz="4" w:space="0" w:color="auto"/>
              <w:bottom w:val="nil"/>
              <w:right w:val="nil"/>
            </w:tcBorders>
            <w:vAlign w:val="center"/>
          </w:tcPr>
          <w:p w14:paraId="3D0A752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426" w:type="dxa"/>
            <w:vMerge w:val="restart"/>
            <w:tcBorders>
              <w:top w:val="single" w:sz="4" w:space="0" w:color="auto"/>
              <w:left w:val="nil"/>
              <w:bottom w:val="single" w:sz="4" w:space="0" w:color="auto"/>
              <w:right w:val="single" w:sz="4" w:space="0" w:color="auto"/>
            </w:tcBorders>
            <w:vAlign w:val="center"/>
          </w:tcPr>
          <w:p w14:paraId="553D1D2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2</w:t>
            </w:r>
          </w:p>
        </w:tc>
        <w:tc>
          <w:tcPr>
            <w:tcW w:w="656" w:type="dxa"/>
            <w:tcBorders>
              <w:top w:val="single" w:sz="4" w:space="0" w:color="auto"/>
              <w:left w:val="single" w:sz="4" w:space="0" w:color="auto"/>
              <w:bottom w:val="nil"/>
              <w:right w:val="nil"/>
            </w:tcBorders>
            <w:vAlign w:val="center"/>
          </w:tcPr>
          <w:p w14:paraId="24934B2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64" w:type="dxa"/>
            <w:vMerge w:val="restart"/>
            <w:tcBorders>
              <w:top w:val="single" w:sz="4" w:space="0" w:color="auto"/>
              <w:left w:val="nil"/>
              <w:bottom w:val="single" w:sz="4" w:space="0" w:color="auto"/>
              <w:right w:val="nil"/>
            </w:tcBorders>
            <w:vAlign w:val="center"/>
          </w:tcPr>
          <w:p w14:paraId="41B74B5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4</w:t>
            </w:r>
          </w:p>
        </w:tc>
        <w:tc>
          <w:tcPr>
            <w:tcW w:w="287" w:type="dxa"/>
            <w:tcBorders>
              <w:top w:val="single" w:sz="4" w:space="0" w:color="auto"/>
              <w:left w:val="nil"/>
              <w:bottom w:val="nil"/>
              <w:right w:val="single" w:sz="4" w:space="0" w:color="auto"/>
            </w:tcBorders>
            <w:vAlign w:val="center"/>
          </w:tcPr>
          <w:p w14:paraId="2FD34F6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single" w:sz="4" w:space="0" w:color="auto"/>
              <w:left w:val="single" w:sz="4" w:space="0" w:color="auto"/>
              <w:bottom w:val="nil"/>
              <w:right w:val="nil"/>
            </w:tcBorders>
          </w:tcPr>
          <w:p w14:paraId="589B199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51" w:type="dxa"/>
            <w:vMerge w:val="restart"/>
            <w:tcBorders>
              <w:top w:val="single" w:sz="4" w:space="0" w:color="auto"/>
              <w:left w:val="nil"/>
              <w:bottom w:val="single" w:sz="4" w:space="0" w:color="auto"/>
              <w:right w:val="single" w:sz="4" w:space="0" w:color="auto"/>
            </w:tcBorders>
            <w:vAlign w:val="center"/>
          </w:tcPr>
          <w:p w14:paraId="5131552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5</w:t>
            </w:r>
          </w:p>
        </w:tc>
        <w:tc>
          <w:tcPr>
            <w:tcW w:w="499" w:type="dxa"/>
            <w:tcBorders>
              <w:top w:val="single" w:sz="4" w:space="0" w:color="auto"/>
              <w:left w:val="single" w:sz="4" w:space="0" w:color="auto"/>
              <w:bottom w:val="nil"/>
              <w:right w:val="nil"/>
            </w:tcBorders>
          </w:tcPr>
          <w:p w14:paraId="6C9D765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567" w:type="dxa"/>
            <w:vMerge w:val="restart"/>
            <w:tcBorders>
              <w:top w:val="single" w:sz="4" w:space="0" w:color="auto"/>
              <w:left w:val="nil"/>
              <w:bottom w:val="single" w:sz="4" w:space="0" w:color="auto"/>
              <w:right w:val="single" w:sz="4" w:space="0" w:color="auto"/>
            </w:tcBorders>
            <w:vAlign w:val="center"/>
          </w:tcPr>
          <w:p w14:paraId="6FD1BD0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6</w:t>
            </w:r>
          </w:p>
        </w:tc>
        <w:tc>
          <w:tcPr>
            <w:tcW w:w="567" w:type="dxa"/>
            <w:gridSpan w:val="2"/>
            <w:tcBorders>
              <w:top w:val="single" w:sz="4" w:space="0" w:color="auto"/>
              <w:left w:val="single" w:sz="4" w:space="0" w:color="auto"/>
              <w:bottom w:val="nil"/>
              <w:right w:val="nil"/>
            </w:tcBorders>
          </w:tcPr>
          <w:p w14:paraId="5C4D6BB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539" w:type="dxa"/>
            <w:gridSpan w:val="2"/>
            <w:vMerge w:val="restart"/>
            <w:tcBorders>
              <w:top w:val="single" w:sz="4" w:space="0" w:color="auto"/>
              <w:left w:val="nil"/>
              <w:bottom w:val="single" w:sz="4" w:space="0" w:color="auto"/>
              <w:right w:val="single" w:sz="4" w:space="0" w:color="auto"/>
            </w:tcBorders>
            <w:vAlign w:val="center"/>
          </w:tcPr>
          <w:p w14:paraId="212A31E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7</w:t>
            </w:r>
          </w:p>
        </w:tc>
        <w:tc>
          <w:tcPr>
            <w:tcW w:w="540" w:type="dxa"/>
            <w:tcBorders>
              <w:top w:val="single" w:sz="4" w:space="0" w:color="auto"/>
              <w:left w:val="single" w:sz="4" w:space="0" w:color="auto"/>
              <w:bottom w:val="nil"/>
              <w:right w:val="nil"/>
            </w:tcBorders>
          </w:tcPr>
          <w:p w14:paraId="6AC976B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540" w:type="dxa"/>
            <w:vMerge w:val="restart"/>
            <w:tcBorders>
              <w:top w:val="single" w:sz="4" w:space="0" w:color="auto"/>
              <w:left w:val="nil"/>
              <w:bottom w:val="single" w:sz="4" w:space="0" w:color="auto"/>
              <w:right w:val="nil"/>
            </w:tcBorders>
            <w:vAlign w:val="center"/>
          </w:tcPr>
          <w:p w14:paraId="4DDCE1E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10</w:t>
            </w:r>
          </w:p>
        </w:tc>
        <w:tc>
          <w:tcPr>
            <w:tcW w:w="432" w:type="dxa"/>
            <w:tcBorders>
              <w:top w:val="single" w:sz="4" w:space="0" w:color="auto"/>
              <w:left w:val="nil"/>
              <w:bottom w:val="nil"/>
              <w:right w:val="single" w:sz="4" w:space="0" w:color="auto"/>
            </w:tcBorders>
          </w:tcPr>
          <w:p w14:paraId="2DD2A85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r>
      <w:tr w:rsidR="00286422" w:rsidRPr="00714DC0" w14:paraId="6FA7BA74" w14:textId="77777777" w:rsidTr="004A54F9">
        <w:trPr>
          <w:cantSplit/>
          <w:trHeight w:val="326"/>
        </w:trPr>
        <w:tc>
          <w:tcPr>
            <w:tcW w:w="537" w:type="dxa"/>
            <w:tcBorders>
              <w:top w:val="nil"/>
              <w:left w:val="single" w:sz="4" w:space="0" w:color="auto"/>
              <w:bottom w:val="nil"/>
              <w:right w:val="nil"/>
            </w:tcBorders>
            <w:vAlign w:val="center"/>
          </w:tcPr>
          <w:p w14:paraId="25E70C1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889" w:type="dxa"/>
            <w:vMerge/>
            <w:tcBorders>
              <w:top w:val="single" w:sz="4" w:space="0" w:color="auto"/>
              <w:left w:val="nil"/>
              <w:bottom w:val="single" w:sz="4" w:space="0" w:color="auto"/>
              <w:right w:val="single" w:sz="4" w:space="0" w:color="auto"/>
            </w:tcBorders>
            <w:vAlign w:val="center"/>
          </w:tcPr>
          <w:p w14:paraId="2BC7B76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nil"/>
              <w:left w:val="single" w:sz="4" w:space="0" w:color="auto"/>
              <w:bottom w:val="single" w:sz="4" w:space="0" w:color="auto"/>
              <w:right w:val="nil"/>
            </w:tcBorders>
            <w:vAlign w:val="center"/>
          </w:tcPr>
          <w:p w14:paraId="27D3DD9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426" w:type="dxa"/>
            <w:vMerge/>
            <w:tcBorders>
              <w:top w:val="single" w:sz="4" w:space="0" w:color="auto"/>
              <w:left w:val="nil"/>
              <w:bottom w:val="single" w:sz="4" w:space="0" w:color="auto"/>
              <w:right w:val="single" w:sz="4" w:space="0" w:color="auto"/>
            </w:tcBorders>
            <w:vAlign w:val="center"/>
          </w:tcPr>
          <w:p w14:paraId="05E87DF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6" w:type="dxa"/>
            <w:tcBorders>
              <w:top w:val="nil"/>
              <w:left w:val="single" w:sz="4" w:space="0" w:color="auto"/>
              <w:bottom w:val="nil"/>
              <w:right w:val="nil"/>
            </w:tcBorders>
            <w:vAlign w:val="center"/>
          </w:tcPr>
          <w:p w14:paraId="43342DB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64" w:type="dxa"/>
            <w:vMerge/>
            <w:tcBorders>
              <w:top w:val="single" w:sz="4" w:space="0" w:color="auto"/>
              <w:left w:val="nil"/>
              <w:bottom w:val="single" w:sz="4" w:space="0" w:color="auto"/>
              <w:right w:val="nil"/>
            </w:tcBorders>
            <w:vAlign w:val="center"/>
          </w:tcPr>
          <w:p w14:paraId="43CB856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87" w:type="dxa"/>
            <w:tcBorders>
              <w:top w:val="nil"/>
              <w:left w:val="nil"/>
              <w:bottom w:val="nil"/>
              <w:right w:val="single" w:sz="4" w:space="0" w:color="auto"/>
            </w:tcBorders>
            <w:vAlign w:val="center"/>
          </w:tcPr>
          <w:p w14:paraId="71CA714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nil"/>
              <w:left w:val="single" w:sz="4" w:space="0" w:color="auto"/>
              <w:bottom w:val="single" w:sz="4" w:space="0" w:color="auto"/>
              <w:right w:val="nil"/>
            </w:tcBorders>
          </w:tcPr>
          <w:p w14:paraId="7E69747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51" w:type="dxa"/>
            <w:vMerge/>
            <w:tcBorders>
              <w:top w:val="single" w:sz="4" w:space="0" w:color="auto"/>
              <w:left w:val="nil"/>
              <w:bottom w:val="single" w:sz="4" w:space="0" w:color="auto"/>
              <w:right w:val="single" w:sz="4" w:space="0" w:color="auto"/>
            </w:tcBorders>
            <w:vAlign w:val="center"/>
          </w:tcPr>
          <w:p w14:paraId="2EA686E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99" w:type="dxa"/>
            <w:tcBorders>
              <w:top w:val="nil"/>
              <w:left w:val="single" w:sz="4" w:space="0" w:color="auto"/>
              <w:bottom w:val="single" w:sz="4" w:space="0" w:color="auto"/>
              <w:right w:val="nil"/>
            </w:tcBorders>
          </w:tcPr>
          <w:p w14:paraId="4591F4E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67" w:type="dxa"/>
            <w:vMerge/>
            <w:tcBorders>
              <w:top w:val="single" w:sz="4" w:space="0" w:color="auto"/>
              <w:left w:val="nil"/>
              <w:bottom w:val="single" w:sz="4" w:space="0" w:color="auto"/>
              <w:right w:val="single" w:sz="4" w:space="0" w:color="auto"/>
            </w:tcBorders>
            <w:vAlign w:val="center"/>
          </w:tcPr>
          <w:p w14:paraId="0B6D297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7" w:type="dxa"/>
            <w:gridSpan w:val="2"/>
            <w:tcBorders>
              <w:top w:val="nil"/>
              <w:left w:val="single" w:sz="4" w:space="0" w:color="auto"/>
              <w:bottom w:val="single" w:sz="4" w:space="0" w:color="auto"/>
              <w:right w:val="nil"/>
            </w:tcBorders>
          </w:tcPr>
          <w:p w14:paraId="75DCBB7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39" w:type="dxa"/>
            <w:gridSpan w:val="2"/>
            <w:vMerge/>
            <w:tcBorders>
              <w:top w:val="single" w:sz="4" w:space="0" w:color="auto"/>
              <w:left w:val="nil"/>
              <w:bottom w:val="single" w:sz="4" w:space="0" w:color="auto"/>
              <w:right w:val="single" w:sz="4" w:space="0" w:color="auto"/>
            </w:tcBorders>
            <w:vAlign w:val="center"/>
          </w:tcPr>
          <w:p w14:paraId="3011443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nil"/>
              <w:right w:val="nil"/>
            </w:tcBorders>
          </w:tcPr>
          <w:p w14:paraId="2171AB7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vMerge/>
            <w:tcBorders>
              <w:top w:val="single" w:sz="4" w:space="0" w:color="auto"/>
              <w:left w:val="nil"/>
              <w:bottom w:val="single" w:sz="4" w:space="0" w:color="auto"/>
              <w:right w:val="nil"/>
            </w:tcBorders>
            <w:vAlign w:val="center"/>
          </w:tcPr>
          <w:p w14:paraId="20CCFA9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nil"/>
              <w:right w:val="single" w:sz="4" w:space="0" w:color="auto"/>
            </w:tcBorders>
          </w:tcPr>
          <w:p w14:paraId="72B6F37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2DF791B8" w14:textId="77777777" w:rsidTr="004A54F9">
        <w:trPr>
          <w:cantSplit/>
          <w:trHeight w:val="325"/>
        </w:trPr>
        <w:tc>
          <w:tcPr>
            <w:tcW w:w="537" w:type="dxa"/>
            <w:tcBorders>
              <w:top w:val="nil"/>
              <w:left w:val="single" w:sz="4" w:space="0" w:color="auto"/>
              <w:bottom w:val="nil"/>
              <w:right w:val="nil"/>
            </w:tcBorders>
            <w:vAlign w:val="center"/>
          </w:tcPr>
          <w:p w14:paraId="10A8EF4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c>
          <w:tcPr>
            <w:tcW w:w="889" w:type="dxa"/>
            <w:vMerge/>
            <w:tcBorders>
              <w:top w:val="single" w:sz="4" w:space="0" w:color="auto"/>
              <w:left w:val="nil"/>
              <w:bottom w:val="single" w:sz="4" w:space="0" w:color="auto"/>
              <w:right w:val="single" w:sz="4" w:space="0" w:color="auto"/>
            </w:tcBorders>
            <w:vAlign w:val="center"/>
          </w:tcPr>
          <w:p w14:paraId="3BEF2E8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single" w:sz="4" w:space="0" w:color="auto"/>
              <w:left w:val="single" w:sz="4" w:space="0" w:color="auto"/>
              <w:bottom w:val="nil"/>
              <w:right w:val="nil"/>
            </w:tcBorders>
            <w:vAlign w:val="center"/>
          </w:tcPr>
          <w:p w14:paraId="61D81D4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426" w:type="dxa"/>
            <w:vMerge w:val="restart"/>
            <w:tcBorders>
              <w:top w:val="single" w:sz="4" w:space="0" w:color="auto"/>
              <w:left w:val="nil"/>
              <w:bottom w:val="single" w:sz="4" w:space="0" w:color="auto"/>
              <w:right w:val="single" w:sz="4" w:space="0" w:color="auto"/>
            </w:tcBorders>
            <w:vAlign w:val="center"/>
          </w:tcPr>
          <w:p w14:paraId="3AE7DD6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3</w:t>
            </w:r>
          </w:p>
        </w:tc>
        <w:tc>
          <w:tcPr>
            <w:tcW w:w="656" w:type="dxa"/>
            <w:tcBorders>
              <w:top w:val="nil"/>
              <w:left w:val="single" w:sz="4" w:space="0" w:color="auto"/>
              <w:bottom w:val="nil"/>
              <w:right w:val="nil"/>
            </w:tcBorders>
            <w:vAlign w:val="center"/>
          </w:tcPr>
          <w:p w14:paraId="6C264DA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64" w:type="dxa"/>
            <w:vMerge/>
            <w:tcBorders>
              <w:top w:val="single" w:sz="4" w:space="0" w:color="auto"/>
              <w:left w:val="nil"/>
              <w:bottom w:val="single" w:sz="4" w:space="0" w:color="auto"/>
              <w:right w:val="nil"/>
            </w:tcBorders>
            <w:vAlign w:val="center"/>
          </w:tcPr>
          <w:p w14:paraId="147DDC3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87" w:type="dxa"/>
            <w:tcBorders>
              <w:top w:val="nil"/>
              <w:left w:val="nil"/>
              <w:bottom w:val="nil"/>
              <w:right w:val="single" w:sz="4" w:space="0" w:color="auto"/>
            </w:tcBorders>
            <w:vAlign w:val="center"/>
          </w:tcPr>
          <w:p w14:paraId="3B759D5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single" w:sz="4" w:space="0" w:color="auto"/>
              <w:left w:val="single" w:sz="4" w:space="0" w:color="auto"/>
              <w:right w:val="nil"/>
            </w:tcBorders>
          </w:tcPr>
          <w:p w14:paraId="2A2111E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850" w:type="dxa"/>
            <w:gridSpan w:val="2"/>
            <w:vMerge w:val="restart"/>
            <w:tcBorders>
              <w:top w:val="single" w:sz="4" w:space="0" w:color="auto"/>
              <w:left w:val="nil"/>
              <w:bottom w:val="single" w:sz="4" w:space="0" w:color="auto"/>
              <w:right w:val="nil"/>
            </w:tcBorders>
            <w:vAlign w:val="center"/>
          </w:tcPr>
          <w:p w14:paraId="51B7BC5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8</w:t>
            </w:r>
          </w:p>
        </w:tc>
        <w:tc>
          <w:tcPr>
            <w:tcW w:w="567" w:type="dxa"/>
            <w:tcBorders>
              <w:top w:val="single" w:sz="4" w:space="0" w:color="auto"/>
              <w:left w:val="nil"/>
              <w:bottom w:val="nil"/>
              <w:right w:val="single" w:sz="4" w:space="0" w:color="auto"/>
            </w:tcBorders>
          </w:tcPr>
          <w:p w14:paraId="10C0C95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356" w:type="dxa"/>
            <w:tcBorders>
              <w:top w:val="single" w:sz="4" w:space="0" w:color="auto"/>
              <w:left w:val="single" w:sz="4" w:space="0" w:color="auto"/>
              <w:right w:val="nil"/>
            </w:tcBorders>
          </w:tcPr>
          <w:p w14:paraId="4EF80A5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6" w:type="dxa"/>
            <w:gridSpan w:val="2"/>
            <w:vMerge w:val="restart"/>
            <w:tcBorders>
              <w:top w:val="single" w:sz="4" w:space="0" w:color="auto"/>
              <w:left w:val="nil"/>
              <w:bottom w:val="single" w:sz="4" w:space="0" w:color="auto"/>
              <w:right w:val="nil"/>
            </w:tcBorders>
            <w:vAlign w:val="center"/>
          </w:tcPr>
          <w:p w14:paraId="1CB22E6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9</w:t>
            </w:r>
          </w:p>
        </w:tc>
        <w:tc>
          <w:tcPr>
            <w:tcW w:w="514" w:type="dxa"/>
            <w:tcBorders>
              <w:top w:val="single" w:sz="4" w:space="0" w:color="auto"/>
              <w:left w:val="nil"/>
              <w:bottom w:val="nil"/>
              <w:right w:val="single" w:sz="4" w:space="0" w:color="auto"/>
            </w:tcBorders>
          </w:tcPr>
          <w:p w14:paraId="7AAB347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nil"/>
              <w:right w:val="nil"/>
            </w:tcBorders>
          </w:tcPr>
          <w:p w14:paraId="15083CD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vMerge/>
            <w:tcBorders>
              <w:top w:val="single" w:sz="4" w:space="0" w:color="auto"/>
              <w:left w:val="nil"/>
              <w:bottom w:val="single" w:sz="4" w:space="0" w:color="auto"/>
              <w:right w:val="nil"/>
            </w:tcBorders>
            <w:vAlign w:val="center"/>
          </w:tcPr>
          <w:p w14:paraId="7812601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nil"/>
              <w:right w:val="single" w:sz="4" w:space="0" w:color="auto"/>
            </w:tcBorders>
          </w:tcPr>
          <w:p w14:paraId="73FC37D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5E59A1C1" w14:textId="77777777" w:rsidTr="004A54F9">
        <w:trPr>
          <w:cantSplit/>
          <w:trHeight w:val="326"/>
        </w:trPr>
        <w:tc>
          <w:tcPr>
            <w:tcW w:w="537" w:type="dxa"/>
            <w:tcBorders>
              <w:top w:val="nil"/>
              <w:left w:val="single" w:sz="4" w:space="0" w:color="auto"/>
              <w:bottom w:val="single" w:sz="4" w:space="0" w:color="auto"/>
              <w:right w:val="nil"/>
            </w:tcBorders>
            <w:vAlign w:val="center"/>
          </w:tcPr>
          <w:p w14:paraId="0D9E0C8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d)</w:t>
            </w:r>
          </w:p>
        </w:tc>
        <w:tc>
          <w:tcPr>
            <w:tcW w:w="889" w:type="dxa"/>
            <w:vMerge/>
            <w:tcBorders>
              <w:top w:val="single" w:sz="4" w:space="0" w:color="auto"/>
              <w:left w:val="nil"/>
              <w:bottom w:val="single" w:sz="4" w:space="0" w:color="auto"/>
              <w:right w:val="single" w:sz="4" w:space="0" w:color="auto"/>
            </w:tcBorders>
            <w:vAlign w:val="center"/>
          </w:tcPr>
          <w:p w14:paraId="0352370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nil"/>
              <w:left w:val="single" w:sz="4" w:space="0" w:color="auto"/>
              <w:bottom w:val="single" w:sz="4" w:space="0" w:color="auto"/>
              <w:right w:val="nil"/>
            </w:tcBorders>
            <w:vAlign w:val="center"/>
          </w:tcPr>
          <w:p w14:paraId="04151D8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426" w:type="dxa"/>
            <w:vMerge/>
            <w:tcBorders>
              <w:top w:val="single" w:sz="4" w:space="0" w:color="auto"/>
              <w:left w:val="nil"/>
              <w:bottom w:val="single" w:sz="4" w:space="0" w:color="auto"/>
              <w:right w:val="single" w:sz="4" w:space="0" w:color="auto"/>
            </w:tcBorders>
            <w:vAlign w:val="center"/>
          </w:tcPr>
          <w:p w14:paraId="391A505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6" w:type="dxa"/>
            <w:tcBorders>
              <w:top w:val="nil"/>
              <w:left w:val="single" w:sz="4" w:space="0" w:color="auto"/>
              <w:bottom w:val="single" w:sz="4" w:space="0" w:color="auto"/>
              <w:right w:val="nil"/>
            </w:tcBorders>
            <w:vAlign w:val="center"/>
          </w:tcPr>
          <w:p w14:paraId="4188B59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64" w:type="dxa"/>
            <w:vMerge/>
            <w:tcBorders>
              <w:top w:val="single" w:sz="4" w:space="0" w:color="auto"/>
              <w:left w:val="nil"/>
              <w:bottom w:val="single" w:sz="4" w:space="0" w:color="auto"/>
              <w:right w:val="nil"/>
            </w:tcBorders>
            <w:vAlign w:val="center"/>
          </w:tcPr>
          <w:p w14:paraId="34AC5CC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87" w:type="dxa"/>
            <w:tcBorders>
              <w:top w:val="nil"/>
              <w:left w:val="nil"/>
              <w:bottom w:val="single" w:sz="4" w:space="0" w:color="auto"/>
              <w:right w:val="single" w:sz="4" w:space="0" w:color="auto"/>
            </w:tcBorders>
            <w:vAlign w:val="center"/>
          </w:tcPr>
          <w:p w14:paraId="536FBA6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nil"/>
              <w:left w:val="single" w:sz="4" w:space="0" w:color="auto"/>
              <w:bottom w:val="single" w:sz="4" w:space="0" w:color="auto"/>
            </w:tcBorders>
          </w:tcPr>
          <w:p w14:paraId="004EA3D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c>
          <w:tcPr>
            <w:tcW w:w="850" w:type="dxa"/>
            <w:gridSpan w:val="2"/>
            <w:vMerge/>
            <w:tcBorders>
              <w:top w:val="nil"/>
              <w:left w:val="nil"/>
              <w:bottom w:val="single" w:sz="4" w:space="0" w:color="auto"/>
              <w:right w:val="nil"/>
            </w:tcBorders>
            <w:vAlign w:val="center"/>
          </w:tcPr>
          <w:p w14:paraId="63EF245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7" w:type="dxa"/>
            <w:tcBorders>
              <w:top w:val="nil"/>
              <w:left w:val="nil"/>
              <w:bottom w:val="single" w:sz="4" w:space="0" w:color="auto"/>
              <w:right w:val="single" w:sz="4" w:space="0" w:color="auto"/>
            </w:tcBorders>
          </w:tcPr>
          <w:p w14:paraId="6852569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56" w:type="dxa"/>
            <w:tcBorders>
              <w:top w:val="nil"/>
              <w:left w:val="single" w:sz="4" w:space="0" w:color="auto"/>
              <w:bottom w:val="single" w:sz="4" w:space="0" w:color="auto"/>
            </w:tcBorders>
          </w:tcPr>
          <w:p w14:paraId="39D14C3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6" w:type="dxa"/>
            <w:gridSpan w:val="2"/>
            <w:vMerge/>
            <w:tcBorders>
              <w:top w:val="nil"/>
              <w:left w:val="nil"/>
              <w:bottom w:val="single" w:sz="4" w:space="0" w:color="auto"/>
              <w:right w:val="nil"/>
            </w:tcBorders>
            <w:vAlign w:val="center"/>
          </w:tcPr>
          <w:p w14:paraId="2D6637B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14" w:type="dxa"/>
            <w:tcBorders>
              <w:top w:val="nil"/>
              <w:left w:val="nil"/>
              <w:bottom w:val="single" w:sz="4" w:space="0" w:color="auto"/>
              <w:right w:val="single" w:sz="4" w:space="0" w:color="auto"/>
            </w:tcBorders>
          </w:tcPr>
          <w:p w14:paraId="45736D5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single" w:sz="4" w:space="0" w:color="auto"/>
              <w:right w:val="nil"/>
            </w:tcBorders>
          </w:tcPr>
          <w:p w14:paraId="7836C65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40" w:type="dxa"/>
            <w:vMerge/>
            <w:tcBorders>
              <w:top w:val="single" w:sz="4" w:space="0" w:color="auto"/>
              <w:left w:val="nil"/>
              <w:bottom w:val="single" w:sz="4" w:space="0" w:color="auto"/>
              <w:right w:val="nil"/>
            </w:tcBorders>
            <w:vAlign w:val="center"/>
          </w:tcPr>
          <w:p w14:paraId="6863339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single" w:sz="4" w:space="0" w:color="auto"/>
              <w:right w:val="single" w:sz="4" w:space="0" w:color="auto"/>
            </w:tcBorders>
          </w:tcPr>
          <w:p w14:paraId="40BE449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bl>
    <w:p w14:paraId="2F9F4799"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1</w:t>
      </w:r>
    </w:p>
    <w:p w14:paraId="0C8A944C" w14:textId="77777777" w:rsidR="00286422" w:rsidRPr="00714DC0" w:rsidRDefault="00286422" w:rsidP="005E3B3F">
      <w:pPr>
        <w:keepNext/>
        <w:widowControl/>
        <w:numPr>
          <w:ilvl w:val="0"/>
          <w:numId w:val="103"/>
        </w:numPr>
        <w:kinsoku/>
        <w:overflowPunct/>
        <w:autoSpaceDE/>
        <w:autoSpaceDN/>
        <w:adjustRightInd/>
        <w:spacing w:before="0" w:line="240" w:lineRule="auto"/>
        <w:ind w:right="0"/>
        <w:rPr>
          <w:rFonts w:cs="Times New Roman"/>
          <w:lang w:eastAsia="et-EE"/>
        </w:rPr>
      </w:pPr>
      <w:r w:rsidRPr="00714DC0">
        <w:rPr>
          <w:rFonts w:cs="Times New Roman"/>
          <w:lang w:eastAsia="et-EE"/>
        </w:rPr>
        <w:t>kutsung/ kasutatav keel (vajadusel)</w:t>
      </w:r>
    </w:p>
    <w:p w14:paraId="3B67E7AC" w14:textId="77777777" w:rsidR="00286422" w:rsidRPr="00714DC0" w:rsidRDefault="00286422" w:rsidP="005E3B3F">
      <w:pPr>
        <w:keepNext/>
        <w:widowControl/>
        <w:numPr>
          <w:ilvl w:val="0"/>
          <w:numId w:val="103"/>
        </w:numPr>
        <w:kinsoku/>
        <w:overflowPunct/>
        <w:autoSpaceDE/>
        <w:autoSpaceDN/>
        <w:adjustRightInd/>
        <w:spacing w:before="0" w:line="240" w:lineRule="auto"/>
        <w:ind w:right="0"/>
        <w:rPr>
          <w:rFonts w:cs="Times New Roman"/>
          <w:lang w:eastAsia="et-EE"/>
        </w:rPr>
      </w:pPr>
      <w:r w:rsidRPr="00714DC0">
        <w:rPr>
          <w:rFonts w:cs="Times New Roman"/>
          <w:lang w:eastAsia="et-EE"/>
        </w:rPr>
        <w:t>SSR kood</w:t>
      </w:r>
    </w:p>
    <w:p w14:paraId="1C2F96F1" w14:textId="77777777" w:rsidR="00286422" w:rsidRPr="00714DC0" w:rsidRDefault="00286422" w:rsidP="005E3B3F">
      <w:pPr>
        <w:keepNext/>
        <w:widowControl/>
        <w:numPr>
          <w:ilvl w:val="0"/>
          <w:numId w:val="103"/>
        </w:numPr>
        <w:kinsoku/>
        <w:overflowPunct/>
        <w:autoSpaceDE/>
        <w:autoSpaceDN/>
        <w:adjustRightInd/>
        <w:spacing w:before="0" w:line="240" w:lineRule="auto"/>
        <w:ind w:right="0"/>
        <w:rPr>
          <w:rFonts w:cs="Times New Roman"/>
          <w:lang w:eastAsia="et-EE"/>
        </w:rPr>
      </w:pPr>
      <w:r w:rsidRPr="00714DC0">
        <w:rPr>
          <w:rFonts w:cs="Times New Roman"/>
          <w:lang w:eastAsia="et-EE"/>
        </w:rPr>
        <w:t>reisilennukiirus vastavalt lennuplaanile</w:t>
      </w:r>
    </w:p>
    <w:p w14:paraId="68BE4CC7" w14:textId="77777777" w:rsidR="00286422" w:rsidRPr="00714DC0" w:rsidRDefault="00286422" w:rsidP="005E3B3F">
      <w:pPr>
        <w:keepNext/>
        <w:widowControl/>
        <w:numPr>
          <w:ilvl w:val="0"/>
          <w:numId w:val="103"/>
        </w:numPr>
        <w:kinsoku/>
        <w:overflowPunct/>
        <w:autoSpaceDE/>
        <w:autoSpaceDN/>
        <w:adjustRightInd/>
        <w:spacing w:before="0" w:line="240" w:lineRule="auto"/>
        <w:ind w:right="0"/>
        <w:rPr>
          <w:rFonts w:cs="Times New Roman"/>
          <w:lang w:eastAsia="et-EE"/>
        </w:rPr>
      </w:pPr>
      <w:r w:rsidRPr="00714DC0">
        <w:rPr>
          <w:rFonts w:cs="Times New Roman"/>
          <w:lang w:eastAsia="et-EE"/>
        </w:rPr>
        <w:t>õhusõiduki tüüp/ keerisjälje kategooria</w:t>
      </w:r>
    </w:p>
    <w:p w14:paraId="67945518"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40915BA6"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2</w:t>
      </w:r>
    </w:p>
    <w:p w14:paraId="2375D8A8" w14:textId="77777777" w:rsidR="00286422" w:rsidRPr="00714DC0" w:rsidRDefault="00286422" w:rsidP="005E3B3F">
      <w:pPr>
        <w:keepNext/>
        <w:widowControl/>
        <w:numPr>
          <w:ilvl w:val="0"/>
          <w:numId w:val="104"/>
        </w:numPr>
        <w:kinsoku/>
        <w:overflowPunct/>
        <w:autoSpaceDE/>
        <w:autoSpaceDN/>
        <w:adjustRightInd/>
        <w:spacing w:before="0" w:line="240" w:lineRule="auto"/>
        <w:ind w:right="0"/>
        <w:rPr>
          <w:rFonts w:cs="Times New Roman"/>
          <w:lang w:eastAsia="et-EE"/>
        </w:rPr>
      </w:pPr>
      <w:r w:rsidRPr="00714DC0">
        <w:rPr>
          <w:rFonts w:cs="Times New Roman"/>
          <w:lang w:eastAsia="et-EE"/>
        </w:rPr>
        <w:t>käivitusloa küsimise aeg või raadioside alustamise aeg</w:t>
      </w:r>
    </w:p>
    <w:p w14:paraId="7B056757" w14:textId="77777777" w:rsidR="00286422" w:rsidRPr="00714DC0" w:rsidRDefault="00286422" w:rsidP="005E3B3F">
      <w:pPr>
        <w:keepNext/>
        <w:widowControl/>
        <w:numPr>
          <w:ilvl w:val="0"/>
          <w:numId w:val="104"/>
        </w:numPr>
        <w:kinsoku/>
        <w:overflowPunct/>
        <w:autoSpaceDE/>
        <w:autoSpaceDN/>
        <w:adjustRightInd/>
        <w:spacing w:before="0" w:line="240" w:lineRule="auto"/>
        <w:ind w:right="0"/>
        <w:rPr>
          <w:rFonts w:cs="Times New Roman"/>
          <w:lang w:eastAsia="et-EE"/>
        </w:rPr>
      </w:pPr>
      <w:r w:rsidRPr="00714DC0">
        <w:rPr>
          <w:rFonts w:cs="Times New Roman"/>
          <w:lang w:eastAsia="et-EE"/>
        </w:rPr>
        <w:t>tegelik mootori(te) käivitamise aeg</w:t>
      </w:r>
    </w:p>
    <w:p w14:paraId="195A6B4B"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3CD2EB4C"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3</w:t>
      </w:r>
    </w:p>
    <w:p w14:paraId="02998E4B" w14:textId="77777777" w:rsidR="00286422" w:rsidRPr="00714DC0" w:rsidRDefault="00286422" w:rsidP="005E3B3F">
      <w:pPr>
        <w:keepNext/>
        <w:widowControl/>
        <w:numPr>
          <w:ilvl w:val="0"/>
          <w:numId w:val="105"/>
        </w:numPr>
        <w:kinsoku/>
        <w:overflowPunct/>
        <w:autoSpaceDE/>
        <w:autoSpaceDN/>
        <w:adjustRightInd/>
        <w:spacing w:before="0" w:line="240" w:lineRule="auto"/>
        <w:ind w:right="0"/>
        <w:rPr>
          <w:rFonts w:cs="Times New Roman"/>
          <w:lang w:eastAsia="et-EE"/>
        </w:rPr>
      </w:pPr>
      <w:r w:rsidRPr="00714DC0">
        <w:rPr>
          <w:rFonts w:cs="Times New Roman"/>
          <w:lang w:eastAsia="et-EE"/>
        </w:rPr>
        <w:t>arvestuslik stardiaeg</w:t>
      </w:r>
    </w:p>
    <w:p w14:paraId="57F471E4" w14:textId="77777777" w:rsidR="00286422" w:rsidRPr="00714DC0" w:rsidRDefault="00286422" w:rsidP="005E3B3F">
      <w:pPr>
        <w:keepNext/>
        <w:widowControl/>
        <w:numPr>
          <w:ilvl w:val="0"/>
          <w:numId w:val="105"/>
        </w:numPr>
        <w:kinsoku/>
        <w:overflowPunct/>
        <w:autoSpaceDE/>
        <w:autoSpaceDN/>
        <w:adjustRightInd/>
        <w:spacing w:before="0" w:line="240" w:lineRule="auto"/>
        <w:ind w:right="0"/>
        <w:rPr>
          <w:rFonts w:cs="Times New Roman"/>
          <w:lang w:eastAsia="et-EE"/>
        </w:rPr>
      </w:pPr>
      <w:r w:rsidRPr="00714DC0">
        <w:rPr>
          <w:rFonts w:cs="Times New Roman"/>
          <w:lang w:eastAsia="et-EE"/>
        </w:rPr>
        <w:t>tegelik stardiaeg</w:t>
      </w:r>
    </w:p>
    <w:p w14:paraId="57C21CD5"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4CD90287"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4</w:t>
      </w:r>
    </w:p>
    <w:p w14:paraId="3C42C524"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lennukõrgused (VFR-lennu puhul “V”)</w:t>
      </w:r>
    </w:p>
    <w:p w14:paraId="6891D695"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3DE21089"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5</w:t>
      </w:r>
    </w:p>
    <w:p w14:paraId="24A11BA8"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lennuinfotsooni väljumispunkt</w:t>
      </w:r>
    </w:p>
    <w:p w14:paraId="53AEC53C"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72D17A64"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6</w:t>
      </w:r>
    </w:p>
    <w:p w14:paraId="6951483C" w14:textId="77777777" w:rsidR="00286422" w:rsidRPr="00714DC0" w:rsidRDefault="00286422" w:rsidP="005E3B3F">
      <w:pPr>
        <w:keepNext/>
        <w:widowControl/>
        <w:numPr>
          <w:ilvl w:val="0"/>
          <w:numId w:val="106"/>
        </w:numPr>
        <w:kinsoku/>
        <w:overflowPunct/>
        <w:autoSpaceDE/>
        <w:autoSpaceDN/>
        <w:adjustRightInd/>
        <w:spacing w:before="0" w:line="240" w:lineRule="auto"/>
        <w:ind w:right="0"/>
        <w:rPr>
          <w:rFonts w:cs="Times New Roman"/>
          <w:lang w:eastAsia="et-EE"/>
        </w:rPr>
      </w:pPr>
      <w:r w:rsidRPr="00714DC0">
        <w:rPr>
          <w:rFonts w:cs="Times New Roman"/>
          <w:lang w:eastAsia="et-EE"/>
        </w:rPr>
        <w:t xml:space="preserve">arvestuslik aeg infotsooni väljumispunktile </w:t>
      </w:r>
    </w:p>
    <w:p w14:paraId="6E4D1404" w14:textId="77777777" w:rsidR="00286422" w:rsidRPr="00714DC0" w:rsidRDefault="00286422" w:rsidP="005E3B3F">
      <w:pPr>
        <w:keepNext/>
        <w:widowControl/>
        <w:numPr>
          <w:ilvl w:val="0"/>
          <w:numId w:val="106"/>
        </w:numPr>
        <w:kinsoku/>
        <w:overflowPunct/>
        <w:autoSpaceDE/>
        <w:autoSpaceDN/>
        <w:adjustRightInd/>
        <w:spacing w:before="0" w:line="240" w:lineRule="auto"/>
        <w:ind w:right="0"/>
        <w:rPr>
          <w:rFonts w:cs="Times New Roman"/>
          <w:lang w:eastAsia="et-EE"/>
        </w:rPr>
      </w:pPr>
      <w:r w:rsidRPr="00714DC0">
        <w:rPr>
          <w:rFonts w:cs="Times New Roman"/>
          <w:lang w:eastAsia="et-EE"/>
        </w:rPr>
        <w:t>tegelik infotsooni väljumispunkti ületamise aeg</w:t>
      </w:r>
    </w:p>
    <w:p w14:paraId="1E05BEB6"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5D721D43"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7</w:t>
      </w:r>
    </w:p>
    <w:p w14:paraId="7DD988AD" w14:textId="77777777" w:rsidR="00286422" w:rsidRPr="00714DC0" w:rsidRDefault="00286422" w:rsidP="005E3B3F">
      <w:pPr>
        <w:keepNext/>
        <w:widowControl/>
        <w:numPr>
          <w:ilvl w:val="0"/>
          <w:numId w:val="107"/>
        </w:numPr>
        <w:kinsoku/>
        <w:overflowPunct/>
        <w:autoSpaceDE/>
        <w:autoSpaceDN/>
        <w:adjustRightInd/>
        <w:spacing w:before="0" w:line="240" w:lineRule="auto"/>
        <w:ind w:right="0"/>
        <w:rPr>
          <w:rFonts w:cs="Times New Roman"/>
          <w:lang w:eastAsia="et-EE"/>
        </w:rPr>
      </w:pPr>
      <w:r w:rsidRPr="00714DC0">
        <w:rPr>
          <w:rFonts w:cs="Times New Roman"/>
          <w:lang w:eastAsia="et-EE"/>
        </w:rPr>
        <w:t xml:space="preserve">kasutatav rada </w:t>
      </w:r>
    </w:p>
    <w:p w14:paraId="1D5D3FEC" w14:textId="77777777" w:rsidR="00286422" w:rsidRPr="00714DC0" w:rsidRDefault="00286422" w:rsidP="005E3B3F">
      <w:pPr>
        <w:keepNext/>
        <w:widowControl/>
        <w:numPr>
          <w:ilvl w:val="0"/>
          <w:numId w:val="107"/>
        </w:numPr>
        <w:kinsoku/>
        <w:overflowPunct/>
        <w:autoSpaceDE/>
        <w:autoSpaceDN/>
        <w:adjustRightInd/>
        <w:spacing w:before="0" w:line="240" w:lineRule="auto"/>
        <w:ind w:right="0"/>
        <w:rPr>
          <w:rFonts w:cs="Times New Roman"/>
          <w:lang w:eastAsia="et-EE"/>
        </w:rPr>
      </w:pPr>
      <w:r w:rsidRPr="00714DC0">
        <w:rPr>
          <w:rFonts w:cs="Times New Roman"/>
          <w:lang w:eastAsia="et-EE"/>
        </w:rPr>
        <w:t>õhurõhk</w:t>
      </w:r>
    </w:p>
    <w:p w14:paraId="1D6A09F1"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080C27CA"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8</w:t>
      </w:r>
    </w:p>
    <w:p w14:paraId="555F1D90" w14:textId="77777777" w:rsidR="00286422" w:rsidRPr="00714DC0" w:rsidRDefault="00286422" w:rsidP="005E3B3F">
      <w:pPr>
        <w:keepNext/>
        <w:widowControl/>
        <w:numPr>
          <w:ilvl w:val="0"/>
          <w:numId w:val="108"/>
        </w:numPr>
        <w:kinsoku/>
        <w:overflowPunct/>
        <w:autoSpaceDE/>
        <w:autoSpaceDN/>
        <w:adjustRightInd/>
        <w:spacing w:before="0" w:line="240" w:lineRule="auto"/>
        <w:ind w:right="0"/>
        <w:rPr>
          <w:rFonts w:cs="Times New Roman"/>
          <w:lang w:eastAsia="et-EE"/>
        </w:rPr>
      </w:pPr>
      <w:r w:rsidRPr="00714DC0">
        <w:rPr>
          <w:rFonts w:cs="Times New Roman"/>
          <w:lang w:eastAsia="et-EE"/>
        </w:rPr>
        <w:t>stardilennuväli</w:t>
      </w:r>
    </w:p>
    <w:p w14:paraId="3CFE0B75" w14:textId="77777777" w:rsidR="00286422" w:rsidRPr="00714DC0" w:rsidRDefault="00286422" w:rsidP="005E3B3F">
      <w:pPr>
        <w:keepNext/>
        <w:widowControl/>
        <w:numPr>
          <w:ilvl w:val="0"/>
          <w:numId w:val="108"/>
        </w:numPr>
        <w:kinsoku/>
        <w:overflowPunct/>
        <w:autoSpaceDE/>
        <w:autoSpaceDN/>
        <w:adjustRightInd/>
        <w:spacing w:before="0" w:line="240" w:lineRule="auto"/>
        <w:ind w:right="0"/>
        <w:rPr>
          <w:rFonts w:cs="Times New Roman"/>
          <w:lang w:eastAsia="et-EE"/>
        </w:rPr>
      </w:pPr>
      <w:r w:rsidRPr="00714DC0">
        <w:rPr>
          <w:rFonts w:cs="Times New Roman"/>
          <w:lang w:eastAsia="et-EE"/>
        </w:rPr>
        <w:t>sihtlennuväli</w:t>
      </w:r>
    </w:p>
    <w:p w14:paraId="790A61CA" w14:textId="77777777" w:rsidR="00286422" w:rsidRPr="00714DC0" w:rsidRDefault="00286422" w:rsidP="005E3B3F">
      <w:pPr>
        <w:keepNext/>
        <w:widowControl/>
        <w:numPr>
          <w:ilvl w:val="0"/>
          <w:numId w:val="108"/>
        </w:numPr>
        <w:kinsoku/>
        <w:overflowPunct/>
        <w:autoSpaceDE/>
        <w:autoSpaceDN/>
        <w:adjustRightInd/>
        <w:spacing w:before="0" w:line="240" w:lineRule="auto"/>
        <w:ind w:right="0"/>
        <w:rPr>
          <w:rFonts w:cs="Times New Roman"/>
          <w:lang w:eastAsia="et-EE"/>
        </w:rPr>
      </w:pPr>
      <w:r w:rsidRPr="00714DC0">
        <w:rPr>
          <w:rFonts w:cs="Times New Roman"/>
          <w:lang w:eastAsia="et-EE"/>
        </w:rPr>
        <w:t>inimesi pardal/ lennuaeg/ kestvus</w:t>
      </w:r>
    </w:p>
    <w:p w14:paraId="1E567DDE"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77276E4F"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9</w:t>
      </w:r>
    </w:p>
    <w:p w14:paraId="3EBFC389"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raadioside üleandmise juhised</w:t>
      </w:r>
    </w:p>
    <w:p w14:paraId="5DBD3BE7"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3FB004A7"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10</w:t>
      </w:r>
    </w:p>
    <w:p w14:paraId="5EAF5E8C" w14:textId="77777777" w:rsidR="00286422" w:rsidRPr="00714DC0" w:rsidRDefault="00286422" w:rsidP="005E3B3F">
      <w:pPr>
        <w:keepNext/>
        <w:widowControl/>
        <w:numPr>
          <w:ilvl w:val="0"/>
          <w:numId w:val="109"/>
        </w:numPr>
        <w:kinsoku/>
        <w:overflowPunct/>
        <w:autoSpaceDE/>
        <w:autoSpaceDN/>
        <w:adjustRightInd/>
        <w:spacing w:before="0" w:line="240" w:lineRule="auto"/>
        <w:ind w:right="0"/>
        <w:rPr>
          <w:rFonts w:cs="Times New Roman"/>
          <w:lang w:eastAsia="et-EE"/>
        </w:rPr>
      </w:pPr>
      <w:r w:rsidRPr="00714DC0">
        <w:rPr>
          <w:rFonts w:cs="Times New Roman"/>
          <w:lang w:eastAsia="et-EE"/>
        </w:rPr>
        <w:t>piirangud ja lisainformatsioon</w:t>
      </w:r>
    </w:p>
    <w:p w14:paraId="08CAFF93" w14:textId="77777777" w:rsidR="00286422" w:rsidRPr="00714DC0" w:rsidRDefault="00286422" w:rsidP="005E3B3F">
      <w:pPr>
        <w:keepNext/>
        <w:widowControl/>
        <w:numPr>
          <w:ilvl w:val="0"/>
          <w:numId w:val="109"/>
        </w:numPr>
        <w:kinsoku/>
        <w:overflowPunct/>
        <w:autoSpaceDE/>
        <w:autoSpaceDN/>
        <w:adjustRightInd/>
        <w:spacing w:before="0" w:line="240" w:lineRule="auto"/>
        <w:ind w:right="0"/>
        <w:rPr>
          <w:rFonts w:cs="Times New Roman"/>
          <w:lang w:eastAsia="et-EE"/>
        </w:rPr>
      </w:pPr>
      <w:r w:rsidRPr="00714DC0">
        <w:rPr>
          <w:rFonts w:cs="Times New Roman"/>
          <w:lang w:eastAsia="et-EE"/>
        </w:rPr>
        <w:t>lennuplaani kõrgus</w:t>
      </w:r>
    </w:p>
    <w:p w14:paraId="6EBB4E4A" w14:textId="77777777" w:rsidR="00286422" w:rsidRPr="00714DC0" w:rsidRDefault="00286422" w:rsidP="005E3B3F">
      <w:pPr>
        <w:keepNext/>
        <w:widowControl/>
        <w:numPr>
          <w:ilvl w:val="0"/>
          <w:numId w:val="109"/>
        </w:numPr>
        <w:kinsoku/>
        <w:overflowPunct/>
        <w:autoSpaceDE/>
        <w:autoSpaceDN/>
        <w:adjustRightInd/>
        <w:spacing w:before="0" w:line="240" w:lineRule="auto"/>
        <w:ind w:right="0"/>
        <w:rPr>
          <w:rFonts w:cs="Times New Roman"/>
          <w:lang w:eastAsia="et-EE"/>
        </w:rPr>
      </w:pPr>
      <w:r w:rsidRPr="00714DC0">
        <w:rPr>
          <w:rFonts w:cs="Times New Roman"/>
          <w:lang w:eastAsia="et-EE"/>
        </w:rPr>
        <w:t>õhusõiduki seisupaik (vajadusel)</w:t>
      </w:r>
    </w:p>
    <w:p w14:paraId="22B76D50"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71E9566C" w14:textId="77777777" w:rsidR="00286422" w:rsidRPr="00714DC0" w:rsidRDefault="00286422" w:rsidP="00D4691E">
      <w:pPr>
        <w:pStyle w:val="Heading3"/>
      </w:pPr>
      <w:r w:rsidRPr="00714DC0">
        <w:br w:type="page"/>
      </w:r>
      <w:r w:rsidRPr="00714DC0">
        <w:lastRenderedPageBreak/>
        <w:t>Saabuv VFR-lend</w:t>
      </w:r>
    </w:p>
    <w:tbl>
      <w:tblPr>
        <w:tblW w:w="0" w:type="auto"/>
        <w:tblInd w:w="465" w:type="dxa"/>
        <w:tblLayout w:type="fixed"/>
        <w:tblLook w:val="0000" w:firstRow="0" w:lastRow="0" w:firstColumn="0" w:lastColumn="0" w:noHBand="0" w:noVBand="0"/>
      </w:tblPr>
      <w:tblGrid>
        <w:gridCol w:w="537"/>
        <w:gridCol w:w="889"/>
        <w:gridCol w:w="482"/>
        <w:gridCol w:w="426"/>
        <w:gridCol w:w="656"/>
        <w:gridCol w:w="708"/>
        <w:gridCol w:w="343"/>
        <w:gridCol w:w="564"/>
        <w:gridCol w:w="351"/>
        <w:gridCol w:w="429"/>
        <w:gridCol w:w="463"/>
        <w:gridCol w:w="530"/>
        <w:gridCol w:w="62"/>
        <w:gridCol w:w="174"/>
        <w:gridCol w:w="400"/>
        <w:gridCol w:w="654"/>
        <w:gridCol w:w="540"/>
        <w:gridCol w:w="432"/>
      </w:tblGrid>
      <w:tr w:rsidR="00286422" w:rsidRPr="00714DC0" w14:paraId="5A886D1B" w14:textId="77777777" w:rsidTr="004A54F9">
        <w:trPr>
          <w:cantSplit/>
          <w:trHeight w:val="325"/>
        </w:trPr>
        <w:tc>
          <w:tcPr>
            <w:tcW w:w="537" w:type="dxa"/>
            <w:tcBorders>
              <w:top w:val="single" w:sz="4" w:space="0" w:color="auto"/>
              <w:left w:val="single" w:sz="4" w:space="0" w:color="auto"/>
              <w:bottom w:val="nil"/>
              <w:right w:val="nil"/>
            </w:tcBorders>
            <w:vAlign w:val="center"/>
          </w:tcPr>
          <w:p w14:paraId="1FA56E9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889" w:type="dxa"/>
            <w:vMerge w:val="restart"/>
            <w:tcBorders>
              <w:top w:val="single" w:sz="4" w:space="0" w:color="auto"/>
              <w:left w:val="nil"/>
              <w:bottom w:val="single" w:sz="4" w:space="0" w:color="auto"/>
              <w:right w:val="single" w:sz="4" w:space="0" w:color="auto"/>
            </w:tcBorders>
            <w:vAlign w:val="center"/>
          </w:tcPr>
          <w:p w14:paraId="288F519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1</w:t>
            </w:r>
          </w:p>
        </w:tc>
        <w:tc>
          <w:tcPr>
            <w:tcW w:w="482" w:type="dxa"/>
            <w:tcBorders>
              <w:top w:val="single" w:sz="4" w:space="0" w:color="auto"/>
              <w:left w:val="single" w:sz="4" w:space="0" w:color="auto"/>
              <w:bottom w:val="nil"/>
              <w:right w:val="nil"/>
            </w:tcBorders>
            <w:vAlign w:val="center"/>
          </w:tcPr>
          <w:p w14:paraId="1D391DE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426" w:type="dxa"/>
            <w:vMerge w:val="restart"/>
            <w:tcBorders>
              <w:top w:val="single" w:sz="4" w:space="0" w:color="auto"/>
              <w:left w:val="nil"/>
              <w:bottom w:val="single" w:sz="4" w:space="0" w:color="auto"/>
              <w:right w:val="single" w:sz="4" w:space="0" w:color="auto"/>
            </w:tcBorders>
            <w:vAlign w:val="center"/>
          </w:tcPr>
          <w:p w14:paraId="333D659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2</w:t>
            </w:r>
          </w:p>
        </w:tc>
        <w:tc>
          <w:tcPr>
            <w:tcW w:w="656" w:type="dxa"/>
            <w:tcBorders>
              <w:top w:val="single" w:sz="4" w:space="0" w:color="auto"/>
              <w:left w:val="single" w:sz="4" w:space="0" w:color="auto"/>
              <w:bottom w:val="nil"/>
              <w:right w:val="nil"/>
            </w:tcBorders>
            <w:vAlign w:val="center"/>
          </w:tcPr>
          <w:p w14:paraId="556FF61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val="restart"/>
            <w:tcBorders>
              <w:top w:val="single" w:sz="4" w:space="0" w:color="auto"/>
              <w:left w:val="nil"/>
              <w:bottom w:val="single" w:sz="4" w:space="0" w:color="auto"/>
              <w:right w:val="nil"/>
            </w:tcBorders>
            <w:vAlign w:val="center"/>
          </w:tcPr>
          <w:p w14:paraId="4340200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4</w:t>
            </w:r>
          </w:p>
        </w:tc>
        <w:tc>
          <w:tcPr>
            <w:tcW w:w="343" w:type="dxa"/>
            <w:tcBorders>
              <w:top w:val="single" w:sz="4" w:space="0" w:color="auto"/>
              <w:left w:val="nil"/>
              <w:bottom w:val="nil"/>
              <w:right w:val="single" w:sz="4" w:space="0" w:color="auto"/>
            </w:tcBorders>
            <w:vAlign w:val="center"/>
          </w:tcPr>
          <w:p w14:paraId="0E19805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single" w:sz="4" w:space="0" w:color="auto"/>
              <w:left w:val="single" w:sz="4" w:space="0" w:color="auto"/>
              <w:bottom w:val="nil"/>
              <w:right w:val="nil"/>
            </w:tcBorders>
          </w:tcPr>
          <w:p w14:paraId="035C59C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51" w:type="dxa"/>
            <w:vMerge w:val="restart"/>
            <w:tcBorders>
              <w:top w:val="single" w:sz="4" w:space="0" w:color="auto"/>
              <w:left w:val="nil"/>
              <w:bottom w:val="single" w:sz="4" w:space="0" w:color="auto"/>
              <w:right w:val="single" w:sz="4" w:space="0" w:color="auto"/>
            </w:tcBorders>
            <w:vAlign w:val="center"/>
          </w:tcPr>
          <w:p w14:paraId="08EBE8A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5</w:t>
            </w:r>
          </w:p>
        </w:tc>
        <w:tc>
          <w:tcPr>
            <w:tcW w:w="429" w:type="dxa"/>
            <w:tcBorders>
              <w:top w:val="single" w:sz="4" w:space="0" w:color="auto"/>
              <w:left w:val="single" w:sz="4" w:space="0" w:color="auto"/>
              <w:bottom w:val="nil"/>
              <w:right w:val="nil"/>
            </w:tcBorders>
          </w:tcPr>
          <w:p w14:paraId="5D4A0B1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63" w:type="dxa"/>
            <w:vMerge w:val="restart"/>
            <w:tcBorders>
              <w:top w:val="single" w:sz="4" w:space="0" w:color="auto"/>
              <w:left w:val="nil"/>
              <w:bottom w:val="single" w:sz="4" w:space="0" w:color="auto"/>
              <w:right w:val="single" w:sz="4" w:space="0" w:color="auto"/>
            </w:tcBorders>
            <w:vAlign w:val="center"/>
          </w:tcPr>
          <w:p w14:paraId="7C984DD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6</w:t>
            </w:r>
          </w:p>
        </w:tc>
        <w:tc>
          <w:tcPr>
            <w:tcW w:w="592" w:type="dxa"/>
            <w:gridSpan w:val="2"/>
            <w:tcBorders>
              <w:top w:val="single" w:sz="4" w:space="0" w:color="auto"/>
              <w:left w:val="single" w:sz="4" w:space="0" w:color="auto"/>
              <w:bottom w:val="nil"/>
              <w:right w:val="nil"/>
            </w:tcBorders>
          </w:tcPr>
          <w:p w14:paraId="79EE2A4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574" w:type="dxa"/>
            <w:gridSpan w:val="2"/>
            <w:vMerge w:val="restart"/>
            <w:tcBorders>
              <w:top w:val="single" w:sz="4" w:space="0" w:color="auto"/>
              <w:left w:val="nil"/>
              <w:bottom w:val="single" w:sz="4" w:space="0" w:color="auto"/>
              <w:right w:val="single" w:sz="4" w:space="0" w:color="auto"/>
            </w:tcBorders>
            <w:vAlign w:val="center"/>
          </w:tcPr>
          <w:p w14:paraId="40D9FB6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7</w:t>
            </w:r>
          </w:p>
        </w:tc>
        <w:tc>
          <w:tcPr>
            <w:tcW w:w="654" w:type="dxa"/>
            <w:tcBorders>
              <w:top w:val="single" w:sz="4" w:space="0" w:color="auto"/>
              <w:left w:val="single" w:sz="4" w:space="0" w:color="auto"/>
              <w:bottom w:val="nil"/>
              <w:right w:val="nil"/>
            </w:tcBorders>
          </w:tcPr>
          <w:p w14:paraId="058D9A9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540" w:type="dxa"/>
            <w:vMerge w:val="restart"/>
            <w:tcBorders>
              <w:top w:val="single" w:sz="4" w:space="0" w:color="auto"/>
              <w:left w:val="nil"/>
              <w:bottom w:val="single" w:sz="4" w:space="0" w:color="auto"/>
              <w:right w:val="nil"/>
            </w:tcBorders>
            <w:vAlign w:val="center"/>
          </w:tcPr>
          <w:p w14:paraId="24718C3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10</w:t>
            </w:r>
          </w:p>
        </w:tc>
        <w:tc>
          <w:tcPr>
            <w:tcW w:w="432" w:type="dxa"/>
            <w:tcBorders>
              <w:top w:val="single" w:sz="4" w:space="0" w:color="auto"/>
              <w:left w:val="nil"/>
              <w:bottom w:val="nil"/>
              <w:right w:val="single" w:sz="4" w:space="0" w:color="auto"/>
            </w:tcBorders>
          </w:tcPr>
          <w:p w14:paraId="331C2A1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r>
      <w:tr w:rsidR="00286422" w:rsidRPr="00714DC0" w14:paraId="272E8C34" w14:textId="77777777" w:rsidTr="004A54F9">
        <w:trPr>
          <w:cantSplit/>
          <w:trHeight w:val="326"/>
        </w:trPr>
        <w:tc>
          <w:tcPr>
            <w:tcW w:w="537" w:type="dxa"/>
            <w:tcBorders>
              <w:top w:val="nil"/>
              <w:left w:val="single" w:sz="4" w:space="0" w:color="auto"/>
              <w:bottom w:val="nil"/>
              <w:right w:val="nil"/>
            </w:tcBorders>
            <w:vAlign w:val="center"/>
          </w:tcPr>
          <w:p w14:paraId="3ECE851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889" w:type="dxa"/>
            <w:vMerge/>
            <w:tcBorders>
              <w:top w:val="single" w:sz="4" w:space="0" w:color="auto"/>
              <w:left w:val="nil"/>
              <w:bottom w:val="single" w:sz="4" w:space="0" w:color="auto"/>
              <w:right w:val="single" w:sz="4" w:space="0" w:color="auto"/>
            </w:tcBorders>
            <w:vAlign w:val="center"/>
          </w:tcPr>
          <w:p w14:paraId="13D4ACD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nil"/>
              <w:left w:val="single" w:sz="4" w:space="0" w:color="auto"/>
              <w:bottom w:val="single" w:sz="4" w:space="0" w:color="auto"/>
              <w:right w:val="nil"/>
            </w:tcBorders>
            <w:vAlign w:val="center"/>
          </w:tcPr>
          <w:p w14:paraId="60F81DC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426" w:type="dxa"/>
            <w:vMerge/>
            <w:tcBorders>
              <w:top w:val="single" w:sz="4" w:space="0" w:color="auto"/>
              <w:left w:val="nil"/>
              <w:bottom w:val="single" w:sz="4" w:space="0" w:color="auto"/>
              <w:right w:val="single" w:sz="4" w:space="0" w:color="auto"/>
            </w:tcBorders>
            <w:vAlign w:val="center"/>
          </w:tcPr>
          <w:p w14:paraId="299C564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6" w:type="dxa"/>
            <w:tcBorders>
              <w:top w:val="nil"/>
              <w:left w:val="single" w:sz="4" w:space="0" w:color="auto"/>
              <w:bottom w:val="nil"/>
              <w:right w:val="nil"/>
            </w:tcBorders>
            <w:vAlign w:val="center"/>
          </w:tcPr>
          <w:p w14:paraId="6DA6D7F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34B796A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nil"/>
              <w:right w:val="single" w:sz="4" w:space="0" w:color="auto"/>
            </w:tcBorders>
            <w:vAlign w:val="center"/>
          </w:tcPr>
          <w:p w14:paraId="021AD3B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nil"/>
              <w:left w:val="single" w:sz="4" w:space="0" w:color="auto"/>
              <w:bottom w:val="single" w:sz="4" w:space="0" w:color="auto"/>
              <w:right w:val="nil"/>
            </w:tcBorders>
          </w:tcPr>
          <w:p w14:paraId="5A39E26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51" w:type="dxa"/>
            <w:vMerge/>
            <w:tcBorders>
              <w:top w:val="single" w:sz="4" w:space="0" w:color="auto"/>
              <w:left w:val="nil"/>
              <w:bottom w:val="single" w:sz="4" w:space="0" w:color="auto"/>
              <w:right w:val="single" w:sz="4" w:space="0" w:color="auto"/>
            </w:tcBorders>
            <w:vAlign w:val="center"/>
          </w:tcPr>
          <w:p w14:paraId="79AFAD6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29" w:type="dxa"/>
            <w:tcBorders>
              <w:top w:val="nil"/>
              <w:left w:val="single" w:sz="4" w:space="0" w:color="auto"/>
              <w:bottom w:val="single" w:sz="4" w:space="0" w:color="auto"/>
              <w:right w:val="nil"/>
            </w:tcBorders>
          </w:tcPr>
          <w:p w14:paraId="639D839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63" w:type="dxa"/>
            <w:vMerge/>
            <w:tcBorders>
              <w:top w:val="single" w:sz="4" w:space="0" w:color="auto"/>
              <w:left w:val="nil"/>
              <w:bottom w:val="single" w:sz="4" w:space="0" w:color="auto"/>
              <w:right w:val="single" w:sz="4" w:space="0" w:color="auto"/>
            </w:tcBorders>
            <w:vAlign w:val="center"/>
          </w:tcPr>
          <w:p w14:paraId="2CCF2DD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92" w:type="dxa"/>
            <w:gridSpan w:val="2"/>
            <w:tcBorders>
              <w:top w:val="nil"/>
              <w:left w:val="single" w:sz="4" w:space="0" w:color="auto"/>
              <w:bottom w:val="single" w:sz="4" w:space="0" w:color="auto"/>
              <w:right w:val="nil"/>
            </w:tcBorders>
          </w:tcPr>
          <w:p w14:paraId="231DC0E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74" w:type="dxa"/>
            <w:gridSpan w:val="2"/>
            <w:vMerge/>
            <w:tcBorders>
              <w:top w:val="single" w:sz="4" w:space="0" w:color="auto"/>
              <w:left w:val="nil"/>
              <w:bottom w:val="single" w:sz="4" w:space="0" w:color="auto"/>
              <w:right w:val="single" w:sz="4" w:space="0" w:color="auto"/>
            </w:tcBorders>
            <w:vAlign w:val="center"/>
          </w:tcPr>
          <w:p w14:paraId="477F5D0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4" w:type="dxa"/>
            <w:tcBorders>
              <w:top w:val="nil"/>
              <w:left w:val="single" w:sz="4" w:space="0" w:color="auto"/>
              <w:bottom w:val="nil"/>
              <w:right w:val="nil"/>
            </w:tcBorders>
          </w:tcPr>
          <w:p w14:paraId="7C20A4F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vMerge/>
            <w:tcBorders>
              <w:top w:val="single" w:sz="4" w:space="0" w:color="auto"/>
              <w:left w:val="nil"/>
              <w:bottom w:val="single" w:sz="4" w:space="0" w:color="auto"/>
              <w:right w:val="nil"/>
            </w:tcBorders>
            <w:vAlign w:val="center"/>
          </w:tcPr>
          <w:p w14:paraId="0B65864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nil"/>
              <w:right w:val="single" w:sz="4" w:space="0" w:color="auto"/>
            </w:tcBorders>
          </w:tcPr>
          <w:p w14:paraId="50DC1C1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51E34797" w14:textId="77777777" w:rsidTr="004A54F9">
        <w:trPr>
          <w:cantSplit/>
          <w:trHeight w:val="325"/>
        </w:trPr>
        <w:tc>
          <w:tcPr>
            <w:tcW w:w="537" w:type="dxa"/>
            <w:tcBorders>
              <w:top w:val="nil"/>
              <w:left w:val="single" w:sz="4" w:space="0" w:color="auto"/>
              <w:bottom w:val="nil"/>
              <w:right w:val="nil"/>
            </w:tcBorders>
            <w:vAlign w:val="center"/>
          </w:tcPr>
          <w:p w14:paraId="3FC5654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c>
          <w:tcPr>
            <w:tcW w:w="889" w:type="dxa"/>
            <w:vMerge/>
            <w:tcBorders>
              <w:top w:val="single" w:sz="4" w:space="0" w:color="auto"/>
              <w:left w:val="nil"/>
              <w:bottom w:val="single" w:sz="4" w:space="0" w:color="auto"/>
              <w:right w:val="single" w:sz="4" w:space="0" w:color="auto"/>
            </w:tcBorders>
            <w:vAlign w:val="center"/>
          </w:tcPr>
          <w:p w14:paraId="12CC46F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single" w:sz="4" w:space="0" w:color="auto"/>
              <w:left w:val="single" w:sz="4" w:space="0" w:color="auto"/>
              <w:bottom w:val="nil"/>
              <w:right w:val="nil"/>
            </w:tcBorders>
            <w:vAlign w:val="center"/>
          </w:tcPr>
          <w:p w14:paraId="41CA4AB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426" w:type="dxa"/>
            <w:vMerge w:val="restart"/>
            <w:tcBorders>
              <w:top w:val="single" w:sz="4" w:space="0" w:color="auto"/>
              <w:left w:val="nil"/>
              <w:bottom w:val="single" w:sz="4" w:space="0" w:color="auto"/>
              <w:right w:val="single" w:sz="4" w:space="0" w:color="auto"/>
            </w:tcBorders>
            <w:vAlign w:val="center"/>
          </w:tcPr>
          <w:p w14:paraId="08A12D0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3</w:t>
            </w:r>
          </w:p>
        </w:tc>
        <w:tc>
          <w:tcPr>
            <w:tcW w:w="656" w:type="dxa"/>
            <w:tcBorders>
              <w:top w:val="nil"/>
              <w:left w:val="single" w:sz="4" w:space="0" w:color="auto"/>
              <w:bottom w:val="nil"/>
              <w:right w:val="nil"/>
            </w:tcBorders>
            <w:vAlign w:val="center"/>
          </w:tcPr>
          <w:p w14:paraId="2A49BB5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69A3CE5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nil"/>
              <w:right w:val="single" w:sz="4" w:space="0" w:color="auto"/>
            </w:tcBorders>
            <w:vAlign w:val="center"/>
          </w:tcPr>
          <w:p w14:paraId="4C30D1F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single" w:sz="4" w:space="0" w:color="auto"/>
              <w:left w:val="single" w:sz="4" w:space="0" w:color="auto"/>
              <w:right w:val="nil"/>
            </w:tcBorders>
          </w:tcPr>
          <w:p w14:paraId="07F437E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780" w:type="dxa"/>
            <w:gridSpan w:val="2"/>
            <w:vMerge w:val="restart"/>
            <w:tcBorders>
              <w:top w:val="single" w:sz="4" w:space="0" w:color="auto"/>
              <w:left w:val="nil"/>
              <w:bottom w:val="single" w:sz="4" w:space="0" w:color="auto"/>
              <w:right w:val="nil"/>
            </w:tcBorders>
            <w:vAlign w:val="center"/>
          </w:tcPr>
          <w:p w14:paraId="3F10F80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8</w:t>
            </w:r>
          </w:p>
        </w:tc>
        <w:tc>
          <w:tcPr>
            <w:tcW w:w="463" w:type="dxa"/>
            <w:tcBorders>
              <w:top w:val="single" w:sz="4" w:space="0" w:color="auto"/>
              <w:left w:val="nil"/>
              <w:bottom w:val="nil"/>
              <w:right w:val="single" w:sz="4" w:space="0" w:color="auto"/>
            </w:tcBorders>
          </w:tcPr>
          <w:p w14:paraId="0907E1F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30" w:type="dxa"/>
            <w:tcBorders>
              <w:top w:val="single" w:sz="4" w:space="0" w:color="auto"/>
              <w:left w:val="single" w:sz="4" w:space="0" w:color="auto"/>
              <w:right w:val="nil"/>
            </w:tcBorders>
          </w:tcPr>
          <w:p w14:paraId="0E75584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6" w:type="dxa"/>
            <w:gridSpan w:val="2"/>
            <w:vMerge w:val="restart"/>
            <w:tcBorders>
              <w:top w:val="single" w:sz="4" w:space="0" w:color="auto"/>
              <w:left w:val="nil"/>
              <w:bottom w:val="single" w:sz="4" w:space="0" w:color="auto"/>
              <w:right w:val="nil"/>
            </w:tcBorders>
            <w:vAlign w:val="center"/>
          </w:tcPr>
          <w:p w14:paraId="46C8DD4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9</w:t>
            </w:r>
          </w:p>
        </w:tc>
        <w:tc>
          <w:tcPr>
            <w:tcW w:w="400" w:type="dxa"/>
            <w:tcBorders>
              <w:top w:val="single" w:sz="4" w:space="0" w:color="auto"/>
              <w:left w:val="nil"/>
              <w:bottom w:val="nil"/>
              <w:right w:val="single" w:sz="4" w:space="0" w:color="auto"/>
            </w:tcBorders>
          </w:tcPr>
          <w:p w14:paraId="22DD06A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4" w:type="dxa"/>
            <w:tcBorders>
              <w:top w:val="nil"/>
              <w:left w:val="single" w:sz="4" w:space="0" w:color="auto"/>
              <w:bottom w:val="nil"/>
              <w:right w:val="nil"/>
            </w:tcBorders>
          </w:tcPr>
          <w:p w14:paraId="145591D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vMerge/>
            <w:tcBorders>
              <w:top w:val="single" w:sz="4" w:space="0" w:color="auto"/>
              <w:left w:val="nil"/>
              <w:bottom w:val="single" w:sz="4" w:space="0" w:color="auto"/>
              <w:right w:val="nil"/>
            </w:tcBorders>
            <w:vAlign w:val="center"/>
          </w:tcPr>
          <w:p w14:paraId="31C9603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nil"/>
              <w:right w:val="single" w:sz="4" w:space="0" w:color="auto"/>
            </w:tcBorders>
          </w:tcPr>
          <w:p w14:paraId="157C054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03813F5A" w14:textId="77777777" w:rsidTr="004A54F9">
        <w:trPr>
          <w:cantSplit/>
          <w:trHeight w:val="453"/>
        </w:trPr>
        <w:tc>
          <w:tcPr>
            <w:tcW w:w="537" w:type="dxa"/>
            <w:tcBorders>
              <w:top w:val="nil"/>
              <w:left w:val="single" w:sz="4" w:space="0" w:color="auto"/>
              <w:bottom w:val="single" w:sz="4" w:space="0" w:color="auto"/>
              <w:right w:val="nil"/>
            </w:tcBorders>
            <w:vAlign w:val="center"/>
          </w:tcPr>
          <w:p w14:paraId="173E3AA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d)</w:t>
            </w:r>
          </w:p>
        </w:tc>
        <w:tc>
          <w:tcPr>
            <w:tcW w:w="889" w:type="dxa"/>
            <w:vMerge/>
            <w:tcBorders>
              <w:top w:val="single" w:sz="4" w:space="0" w:color="auto"/>
              <w:left w:val="nil"/>
              <w:bottom w:val="single" w:sz="4" w:space="0" w:color="auto"/>
              <w:right w:val="single" w:sz="4" w:space="0" w:color="auto"/>
            </w:tcBorders>
            <w:vAlign w:val="center"/>
          </w:tcPr>
          <w:p w14:paraId="495E025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nil"/>
              <w:left w:val="single" w:sz="4" w:space="0" w:color="auto"/>
              <w:bottom w:val="single" w:sz="4" w:space="0" w:color="auto"/>
              <w:right w:val="nil"/>
            </w:tcBorders>
            <w:vAlign w:val="center"/>
          </w:tcPr>
          <w:p w14:paraId="368CE1B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426" w:type="dxa"/>
            <w:vMerge/>
            <w:tcBorders>
              <w:top w:val="single" w:sz="4" w:space="0" w:color="auto"/>
              <w:left w:val="nil"/>
              <w:bottom w:val="single" w:sz="4" w:space="0" w:color="auto"/>
              <w:right w:val="single" w:sz="4" w:space="0" w:color="auto"/>
            </w:tcBorders>
            <w:vAlign w:val="center"/>
          </w:tcPr>
          <w:p w14:paraId="55BB9A4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6" w:type="dxa"/>
            <w:tcBorders>
              <w:top w:val="nil"/>
              <w:left w:val="single" w:sz="4" w:space="0" w:color="auto"/>
              <w:bottom w:val="single" w:sz="4" w:space="0" w:color="auto"/>
              <w:right w:val="nil"/>
            </w:tcBorders>
            <w:vAlign w:val="center"/>
          </w:tcPr>
          <w:p w14:paraId="191A27C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1B74C78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single" w:sz="4" w:space="0" w:color="auto"/>
              <w:right w:val="single" w:sz="4" w:space="0" w:color="auto"/>
            </w:tcBorders>
            <w:vAlign w:val="center"/>
          </w:tcPr>
          <w:p w14:paraId="6A181FE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nil"/>
              <w:left w:val="single" w:sz="4" w:space="0" w:color="auto"/>
              <w:bottom w:val="single" w:sz="4" w:space="0" w:color="auto"/>
            </w:tcBorders>
          </w:tcPr>
          <w:p w14:paraId="3A8D875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c>
          <w:tcPr>
            <w:tcW w:w="780" w:type="dxa"/>
            <w:gridSpan w:val="2"/>
            <w:vMerge/>
            <w:tcBorders>
              <w:top w:val="nil"/>
              <w:left w:val="nil"/>
              <w:bottom w:val="single" w:sz="4" w:space="0" w:color="auto"/>
              <w:right w:val="nil"/>
            </w:tcBorders>
            <w:vAlign w:val="center"/>
          </w:tcPr>
          <w:p w14:paraId="628CD51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63" w:type="dxa"/>
            <w:tcBorders>
              <w:top w:val="nil"/>
              <w:left w:val="nil"/>
              <w:bottom w:val="single" w:sz="4" w:space="0" w:color="auto"/>
              <w:right w:val="single" w:sz="4" w:space="0" w:color="auto"/>
            </w:tcBorders>
          </w:tcPr>
          <w:p w14:paraId="4FD7A2B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30" w:type="dxa"/>
            <w:tcBorders>
              <w:top w:val="nil"/>
              <w:left w:val="single" w:sz="4" w:space="0" w:color="auto"/>
              <w:bottom w:val="single" w:sz="4" w:space="0" w:color="auto"/>
            </w:tcBorders>
          </w:tcPr>
          <w:p w14:paraId="1E89BAF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6" w:type="dxa"/>
            <w:gridSpan w:val="2"/>
            <w:vMerge/>
            <w:tcBorders>
              <w:top w:val="nil"/>
              <w:left w:val="nil"/>
              <w:bottom w:val="single" w:sz="4" w:space="0" w:color="auto"/>
              <w:right w:val="nil"/>
            </w:tcBorders>
            <w:vAlign w:val="center"/>
          </w:tcPr>
          <w:p w14:paraId="24D58A7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00" w:type="dxa"/>
            <w:tcBorders>
              <w:top w:val="nil"/>
              <w:left w:val="nil"/>
              <w:bottom w:val="single" w:sz="4" w:space="0" w:color="auto"/>
              <w:right w:val="single" w:sz="4" w:space="0" w:color="auto"/>
            </w:tcBorders>
          </w:tcPr>
          <w:p w14:paraId="2F2CD13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4" w:type="dxa"/>
            <w:tcBorders>
              <w:top w:val="nil"/>
              <w:left w:val="single" w:sz="4" w:space="0" w:color="auto"/>
              <w:bottom w:val="single" w:sz="4" w:space="0" w:color="auto"/>
              <w:right w:val="nil"/>
            </w:tcBorders>
          </w:tcPr>
          <w:p w14:paraId="65620AD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40" w:type="dxa"/>
            <w:vMerge/>
            <w:tcBorders>
              <w:top w:val="single" w:sz="4" w:space="0" w:color="auto"/>
              <w:left w:val="nil"/>
              <w:bottom w:val="single" w:sz="4" w:space="0" w:color="auto"/>
              <w:right w:val="nil"/>
            </w:tcBorders>
            <w:vAlign w:val="center"/>
          </w:tcPr>
          <w:p w14:paraId="7D476D6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single" w:sz="4" w:space="0" w:color="auto"/>
              <w:right w:val="single" w:sz="4" w:space="0" w:color="auto"/>
            </w:tcBorders>
          </w:tcPr>
          <w:p w14:paraId="383C7C8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bl>
    <w:p w14:paraId="1068150C"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1</w:t>
      </w:r>
      <w:r w:rsidRPr="00714DC0">
        <w:rPr>
          <w:rFonts w:cs="Times New Roman"/>
          <w:lang w:eastAsia="et-EE"/>
        </w:rPr>
        <w:tab/>
      </w:r>
    </w:p>
    <w:p w14:paraId="03FC2D6D" w14:textId="77777777" w:rsidR="00286422" w:rsidRPr="00714DC0" w:rsidRDefault="00286422" w:rsidP="005E3B3F">
      <w:pPr>
        <w:keepNext/>
        <w:widowControl/>
        <w:numPr>
          <w:ilvl w:val="0"/>
          <w:numId w:val="110"/>
        </w:numPr>
        <w:kinsoku/>
        <w:overflowPunct/>
        <w:autoSpaceDE/>
        <w:autoSpaceDN/>
        <w:adjustRightInd/>
        <w:spacing w:before="0" w:line="240" w:lineRule="auto"/>
        <w:ind w:right="0"/>
        <w:rPr>
          <w:rFonts w:cs="Times New Roman"/>
          <w:lang w:eastAsia="et-EE"/>
        </w:rPr>
      </w:pPr>
      <w:r w:rsidRPr="00714DC0">
        <w:rPr>
          <w:rFonts w:cs="Times New Roman"/>
          <w:lang w:eastAsia="et-EE"/>
        </w:rPr>
        <w:t>kutsung/ kasutatav keel (vajadusel)</w:t>
      </w:r>
    </w:p>
    <w:p w14:paraId="7C676DAF" w14:textId="77777777" w:rsidR="00286422" w:rsidRPr="00714DC0" w:rsidRDefault="00286422" w:rsidP="005E3B3F">
      <w:pPr>
        <w:keepNext/>
        <w:widowControl/>
        <w:numPr>
          <w:ilvl w:val="0"/>
          <w:numId w:val="110"/>
        </w:numPr>
        <w:kinsoku/>
        <w:overflowPunct/>
        <w:autoSpaceDE/>
        <w:autoSpaceDN/>
        <w:adjustRightInd/>
        <w:spacing w:before="0" w:line="240" w:lineRule="auto"/>
        <w:ind w:right="0"/>
        <w:rPr>
          <w:rFonts w:cs="Times New Roman"/>
          <w:lang w:eastAsia="et-EE"/>
        </w:rPr>
      </w:pPr>
      <w:r w:rsidRPr="00714DC0">
        <w:rPr>
          <w:rFonts w:cs="Times New Roman"/>
          <w:lang w:eastAsia="et-EE"/>
        </w:rPr>
        <w:t>SSR kood</w:t>
      </w:r>
    </w:p>
    <w:p w14:paraId="26E7D088" w14:textId="77777777" w:rsidR="00286422" w:rsidRPr="00714DC0" w:rsidRDefault="00286422" w:rsidP="005E3B3F">
      <w:pPr>
        <w:keepNext/>
        <w:widowControl/>
        <w:numPr>
          <w:ilvl w:val="0"/>
          <w:numId w:val="110"/>
        </w:numPr>
        <w:kinsoku/>
        <w:overflowPunct/>
        <w:autoSpaceDE/>
        <w:autoSpaceDN/>
        <w:adjustRightInd/>
        <w:spacing w:before="0" w:line="240" w:lineRule="auto"/>
        <w:ind w:right="0"/>
        <w:rPr>
          <w:rFonts w:cs="Times New Roman"/>
          <w:lang w:eastAsia="et-EE"/>
        </w:rPr>
      </w:pPr>
      <w:r w:rsidRPr="00714DC0">
        <w:rPr>
          <w:rFonts w:cs="Times New Roman"/>
          <w:lang w:eastAsia="et-EE"/>
        </w:rPr>
        <w:t>reisilennukiirus vastavalt lennuplaanile</w:t>
      </w:r>
    </w:p>
    <w:p w14:paraId="2637B1EC" w14:textId="77777777" w:rsidR="00286422" w:rsidRPr="00714DC0" w:rsidRDefault="00286422" w:rsidP="005E3B3F">
      <w:pPr>
        <w:keepNext/>
        <w:widowControl/>
        <w:numPr>
          <w:ilvl w:val="0"/>
          <w:numId w:val="110"/>
        </w:numPr>
        <w:kinsoku/>
        <w:overflowPunct/>
        <w:autoSpaceDE/>
        <w:autoSpaceDN/>
        <w:adjustRightInd/>
        <w:spacing w:before="0" w:line="240" w:lineRule="auto"/>
        <w:ind w:right="0"/>
        <w:rPr>
          <w:rFonts w:cs="Times New Roman"/>
          <w:lang w:eastAsia="et-EE"/>
        </w:rPr>
      </w:pPr>
      <w:r w:rsidRPr="00714DC0">
        <w:rPr>
          <w:rFonts w:cs="Times New Roman"/>
          <w:lang w:eastAsia="et-EE"/>
        </w:rPr>
        <w:t>õhusõiduki tüüp/ keerisjälje kategooria</w:t>
      </w:r>
    </w:p>
    <w:p w14:paraId="41B16D45"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4EB9D54B"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 xml:space="preserve">Lahter 2 </w:t>
      </w:r>
    </w:p>
    <w:p w14:paraId="4A38874C" w14:textId="77777777" w:rsidR="00286422" w:rsidRPr="00714DC0" w:rsidRDefault="00286422" w:rsidP="005E3B3F">
      <w:pPr>
        <w:keepNext/>
        <w:widowControl/>
        <w:numPr>
          <w:ilvl w:val="0"/>
          <w:numId w:val="111"/>
        </w:numPr>
        <w:kinsoku/>
        <w:overflowPunct/>
        <w:autoSpaceDE/>
        <w:autoSpaceDN/>
        <w:adjustRightInd/>
        <w:spacing w:before="0" w:line="240" w:lineRule="auto"/>
        <w:ind w:right="0"/>
        <w:rPr>
          <w:rFonts w:cs="Times New Roman"/>
          <w:lang w:eastAsia="et-EE"/>
        </w:rPr>
      </w:pPr>
      <w:r w:rsidRPr="00714DC0">
        <w:rPr>
          <w:rFonts w:cs="Times New Roman"/>
          <w:lang w:eastAsia="et-EE"/>
        </w:rPr>
        <w:t>raadioside alustamise aeg</w:t>
      </w:r>
    </w:p>
    <w:p w14:paraId="75AB3B68" w14:textId="77777777" w:rsidR="00286422" w:rsidRPr="00714DC0" w:rsidRDefault="00286422" w:rsidP="005E3B3F">
      <w:pPr>
        <w:keepNext/>
        <w:widowControl/>
        <w:numPr>
          <w:ilvl w:val="0"/>
          <w:numId w:val="111"/>
        </w:numPr>
        <w:kinsoku/>
        <w:overflowPunct/>
        <w:autoSpaceDE/>
        <w:autoSpaceDN/>
        <w:adjustRightInd/>
        <w:spacing w:before="0" w:line="240" w:lineRule="auto"/>
        <w:ind w:right="0"/>
        <w:rPr>
          <w:rFonts w:cs="Times New Roman"/>
          <w:lang w:eastAsia="et-EE"/>
        </w:rPr>
      </w:pPr>
      <w:r w:rsidRPr="00714DC0">
        <w:rPr>
          <w:rFonts w:cs="Times New Roman"/>
          <w:lang w:eastAsia="et-EE"/>
        </w:rPr>
        <w:t xml:space="preserve">lennuinfotsooni sisenemispunkt </w:t>
      </w:r>
    </w:p>
    <w:p w14:paraId="45130BF4"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06BE5D32"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 xml:space="preserve">Lahter 3 </w:t>
      </w:r>
    </w:p>
    <w:p w14:paraId="5009FA90" w14:textId="77777777" w:rsidR="00286422" w:rsidRPr="00714DC0" w:rsidRDefault="00286422" w:rsidP="005E3B3F">
      <w:pPr>
        <w:keepNext/>
        <w:widowControl/>
        <w:numPr>
          <w:ilvl w:val="0"/>
          <w:numId w:val="115"/>
        </w:numPr>
        <w:kinsoku/>
        <w:overflowPunct/>
        <w:autoSpaceDE/>
        <w:autoSpaceDN/>
        <w:adjustRightInd/>
        <w:spacing w:before="0" w:line="240" w:lineRule="auto"/>
        <w:ind w:right="0"/>
        <w:rPr>
          <w:rFonts w:cs="Times New Roman"/>
          <w:lang w:eastAsia="et-EE"/>
        </w:rPr>
      </w:pPr>
      <w:r w:rsidRPr="00714DC0">
        <w:rPr>
          <w:rFonts w:cs="Times New Roman"/>
          <w:lang w:eastAsia="et-EE"/>
        </w:rPr>
        <w:t xml:space="preserve">arvestuslik aeg infotsooni sisenemispunktile </w:t>
      </w:r>
    </w:p>
    <w:p w14:paraId="29DE5762" w14:textId="77777777" w:rsidR="00286422" w:rsidRPr="00714DC0" w:rsidRDefault="00286422" w:rsidP="005E3B3F">
      <w:pPr>
        <w:keepNext/>
        <w:widowControl/>
        <w:numPr>
          <w:ilvl w:val="0"/>
          <w:numId w:val="115"/>
        </w:numPr>
        <w:kinsoku/>
        <w:overflowPunct/>
        <w:autoSpaceDE/>
        <w:autoSpaceDN/>
        <w:adjustRightInd/>
        <w:spacing w:before="0" w:line="240" w:lineRule="auto"/>
        <w:ind w:right="0"/>
        <w:rPr>
          <w:rFonts w:cs="Times New Roman"/>
          <w:lang w:eastAsia="et-EE"/>
        </w:rPr>
      </w:pPr>
      <w:r w:rsidRPr="00714DC0">
        <w:rPr>
          <w:rFonts w:cs="Times New Roman"/>
          <w:lang w:eastAsia="et-EE"/>
        </w:rPr>
        <w:t>tegelik infotsooni sisenemispunkti ületamise aeg</w:t>
      </w:r>
    </w:p>
    <w:p w14:paraId="51CB01BF"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740EF099"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4</w:t>
      </w:r>
    </w:p>
    <w:p w14:paraId="7C311337"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lennukõrgused (VFR-lennu puhul “V”)</w:t>
      </w:r>
    </w:p>
    <w:p w14:paraId="01BB2C15"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0496C1ED"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5</w:t>
      </w:r>
    </w:p>
    <w:p w14:paraId="269A5F98"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arvestuslik saabumiseaeg</w:t>
      </w:r>
    </w:p>
    <w:p w14:paraId="0B52010F"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63FF658A"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 xml:space="preserve">Lahter 6 </w:t>
      </w:r>
    </w:p>
    <w:p w14:paraId="57E75375"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w:t>
      </w:r>
    </w:p>
    <w:p w14:paraId="60799C73"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3473C5AA"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7</w:t>
      </w:r>
    </w:p>
    <w:p w14:paraId="5872D516" w14:textId="77777777" w:rsidR="00286422" w:rsidRPr="00714DC0" w:rsidRDefault="00286422" w:rsidP="005E3B3F">
      <w:pPr>
        <w:keepNext/>
        <w:widowControl/>
        <w:numPr>
          <w:ilvl w:val="0"/>
          <w:numId w:val="112"/>
        </w:numPr>
        <w:kinsoku/>
        <w:overflowPunct/>
        <w:autoSpaceDE/>
        <w:autoSpaceDN/>
        <w:adjustRightInd/>
        <w:spacing w:before="0" w:line="240" w:lineRule="auto"/>
        <w:ind w:right="0"/>
        <w:rPr>
          <w:rFonts w:cs="Times New Roman"/>
          <w:lang w:eastAsia="et-EE"/>
        </w:rPr>
      </w:pPr>
      <w:r w:rsidRPr="00714DC0">
        <w:rPr>
          <w:rFonts w:cs="Times New Roman"/>
          <w:lang w:eastAsia="et-EE"/>
        </w:rPr>
        <w:t>kasutatav rada</w:t>
      </w:r>
    </w:p>
    <w:p w14:paraId="48658E06" w14:textId="77777777" w:rsidR="00286422" w:rsidRPr="00714DC0" w:rsidRDefault="00286422" w:rsidP="005E3B3F">
      <w:pPr>
        <w:keepNext/>
        <w:widowControl/>
        <w:numPr>
          <w:ilvl w:val="0"/>
          <w:numId w:val="112"/>
        </w:numPr>
        <w:kinsoku/>
        <w:overflowPunct/>
        <w:autoSpaceDE/>
        <w:autoSpaceDN/>
        <w:adjustRightInd/>
        <w:spacing w:before="0" w:line="240" w:lineRule="auto"/>
        <w:ind w:right="0"/>
        <w:rPr>
          <w:rFonts w:cs="Times New Roman"/>
          <w:lang w:eastAsia="et-EE"/>
        </w:rPr>
      </w:pPr>
      <w:r w:rsidRPr="00714DC0">
        <w:rPr>
          <w:rFonts w:cs="Times New Roman"/>
          <w:lang w:eastAsia="et-EE"/>
        </w:rPr>
        <w:t>õhurõhk</w:t>
      </w:r>
    </w:p>
    <w:p w14:paraId="7B065EA2"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3E69609E"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8</w:t>
      </w:r>
    </w:p>
    <w:p w14:paraId="6BAC594C" w14:textId="77777777" w:rsidR="00286422" w:rsidRPr="00714DC0" w:rsidRDefault="00286422" w:rsidP="005E3B3F">
      <w:pPr>
        <w:keepNext/>
        <w:widowControl/>
        <w:numPr>
          <w:ilvl w:val="0"/>
          <w:numId w:val="113"/>
        </w:numPr>
        <w:kinsoku/>
        <w:overflowPunct/>
        <w:autoSpaceDE/>
        <w:autoSpaceDN/>
        <w:adjustRightInd/>
        <w:spacing w:before="0" w:line="240" w:lineRule="auto"/>
        <w:ind w:right="0"/>
        <w:rPr>
          <w:rFonts w:cs="Times New Roman"/>
          <w:lang w:eastAsia="et-EE"/>
        </w:rPr>
      </w:pPr>
      <w:r w:rsidRPr="00714DC0">
        <w:rPr>
          <w:rFonts w:cs="Times New Roman"/>
          <w:lang w:eastAsia="et-EE"/>
        </w:rPr>
        <w:t>stardilennuväli</w:t>
      </w:r>
    </w:p>
    <w:p w14:paraId="4DEAB8E3" w14:textId="77777777" w:rsidR="00286422" w:rsidRPr="00714DC0" w:rsidRDefault="00286422" w:rsidP="005E3B3F">
      <w:pPr>
        <w:keepNext/>
        <w:widowControl/>
        <w:numPr>
          <w:ilvl w:val="0"/>
          <w:numId w:val="113"/>
        </w:numPr>
        <w:kinsoku/>
        <w:overflowPunct/>
        <w:autoSpaceDE/>
        <w:autoSpaceDN/>
        <w:adjustRightInd/>
        <w:spacing w:before="0" w:line="240" w:lineRule="auto"/>
        <w:ind w:right="0"/>
        <w:rPr>
          <w:rFonts w:cs="Times New Roman"/>
          <w:lang w:eastAsia="et-EE"/>
        </w:rPr>
      </w:pPr>
      <w:r w:rsidRPr="00714DC0">
        <w:rPr>
          <w:rFonts w:cs="Times New Roman"/>
          <w:lang w:eastAsia="et-EE"/>
        </w:rPr>
        <w:t>sihtlennuväli</w:t>
      </w:r>
    </w:p>
    <w:p w14:paraId="40C3B51B" w14:textId="77777777" w:rsidR="00286422" w:rsidRPr="00714DC0" w:rsidRDefault="00286422" w:rsidP="005E3B3F">
      <w:pPr>
        <w:keepNext/>
        <w:widowControl/>
        <w:numPr>
          <w:ilvl w:val="0"/>
          <w:numId w:val="113"/>
        </w:numPr>
        <w:kinsoku/>
        <w:overflowPunct/>
        <w:autoSpaceDE/>
        <w:autoSpaceDN/>
        <w:adjustRightInd/>
        <w:spacing w:before="0" w:line="240" w:lineRule="auto"/>
        <w:ind w:right="0"/>
        <w:rPr>
          <w:rFonts w:cs="Times New Roman"/>
          <w:lang w:eastAsia="et-EE"/>
        </w:rPr>
      </w:pPr>
      <w:r w:rsidRPr="00714DC0">
        <w:rPr>
          <w:rFonts w:cs="Times New Roman"/>
          <w:lang w:eastAsia="et-EE"/>
        </w:rPr>
        <w:t>inimesi pardal/ lennuaeg/ kestvus</w:t>
      </w:r>
    </w:p>
    <w:p w14:paraId="2F07A214"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52E1A7DD"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9</w:t>
      </w:r>
    </w:p>
    <w:p w14:paraId="35F1B7E1"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maandumisaeg</w:t>
      </w:r>
    </w:p>
    <w:p w14:paraId="1528107A"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3D0CD4B7"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10</w:t>
      </w:r>
    </w:p>
    <w:p w14:paraId="30493365" w14:textId="77777777" w:rsidR="00286422" w:rsidRPr="00714DC0" w:rsidRDefault="00286422" w:rsidP="005E3B3F">
      <w:pPr>
        <w:keepNext/>
        <w:widowControl/>
        <w:numPr>
          <w:ilvl w:val="0"/>
          <w:numId w:val="114"/>
        </w:numPr>
        <w:kinsoku/>
        <w:overflowPunct/>
        <w:autoSpaceDE/>
        <w:autoSpaceDN/>
        <w:adjustRightInd/>
        <w:spacing w:before="0" w:line="240" w:lineRule="auto"/>
        <w:ind w:right="0"/>
        <w:rPr>
          <w:rFonts w:cs="Times New Roman"/>
          <w:lang w:eastAsia="et-EE"/>
        </w:rPr>
      </w:pPr>
      <w:r w:rsidRPr="00714DC0">
        <w:rPr>
          <w:rFonts w:cs="Times New Roman"/>
          <w:lang w:eastAsia="et-EE"/>
        </w:rPr>
        <w:t>piirangud ja lisainformatsioon</w:t>
      </w:r>
    </w:p>
    <w:p w14:paraId="0345650A" w14:textId="77777777" w:rsidR="00286422" w:rsidRPr="00714DC0" w:rsidRDefault="00286422" w:rsidP="005E3B3F">
      <w:pPr>
        <w:keepNext/>
        <w:widowControl/>
        <w:numPr>
          <w:ilvl w:val="0"/>
          <w:numId w:val="114"/>
        </w:numPr>
        <w:kinsoku/>
        <w:overflowPunct/>
        <w:autoSpaceDE/>
        <w:autoSpaceDN/>
        <w:adjustRightInd/>
        <w:spacing w:before="0" w:line="240" w:lineRule="auto"/>
        <w:ind w:right="0"/>
        <w:rPr>
          <w:rFonts w:cs="Times New Roman"/>
          <w:lang w:eastAsia="et-EE"/>
        </w:rPr>
      </w:pPr>
      <w:r w:rsidRPr="00714DC0">
        <w:rPr>
          <w:rFonts w:cs="Times New Roman"/>
          <w:lang w:eastAsia="et-EE"/>
        </w:rPr>
        <w:t>lennuplaani kõrgus</w:t>
      </w:r>
    </w:p>
    <w:p w14:paraId="1841DEB7" w14:textId="77777777" w:rsidR="00286422" w:rsidRPr="00714DC0" w:rsidRDefault="00286422" w:rsidP="005E3B3F">
      <w:pPr>
        <w:keepNext/>
        <w:widowControl/>
        <w:numPr>
          <w:ilvl w:val="0"/>
          <w:numId w:val="114"/>
        </w:numPr>
        <w:kinsoku/>
        <w:overflowPunct/>
        <w:autoSpaceDE/>
        <w:autoSpaceDN/>
        <w:adjustRightInd/>
        <w:spacing w:before="0" w:line="240" w:lineRule="auto"/>
        <w:ind w:right="0"/>
        <w:rPr>
          <w:rFonts w:cs="Times New Roman"/>
          <w:lang w:eastAsia="et-EE"/>
        </w:rPr>
      </w:pPr>
      <w:r w:rsidRPr="00714DC0">
        <w:rPr>
          <w:rFonts w:cs="Times New Roman"/>
          <w:lang w:eastAsia="et-EE"/>
        </w:rPr>
        <w:t>õhusõiduki seisupaik (vajadusel)</w:t>
      </w:r>
    </w:p>
    <w:p w14:paraId="3209E129"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400FA1BC" w14:textId="77777777" w:rsidR="00286422" w:rsidRPr="00714DC0" w:rsidRDefault="00286422" w:rsidP="00D4691E">
      <w:pPr>
        <w:pStyle w:val="Heading3"/>
      </w:pPr>
      <w:r w:rsidRPr="00714DC0">
        <w:br w:type="page"/>
      </w:r>
      <w:r w:rsidRPr="00714DC0">
        <w:lastRenderedPageBreak/>
        <w:t>Kohalik VFR- ja IFR-lend</w:t>
      </w:r>
    </w:p>
    <w:tbl>
      <w:tblPr>
        <w:tblW w:w="0" w:type="auto"/>
        <w:tblInd w:w="465" w:type="dxa"/>
        <w:tblLayout w:type="fixed"/>
        <w:tblLook w:val="0000" w:firstRow="0" w:lastRow="0" w:firstColumn="0" w:lastColumn="0" w:noHBand="0" w:noVBand="0"/>
      </w:tblPr>
      <w:tblGrid>
        <w:gridCol w:w="537"/>
        <w:gridCol w:w="889"/>
        <w:gridCol w:w="482"/>
        <w:gridCol w:w="426"/>
        <w:gridCol w:w="656"/>
        <w:gridCol w:w="708"/>
        <w:gridCol w:w="343"/>
        <w:gridCol w:w="564"/>
        <w:gridCol w:w="351"/>
        <w:gridCol w:w="499"/>
        <w:gridCol w:w="567"/>
        <w:gridCol w:w="356"/>
        <w:gridCol w:w="211"/>
        <w:gridCol w:w="25"/>
        <w:gridCol w:w="514"/>
        <w:gridCol w:w="540"/>
        <w:gridCol w:w="540"/>
        <w:gridCol w:w="432"/>
      </w:tblGrid>
      <w:tr w:rsidR="00286422" w:rsidRPr="00714DC0" w14:paraId="6606835B" w14:textId="77777777" w:rsidTr="004A54F9">
        <w:trPr>
          <w:cantSplit/>
          <w:trHeight w:val="468"/>
        </w:trPr>
        <w:tc>
          <w:tcPr>
            <w:tcW w:w="537" w:type="dxa"/>
            <w:tcBorders>
              <w:top w:val="single" w:sz="4" w:space="0" w:color="auto"/>
              <w:left w:val="single" w:sz="4" w:space="0" w:color="auto"/>
              <w:bottom w:val="nil"/>
              <w:right w:val="nil"/>
            </w:tcBorders>
            <w:vAlign w:val="center"/>
          </w:tcPr>
          <w:p w14:paraId="32BC79D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889" w:type="dxa"/>
            <w:vMerge w:val="restart"/>
            <w:tcBorders>
              <w:top w:val="single" w:sz="4" w:space="0" w:color="auto"/>
              <w:left w:val="nil"/>
              <w:bottom w:val="single" w:sz="4" w:space="0" w:color="auto"/>
              <w:right w:val="single" w:sz="4" w:space="0" w:color="auto"/>
            </w:tcBorders>
            <w:vAlign w:val="center"/>
          </w:tcPr>
          <w:p w14:paraId="039B376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1</w:t>
            </w:r>
          </w:p>
        </w:tc>
        <w:tc>
          <w:tcPr>
            <w:tcW w:w="482" w:type="dxa"/>
            <w:tcBorders>
              <w:top w:val="single" w:sz="4" w:space="0" w:color="auto"/>
              <w:left w:val="single" w:sz="4" w:space="0" w:color="auto"/>
              <w:bottom w:val="nil"/>
              <w:right w:val="nil"/>
            </w:tcBorders>
            <w:vAlign w:val="center"/>
          </w:tcPr>
          <w:p w14:paraId="74AA0FE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426" w:type="dxa"/>
            <w:vMerge w:val="restart"/>
            <w:tcBorders>
              <w:top w:val="single" w:sz="4" w:space="0" w:color="auto"/>
              <w:left w:val="nil"/>
              <w:bottom w:val="single" w:sz="4" w:space="0" w:color="auto"/>
              <w:right w:val="single" w:sz="4" w:space="0" w:color="auto"/>
            </w:tcBorders>
            <w:vAlign w:val="center"/>
          </w:tcPr>
          <w:p w14:paraId="3B314A2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2</w:t>
            </w:r>
          </w:p>
        </w:tc>
        <w:tc>
          <w:tcPr>
            <w:tcW w:w="656" w:type="dxa"/>
            <w:tcBorders>
              <w:top w:val="single" w:sz="4" w:space="0" w:color="auto"/>
              <w:left w:val="single" w:sz="4" w:space="0" w:color="auto"/>
              <w:bottom w:val="nil"/>
              <w:right w:val="nil"/>
            </w:tcBorders>
            <w:vAlign w:val="center"/>
          </w:tcPr>
          <w:p w14:paraId="6CF6218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val="restart"/>
            <w:tcBorders>
              <w:top w:val="single" w:sz="4" w:space="0" w:color="auto"/>
              <w:left w:val="nil"/>
              <w:bottom w:val="single" w:sz="4" w:space="0" w:color="auto"/>
              <w:right w:val="nil"/>
            </w:tcBorders>
            <w:vAlign w:val="center"/>
          </w:tcPr>
          <w:p w14:paraId="3970A80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4</w:t>
            </w:r>
          </w:p>
        </w:tc>
        <w:tc>
          <w:tcPr>
            <w:tcW w:w="343" w:type="dxa"/>
            <w:tcBorders>
              <w:top w:val="single" w:sz="4" w:space="0" w:color="auto"/>
              <w:left w:val="nil"/>
              <w:bottom w:val="nil"/>
              <w:right w:val="single" w:sz="4" w:space="0" w:color="auto"/>
            </w:tcBorders>
            <w:vAlign w:val="center"/>
          </w:tcPr>
          <w:p w14:paraId="31EA33A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single" w:sz="4" w:space="0" w:color="auto"/>
              <w:left w:val="single" w:sz="4" w:space="0" w:color="auto"/>
              <w:bottom w:val="nil"/>
              <w:right w:val="nil"/>
            </w:tcBorders>
          </w:tcPr>
          <w:p w14:paraId="00CCB98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51" w:type="dxa"/>
            <w:vMerge w:val="restart"/>
            <w:tcBorders>
              <w:top w:val="single" w:sz="4" w:space="0" w:color="auto"/>
              <w:left w:val="nil"/>
              <w:bottom w:val="single" w:sz="4" w:space="0" w:color="auto"/>
              <w:right w:val="single" w:sz="4" w:space="0" w:color="auto"/>
            </w:tcBorders>
            <w:vAlign w:val="center"/>
          </w:tcPr>
          <w:p w14:paraId="48F74A4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5</w:t>
            </w:r>
          </w:p>
        </w:tc>
        <w:tc>
          <w:tcPr>
            <w:tcW w:w="499" w:type="dxa"/>
            <w:tcBorders>
              <w:top w:val="single" w:sz="4" w:space="0" w:color="auto"/>
              <w:left w:val="single" w:sz="4" w:space="0" w:color="auto"/>
              <w:bottom w:val="nil"/>
              <w:right w:val="nil"/>
            </w:tcBorders>
          </w:tcPr>
          <w:p w14:paraId="51E9BA3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567" w:type="dxa"/>
            <w:vMerge w:val="restart"/>
            <w:tcBorders>
              <w:top w:val="single" w:sz="4" w:space="0" w:color="auto"/>
              <w:left w:val="nil"/>
              <w:bottom w:val="single" w:sz="4" w:space="0" w:color="auto"/>
              <w:right w:val="single" w:sz="4" w:space="0" w:color="auto"/>
            </w:tcBorders>
            <w:vAlign w:val="center"/>
          </w:tcPr>
          <w:p w14:paraId="0E99EAA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6</w:t>
            </w:r>
          </w:p>
        </w:tc>
        <w:tc>
          <w:tcPr>
            <w:tcW w:w="567" w:type="dxa"/>
            <w:gridSpan w:val="2"/>
            <w:tcBorders>
              <w:top w:val="single" w:sz="4" w:space="0" w:color="auto"/>
              <w:left w:val="single" w:sz="4" w:space="0" w:color="auto"/>
              <w:bottom w:val="nil"/>
              <w:right w:val="nil"/>
            </w:tcBorders>
          </w:tcPr>
          <w:p w14:paraId="41CB1F1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539" w:type="dxa"/>
            <w:gridSpan w:val="2"/>
            <w:vMerge w:val="restart"/>
            <w:tcBorders>
              <w:top w:val="single" w:sz="4" w:space="0" w:color="auto"/>
              <w:left w:val="nil"/>
              <w:bottom w:val="single" w:sz="4" w:space="0" w:color="auto"/>
              <w:right w:val="single" w:sz="4" w:space="0" w:color="auto"/>
            </w:tcBorders>
            <w:vAlign w:val="center"/>
          </w:tcPr>
          <w:p w14:paraId="2874B82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7</w:t>
            </w:r>
          </w:p>
        </w:tc>
        <w:tc>
          <w:tcPr>
            <w:tcW w:w="540" w:type="dxa"/>
            <w:tcBorders>
              <w:top w:val="single" w:sz="4" w:space="0" w:color="auto"/>
              <w:left w:val="single" w:sz="4" w:space="0" w:color="auto"/>
              <w:bottom w:val="nil"/>
              <w:right w:val="nil"/>
            </w:tcBorders>
          </w:tcPr>
          <w:p w14:paraId="20CA9C1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540" w:type="dxa"/>
            <w:vMerge w:val="restart"/>
            <w:tcBorders>
              <w:top w:val="single" w:sz="4" w:space="0" w:color="auto"/>
              <w:left w:val="nil"/>
              <w:bottom w:val="single" w:sz="4" w:space="0" w:color="auto"/>
              <w:right w:val="nil"/>
            </w:tcBorders>
            <w:vAlign w:val="center"/>
          </w:tcPr>
          <w:p w14:paraId="17D3275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10</w:t>
            </w:r>
          </w:p>
        </w:tc>
        <w:tc>
          <w:tcPr>
            <w:tcW w:w="432" w:type="dxa"/>
            <w:tcBorders>
              <w:top w:val="single" w:sz="4" w:space="0" w:color="auto"/>
              <w:left w:val="nil"/>
              <w:bottom w:val="nil"/>
              <w:right w:val="single" w:sz="4" w:space="0" w:color="auto"/>
            </w:tcBorders>
          </w:tcPr>
          <w:p w14:paraId="1A98767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r>
      <w:tr w:rsidR="00286422" w:rsidRPr="00714DC0" w14:paraId="428C97E0" w14:textId="77777777" w:rsidTr="004A54F9">
        <w:trPr>
          <w:cantSplit/>
          <w:trHeight w:val="390"/>
        </w:trPr>
        <w:tc>
          <w:tcPr>
            <w:tcW w:w="537" w:type="dxa"/>
            <w:tcBorders>
              <w:top w:val="nil"/>
              <w:left w:val="single" w:sz="4" w:space="0" w:color="auto"/>
              <w:bottom w:val="nil"/>
              <w:right w:val="nil"/>
            </w:tcBorders>
            <w:vAlign w:val="center"/>
          </w:tcPr>
          <w:p w14:paraId="22EA341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889" w:type="dxa"/>
            <w:vMerge/>
            <w:tcBorders>
              <w:top w:val="single" w:sz="4" w:space="0" w:color="auto"/>
              <w:left w:val="nil"/>
              <w:bottom w:val="single" w:sz="4" w:space="0" w:color="auto"/>
              <w:right w:val="single" w:sz="4" w:space="0" w:color="auto"/>
            </w:tcBorders>
            <w:vAlign w:val="center"/>
          </w:tcPr>
          <w:p w14:paraId="0DDE389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nil"/>
              <w:left w:val="single" w:sz="4" w:space="0" w:color="auto"/>
              <w:bottom w:val="single" w:sz="4" w:space="0" w:color="auto"/>
              <w:right w:val="nil"/>
            </w:tcBorders>
            <w:vAlign w:val="center"/>
          </w:tcPr>
          <w:p w14:paraId="212ED77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426" w:type="dxa"/>
            <w:vMerge/>
            <w:tcBorders>
              <w:top w:val="single" w:sz="4" w:space="0" w:color="auto"/>
              <w:left w:val="nil"/>
              <w:bottom w:val="single" w:sz="4" w:space="0" w:color="auto"/>
              <w:right w:val="single" w:sz="4" w:space="0" w:color="auto"/>
            </w:tcBorders>
            <w:vAlign w:val="center"/>
          </w:tcPr>
          <w:p w14:paraId="1D0C064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6" w:type="dxa"/>
            <w:tcBorders>
              <w:top w:val="nil"/>
              <w:left w:val="single" w:sz="4" w:space="0" w:color="auto"/>
              <w:bottom w:val="nil"/>
              <w:right w:val="nil"/>
            </w:tcBorders>
            <w:vAlign w:val="center"/>
          </w:tcPr>
          <w:p w14:paraId="7159D82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1EC5AAB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nil"/>
              <w:right w:val="single" w:sz="4" w:space="0" w:color="auto"/>
            </w:tcBorders>
            <w:vAlign w:val="center"/>
          </w:tcPr>
          <w:p w14:paraId="20329C2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nil"/>
              <w:left w:val="single" w:sz="4" w:space="0" w:color="auto"/>
              <w:bottom w:val="single" w:sz="4" w:space="0" w:color="auto"/>
              <w:right w:val="nil"/>
            </w:tcBorders>
          </w:tcPr>
          <w:p w14:paraId="509C3E3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51" w:type="dxa"/>
            <w:vMerge/>
            <w:tcBorders>
              <w:top w:val="single" w:sz="4" w:space="0" w:color="auto"/>
              <w:left w:val="nil"/>
              <w:bottom w:val="single" w:sz="4" w:space="0" w:color="auto"/>
              <w:right w:val="single" w:sz="4" w:space="0" w:color="auto"/>
            </w:tcBorders>
            <w:vAlign w:val="center"/>
          </w:tcPr>
          <w:p w14:paraId="150B552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99" w:type="dxa"/>
            <w:tcBorders>
              <w:top w:val="nil"/>
              <w:left w:val="single" w:sz="4" w:space="0" w:color="auto"/>
              <w:bottom w:val="single" w:sz="4" w:space="0" w:color="auto"/>
              <w:right w:val="nil"/>
            </w:tcBorders>
          </w:tcPr>
          <w:p w14:paraId="6ECE106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67" w:type="dxa"/>
            <w:vMerge/>
            <w:tcBorders>
              <w:top w:val="single" w:sz="4" w:space="0" w:color="auto"/>
              <w:left w:val="nil"/>
              <w:bottom w:val="single" w:sz="4" w:space="0" w:color="auto"/>
              <w:right w:val="single" w:sz="4" w:space="0" w:color="auto"/>
            </w:tcBorders>
            <w:vAlign w:val="center"/>
          </w:tcPr>
          <w:p w14:paraId="725846D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7" w:type="dxa"/>
            <w:gridSpan w:val="2"/>
            <w:tcBorders>
              <w:top w:val="nil"/>
              <w:left w:val="single" w:sz="4" w:space="0" w:color="auto"/>
              <w:bottom w:val="single" w:sz="4" w:space="0" w:color="auto"/>
              <w:right w:val="nil"/>
            </w:tcBorders>
          </w:tcPr>
          <w:p w14:paraId="3FA17C1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39" w:type="dxa"/>
            <w:gridSpan w:val="2"/>
            <w:vMerge/>
            <w:tcBorders>
              <w:top w:val="single" w:sz="4" w:space="0" w:color="auto"/>
              <w:left w:val="nil"/>
              <w:bottom w:val="single" w:sz="4" w:space="0" w:color="auto"/>
              <w:right w:val="single" w:sz="4" w:space="0" w:color="auto"/>
            </w:tcBorders>
            <w:vAlign w:val="center"/>
          </w:tcPr>
          <w:p w14:paraId="3122792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nil"/>
              <w:right w:val="nil"/>
            </w:tcBorders>
          </w:tcPr>
          <w:p w14:paraId="128F0EF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vMerge/>
            <w:tcBorders>
              <w:top w:val="single" w:sz="4" w:space="0" w:color="auto"/>
              <w:left w:val="nil"/>
              <w:bottom w:val="single" w:sz="4" w:space="0" w:color="auto"/>
              <w:right w:val="nil"/>
            </w:tcBorders>
            <w:vAlign w:val="center"/>
          </w:tcPr>
          <w:p w14:paraId="153CB60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nil"/>
              <w:right w:val="single" w:sz="4" w:space="0" w:color="auto"/>
            </w:tcBorders>
          </w:tcPr>
          <w:p w14:paraId="551FDDC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01100316" w14:textId="77777777" w:rsidTr="004A54F9">
        <w:trPr>
          <w:cantSplit/>
          <w:trHeight w:val="325"/>
        </w:trPr>
        <w:tc>
          <w:tcPr>
            <w:tcW w:w="537" w:type="dxa"/>
            <w:tcBorders>
              <w:top w:val="nil"/>
              <w:left w:val="single" w:sz="4" w:space="0" w:color="auto"/>
              <w:bottom w:val="nil"/>
              <w:right w:val="nil"/>
            </w:tcBorders>
            <w:vAlign w:val="center"/>
          </w:tcPr>
          <w:p w14:paraId="26AB522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c>
          <w:tcPr>
            <w:tcW w:w="889" w:type="dxa"/>
            <w:vMerge/>
            <w:tcBorders>
              <w:top w:val="single" w:sz="4" w:space="0" w:color="auto"/>
              <w:left w:val="nil"/>
              <w:bottom w:val="single" w:sz="4" w:space="0" w:color="auto"/>
              <w:right w:val="single" w:sz="4" w:space="0" w:color="auto"/>
            </w:tcBorders>
            <w:vAlign w:val="center"/>
          </w:tcPr>
          <w:p w14:paraId="157A891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single" w:sz="4" w:space="0" w:color="auto"/>
              <w:left w:val="single" w:sz="4" w:space="0" w:color="auto"/>
              <w:bottom w:val="nil"/>
              <w:right w:val="nil"/>
            </w:tcBorders>
            <w:vAlign w:val="center"/>
          </w:tcPr>
          <w:p w14:paraId="18EA0DA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426" w:type="dxa"/>
            <w:vMerge w:val="restart"/>
            <w:tcBorders>
              <w:top w:val="single" w:sz="4" w:space="0" w:color="auto"/>
              <w:left w:val="nil"/>
              <w:bottom w:val="single" w:sz="4" w:space="0" w:color="auto"/>
              <w:right w:val="single" w:sz="4" w:space="0" w:color="auto"/>
            </w:tcBorders>
            <w:vAlign w:val="center"/>
          </w:tcPr>
          <w:p w14:paraId="661B62E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3</w:t>
            </w:r>
          </w:p>
        </w:tc>
        <w:tc>
          <w:tcPr>
            <w:tcW w:w="656" w:type="dxa"/>
            <w:tcBorders>
              <w:top w:val="nil"/>
              <w:left w:val="single" w:sz="4" w:space="0" w:color="auto"/>
              <w:bottom w:val="nil"/>
              <w:right w:val="nil"/>
            </w:tcBorders>
            <w:vAlign w:val="center"/>
          </w:tcPr>
          <w:p w14:paraId="43AE864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1961E80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nil"/>
              <w:right w:val="single" w:sz="4" w:space="0" w:color="auto"/>
            </w:tcBorders>
            <w:vAlign w:val="center"/>
          </w:tcPr>
          <w:p w14:paraId="5C0FEC2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single" w:sz="4" w:space="0" w:color="auto"/>
              <w:left w:val="single" w:sz="4" w:space="0" w:color="auto"/>
              <w:right w:val="nil"/>
            </w:tcBorders>
          </w:tcPr>
          <w:p w14:paraId="69E44FB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850" w:type="dxa"/>
            <w:gridSpan w:val="2"/>
            <w:vMerge w:val="restart"/>
            <w:tcBorders>
              <w:top w:val="single" w:sz="4" w:space="0" w:color="auto"/>
              <w:left w:val="nil"/>
              <w:bottom w:val="single" w:sz="4" w:space="0" w:color="auto"/>
              <w:right w:val="nil"/>
            </w:tcBorders>
            <w:vAlign w:val="center"/>
          </w:tcPr>
          <w:p w14:paraId="76D20ED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8</w:t>
            </w:r>
          </w:p>
        </w:tc>
        <w:tc>
          <w:tcPr>
            <w:tcW w:w="567" w:type="dxa"/>
            <w:tcBorders>
              <w:top w:val="single" w:sz="4" w:space="0" w:color="auto"/>
              <w:left w:val="nil"/>
              <w:bottom w:val="nil"/>
              <w:right w:val="single" w:sz="4" w:space="0" w:color="auto"/>
            </w:tcBorders>
          </w:tcPr>
          <w:p w14:paraId="7391451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356" w:type="dxa"/>
            <w:tcBorders>
              <w:top w:val="single" w:sz="4" w:space="0" w:color="auto"/>
              <w:left w:val="single" w:sz="4" w:space="0" w:color="auto"/>
              <w:right w:val="nil"/>
            </w:tcBorders>
          </w:tcPr>
          <w:p w14:paraId="2715947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6" w:type="dxa"/>
            <w:gridSpan w:val="2"/>
            <w:vMerge w:val="restart"/>
            <w:tcBorders>
              <w:top w:val="single" w:sz="4" w:space="0" w:color="auto"/>
              <w:left w:val="nil"/>
              <w:bottom w:val="single" w:sz="4" w:space="0" w:color="auto"/>
              <w:right w:val="nil"/>
            </w:tcBorders>
            <w:vAlign w:val="center"/>
          </w:tcPr>
          <w:p w14:paraId="01ECBFB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9</w:t>
            </w:r>
          </w:p>
        </w:tc>
        <w:tc>
          <w:tcPr>
            <w:tcW w:w="514" w:type="dxa"/>
            <w:tcBorders>
              <w:top w:val="single" w:sz="4" w:space="0" w:color="auto"/>
              <w:left w:val="nil"/>
              <w:bottom w:val="nil"/>
              <w:right w:val="single" w:sz="4" w:space="0" w:color="auto"/>
            </w:tcBorders>
          </w:tcPr>
          <w:p w14:paraId="7282C0D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nil"/>
              <w:right w:val="nil"/>
            </w:tcBorders>
          </w:tcPr>
          <w:p w14:paraId="1D2BF1C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vMerge/>
            <w:tcBorders>
              <w:top w:val="single" w:sz="4" w:space="0" w:color="auto"/>
              <w:left w:val="nil"/>
              <w:bottom w:val="single" w:sz="4" w:space="0" w:color="auto"/>
              <w:right w:val="nil"/>
            </w:tcBorders>
            <w:vAlign w:val="center"/>
          </w:tcPr>
          <w:p w14:paraId="39E69C8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nil"/>
              <w:right w:val="single" w:sz="4" w:space="0" w:color="auto"/>
            </w:tcBorders>
          </w:tcPr>
          <w:p w14:paraId="5F0FED5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4F7431E4" w14:textId="77777777" w:rsidTr="004A54F9">
        <w:trPr>
          <w:cantSplit/>
          <w:trHeight w:val="402"/>
        </w:trPr>
        <w:tc>
          <w:tcPr>
            <w:tcW w:w="537" w:type="dxa"/>
            <w:tcBorders>
              <w:top w:val="nil"/>
              <w:left w:val="single" w:sz="4" w:space="0" w:color="auto"/>
              <w:bottom w:val="single" w:sz="4" w:space="0" w:color="auto"/>
              <w:right w:val="nil"/>
            </w:tcBorders>
            <w:vAlign w:val="center"/>
          </w:tcPr>
          <w:p w14:paraId="5E53217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d)</w:t>
            </w:r>
          </w:p>
        </w:tc>
        <w:tc>
          <w:tcPr>
            <w:tcW w:w="889" w:type="dxa"/>
            <w:vMerge/>
            <w:tcBorders>
              <w:top w:val="single" w:sz="4" w:space="0" w:color="auto"/>
              <w:left w:val="nil"/>
              <w:bottom w:val="single" w:sz="4" w:space="0" w:color="auto"/>
              <w:right w:val="single" w:sz="4" w:space="0" w:color="auto"/>
            </w:tcBorders>
            <w:vAlign w:val="center"/>
          </w:tcPr>
          <w:p w14:paraId="3638584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nil"/>
              <w:left w:val="single" w:sz="4" w:space="0" w:color="auto"/>
              <w:bottom w:val="single" w:sz="4" w:space="0" w:color="auto"/>
              <w:right w:val="nil"/>
            </w:tcBorders>
            <w:vAlign w:val="center"/>
          </w:tcPr>
          <w:p w14:paraId="2A9EA27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426" w:type="dxa"/>
            <w:vMerge/>
            <w:tcBorders>
              <w:top w:val="single" w:sz="4" w:space="0" w:color="auto"/>
              <w:left w:val="nil"/>
              <w:bottom w:val="single" w:sz="4" w:space="0" w:color="auto"/>
              <w:right w:val="single" w:sz="4" w:space="0" w:color="auto"/>
            </w:tcBorders>
            <w:vAlign w:val="center"/>
          </w:tcPr>
          <w:p w14:paraId="22CC45F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6" w:type="dxa"/>
            <w:tcBorders>
              <w:top w:val="nil"/>
              <w:left w:val="single" w:sz="4" w:space="0" w:color="auto"/>
              <w:bottom w:val="single" w:sz="4" w:space="0" w:color="auto"/>
              <w:right w:val="nil"/>
            </w:tcBorders>
            <w:vAlign w:val="center"/>
          </w:tcPr>
          <w:p w14:paraId="11A4E32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7DAC3C5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single" w:sz="4" w:space="0" w:color="auto"/>
              <w:right w:val="single" w:sz="4" w:space="0" w:color="auto"/>
            </w:tcBorders>
            <w:vAlign w:val="center"/>
          </w:tcPr>
          <w:p w14:paraId="5394C82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nil"/>
              <w:left w:val="single" w:sz="4" w:space="0" w:color="auto"/>
              <w:bottom w:val="single" w:sz="4" w:space="0" w:color="auto"/>
            </w:tcBorders>
          </w:tcPr>
          <w:p w14:paraId="0DCE55B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c>
          <w:tcPr>
            <w:tcW w:w="850" w:type="dxa"/>
            <w:gridSpan w:val="2"/>
            <w:vMerge/>
            <w:tcBorders>
              <w:top w:val="nil"/>
              <w:left w:val="nil"/>
              <w:bottom w:val="single" w:sz="4" w:space="0" w:color="auto"/>
              <w:right w:val="nil"/>
            </w:tcBorders>
            <w:vAlign w:val="center"/>
          </w:tcPr>
          <w:p w14:paraId="3FBAD1A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7" w:type="dxa"/>
            <w:tcBorders>
              <w:top w:val="nil"/>
              <w:left w:val="nil"/>
              <w:bottom w:val="single" w:sz="4" w:space="0" w:color="auto"/>
              <w:right w:val="single" w:sz="4" w:space="0" w:color="auto"/>
            </w:tcBorders>
          </w:tcPr>
          <w:p w14:paraId="7D0ABA4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56" w:type="dxa"/>
            <w:tcBorders>
              <w:top w:val="nil"/>
              <w:left w:val="single" w:sz="4" w:space="0" w:color="auto"/>
              <w:bottom w:val="single" w:sz="4" w:space="0" w:color="auto"/>
            </w:tcBorders>
          </w:tcPr>
          <w:p w14:paraId="1F992D3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6" w:type="dxa"/>
            <w:gridSpan w:val="2"/>
            <w:vMerge/>
            <w:tcBorders>
              <w:top w:val="nil"/>
              <w:left w:val="nil"/>
              <w:bottom w:val="single" w:sz="4" w:space="0" w:color="auto"/>
              <w:right w:val="nil"/>
            </w:tcBorders>
            <w:vAlign w:val="center"/>
          </w:tcPr>
          <w:p w14:paraId="5268F89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14" w:type="dxa"/>
            <w:tcBorders>
              <w:top w:val="nil"/>
              <w:left w:val="nil"/>
              <w:bottom w:val="single" w:sz="4" w:space="0" w:color="auto"/>
              <w:right w:val="single" w:sz="4" w:space="0" w:color="auto"/>
            </w:tcBorders>
          </w:tcPr>
          <w:p w14:paraId="20158FA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single" w:sz="4" w:space="0" w:color="auto"/>
              <w:right w:val="nil"/>
            </w:tcBorders>
          </w:tcPr>
          <w:p w14:paraId="7633ADA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40" w:type="dxa"/>
            <w:vMerge/>
            <w:tcBorders>
              <w:top w:val="single" w:sz="4" w:space="0" w:color="auto"/>
              <w:left w:val="nil"/>
              <w:bottom w:val="single" w:sz="4" w:space="0" w:color="auto"/>
              <w:right w:val="nil"/>
            </w:tcBorders>
            <w:vAlign w:val="center"/>
          </w:tcPr>
          <w:p w14:paraId="37992F1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single" w:sz="4" w:space="0" w:color="auto"/>
              <w:right w:val="single" w:sz="4" w:space="0" w:color="auto"/>
            </w:tcBorders>
          </w:tcPr>
          <w:p w14:paraId="0AB150C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bl>
    <w:p w14:paraId="37AAC4A1"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1</w:t>
      </w:r>
      <w:r w:rsidRPr="00714DC0">
        <w:rPr>
          <w:rFonts w:cs="Times New Roman"/>
          <w:lang w:eastAsia="et-EE"/>
        </w:rPr>
        <w:tab/>
      </w:r>
    </w:p>
    <w:p w14:paraId="2D46354C" w14:textId="77777777" w:rsidR="00286422" w:rsidRPr="00714DC0" w:rsidRDefault="00286422" w:rsidP="005E3B3F">
      <w:pPr>
        <w:keepNext/>
        <w:widowControl/>
        <w:numPr>
          <w:ilvl w:val="0"/>
          <w:numId w:val="116"/>
        </w:numPr>
        <w:kinsoku/>
        <w:overflowPunct/>
        <w:autoSpaceDE/>
        <w:autoSpaceDN/>
        <w:adjustRightInd/>
        <w:spacing w:before="0" w:line="240" w:lineRule="auto"/>
        <w:ind w:right="0"/>
        <w:rPr>
          <w:rFonts w:cs="Times New Roman"/>
          <w:lang w:eastAsia="et-EE"/>
        </w:rPr>
      </w:pPr>
      <w:r w:rsidRPr="00714DC0">
        <w:rPr>
          <w:rFonts w:cs="Times New Roman"/>
          <w:lang w:eastAsia="et-EE"/>
        </w:rPr>
        <w:t>kutsung/ kasutatav keel (vajadusel)</w:t>
      </w:r>
    </w:p>
    <w:p w14:paraId="79777228" w14:textId="77777777" w:rsidR="00286422" w:rsidRPr="00714DC0" w:rsidRDefault="00286422" w:rsidP="005E3B3F">
      <w:pPr>
        <w:keepNext/>
        <w:widowControl/>
        <w:numPr>
          <w:ilvl w:val="0"/>
          <w:numId w:val="116"/>
        </w:numPr>
        <w:kinsoku/>
        <w:overflowPunct/>
        <w:autoSpaceDE/>
        <w:autoSpaceDN/>
        <w:adjustRightInd/>
        <w:spacing w:before="0" w:line="240" w:lineRule="auto"/>
        <w:ind w:right="0"/>
        <w:rPr>
          <w:rFonts w:cs="Times New Roman"/>
          <w:lang w:eastAsia="et-EE"/>
        </w:rPr>
      </w:pPr>
      <w:r w:rsidRPr="00714DC0">
        <w:rPr>
          <w:rFonts w:cs="Times New Roman"/>
          <w:lang w:eastAsia="et-EE"/>
        </w:rPr>
        <w:t>SSR kood</w:t>
      </w:r>
    </w:p>
    <w:p w14:paraId="766368A8" w14:textId="77777777" w:rsidR="00286422" w:rsidRPr="00714DC0" w:rsidRDefault="00286422" w:rsidP="005E3B3F">
      <w:pPr>
        <w:keepNext/>
        <w:widowControl/>
        <w:numPr>
          <w:ilvl w:val="0"/>
          <w:numId w:val="116"/>
        </w:numPr>
        <w:kinsoku/>
        <w:overflowPunct/>
        <w:autoSpaceDE/>
        <w:autoSpaceDN/>
        <w:adjustRightInd/>
        <w:spacing w:before="0" w:line="240" w:lineRule="auto"/>
        <w:ind w:right="0"/>
        <w:rPr>
          <w:rFonts w:cs="Times New Roman"/>
          <w:lang w:eastAsia="et-EE"/>
        </w:rPr>
      </w:pPr>
      <w:r w:rsidRPr="00714DC0">
        <w:rPr>
          <w:rFonts w:cs="Times New Roman"/>
          <w:lang w:eastAsia="et-EE"/>
        </w:rPr>
        <w:t>reisilennukiirus vastavalt lennuplaanile</w:t>
      </w:r>
    </w:p>
    <w:p w14:paraId="5EB2E63F" w14:textId="77777777" w:rsidR="00286422" w:rsidRPr="00714DC0" w:rsidRDefault="00286422" w:rsidP="005E3B3F">
      <w:pPr>
        <w:keepNext/>
        <w:widowControl/>
        <w:numPr>
          <w:ilvl w:val="0"/>
          <w:numId w:val="116"/>
        </w:numPr>
        <w:kinsoku/>
        <w:overflowPunct/>
        <w:autoSpaceDE/>
        <w:autoSpaceDN/>
        <w:adjustRightInd/>
        <w:spacing w:before="0" w:line="240" w:lineRule="auto"/>
        <w:ind w:right="0"/>
        <w:rPr>
          <w:rFonts w:cs="Times New Roman"/>
          <w:lang w:eastAsia="et-EE"/>
        </w:rPr>
      </w:pPr>
      <w:r w:rsidRPr="00714DC0">
        <w:rPr>
          <w:rFonts w:cs="Times New Roman"/>
          <w:lang w:eastAsia="et-EE"/>
        </w:rPr>
        <w:t>õhusõiduki tüüp/ keerisjälje kategooria, stripi jrk. number</w:t>
      </w:r>
    </w:p>
    <w:p w14:paraId="1037EA69"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4C288AB9"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2</w:t>
      </w:r>
    </w:p>
    <w:p w14:paraId="4A5EA71C" w14:textId="77777777" w:rsidR="00286422" w:rsidRPr="00714DC0" w:rsidRDefault="00286422" w:rsidP="005E3B3F">
      <w:pPr>
        <w:keepNext/>
        <w:widowControl/>
        <w:numPr>
          <w:ilvl w:val="0"/>
          <w:numId w:val="117"/>
        </w:numPr>
        <w:kinsoku/>
        <w:overflowPunct/>
        <w:autoSpaceDE/>
        <w:autoSpaceDN/>
        <w:adjustRightInd/>
        <w:spacing w:before="0" w:line="240" w:lineRule="auto"/>
        <w:ind w:right="0"/>
        <w:rPr>
          <w:rFonts w:cs="Times New Roman"/>
          <w:lang w:eastAsia="et-EE"/>
        </w:rPr>
      </w:pPr>
      <w:r w:rsidRPr="00714DC0">
        <w:rPr>
          <w:rFonts w:cs="Times New Roman"/>
          <w:lang w:eastAsia="et-EE"/>
        </w:rPr>
        <w:t>käivitusloa küsimise aeg või raadioside alustamise aeg</w:t>
      </w:r>
    </w:p>
    <w:p w14:paraId="2C3DB716" w14:textId="77777777" w:rsidR="00286422" w:rsidRPr="00714DC0" w:rsidRDefault="00286422" w:rsidP="005E3B3F">
      <w:pPr>
        <w:keepNext/>
        <w:widowControl/>
        <w:numPr>
          <w:ilvl w:val="0"/>
          <w:numId w:val="117"/>
        </w:numPr>
        <w:kinsoku/>
        <w:overflowPunct/>
        <w:autoSpaceDE/>
        <w:autoSpaceDN/>
        <w:adjustRightInd/>
        <w:spacing w:before="0" w:line="240" w:lineRule="auto"/>
        <w:ind w:right="0"/>
        <w:rPr>
          <w:rFonts w:cs="Times New Roman"/>
          <w:lang w:eastAsia="et-EE"/>
        </w:rPr>
      </w:pPr>
      <w:r w:rsidRPr="00714DC0">
        <w:rPr>
          <w:rFonts w:cs="Times New Roman"/>
          <w:lang w:eastAsia="et-EE"/>
        </w:rPr>
        <w:t>tegelik mootori(te) käivitamise aeg</w:t>
      </w:r>
    </w:p>
    <w:p w14:paraId="56A59FA2"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2AE9DF1F"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3</w:t>
      </w:r>
    </w:p>
    <w:p w14:paraId="692176DC" w14:textId="77777777" w:rsidR="00286422" w:rsidRPr="00714DC0" w:rsidRDefault="00286422" w:rsidP="005E3B3F">
      <w:pPr>
        <w:keepNext/>
        <w:widowControl/>
        <w:numPr>
          <w:ilvl w:val="0"/>
          <w:numId w:val="118"/>
        </w:numPr>
        <w:kinsoku/>
        <w:overflowPunct/>
        <w:autoSpaceDE/>
        <w:autoSpaceDN/>
        <w:adjustRightInd/>
        <w:spacing w:before="0" w:line="240" w:lineRule="auto"/>
        <w:ind w:right="0"/>
        <w:rPr>
          <w:rFonts w:cs="Times New Roman"/>
          <w:lang w:eastAsia="et-EE"/>
        </w:rPr>
      </w:pPr>
      <w:r w:rsidRPr="00714DC0">
        <w:rPr>
          <w:rFonts w:cs="Times New Roman"/>
          <w:lang w:eastAsia="et-EE"/>
        </w:rPr>
        <w:t>arvestuslik stardiaeg</w:t>
      </w:r>
    </w:p>
    <w:p w14:paraId="43D9C484" w14:textId="77777777" w:rsidR="00286422" w:rsidRPr="00714DC0" w:rsidRDefault="00286422" w:rsidP="005E3B3F">
      <w:pPr>
        <w:keepNext/>
        <w:widowControl/>
        <w:numPr>
          <w:ilvl w:val="0"/>
          <w:numId w:val="118"/>
        </w:numPr>
        <w:kinsoku/>
        <w:overflowPunct/>
        <w:autoSpaceDE/>
        <w:autoSpaceDN/>
        <w:adjustRightInd/>
        <w:spacing w:before="0" w:line="240" w:lineRule="auto"/>
        <w:ind w:right="0"/>
        <w:rPr>
          <w:rFonts w:cs="Times New Roman"/>
          <w:lang w:eastAsia="et-EE"/>
        </w:rPr>
      </w:pPr>
      <w:r w:rsidRPr="00714DC0">
        <w:rPr>
          <w:rFonts w:cs="Times New Roman"/>
          <w:lang w:eastAsia="et-EE"/>
        </w:rPr>
        <w:t>tegelik stardiaeg</w:t>
      </w:r>
    </w:p>
    <w:p w14:paraId="1454D9B1"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163017B2"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4</w:t>
      </w:r>
    </w:p>
    <w:p w14:paraId="4E09CA93" w14:textId="77777777" w:rsidR="00286422" w:rsidRPr="00714DC0" w:rsidRDefault="00286422" w:rsidP="005E3B3F">
      <w:pPr>
        <w:keepNext/>
        <w:widowControl/>
        <w:numPr>
          <w:ilvl w:val="0"/>
          <w:numId w:val="119"/>
        </w:numPr>
        <w:kinsoku/>
        <w:overflowPunct/>
        <w:autoSpaceDE/>
        <w:autoSpaceDN/>
        <w:adjustRightInd/>
        <w:spacing w:before="0" w:line="240" w:lineRule="auto"/>
        <w:ind w:right="0"/>
        <w:rPr>
          <w:rFonts w:cs="Times New Roman"/>
          <w:lang w:eastAsia="et-EE"/>
        </w:rPr>
      </w:pPr>
      <w:r w:rsidRPr="00714DC0">
        <w:rPr>
          <w:rFonts w:cs="Times New Roman"/>
          <w:lang w:eastAsia="et-EE"/>
        </w:rPr>
        <w:t>lennukõrgused (VFR-lennu puhul “V”)</w:t>
      </w:r>
    </w:p>
    <w:p w14:paraId="68AD4B1B"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märkmed lennu kulgemise kohta</w:t>
      </w:r>
    </w:p>
    <w:p w14:paraId="5B27459D"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0CA68D14"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5</w:t>
      </w:r>
    </w:p>
    <w:p w14:paraId="6C7EE119"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arvestuslik saabumisaeg</w:t>
      </w:r>
    </w:p>
    <w:p w14:paraId="5A8E7C0F"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273A2E95"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6</w:t>
      </w:r>
    </w:p>
    <w:p w14:paraId="7E19C984" w14:textId="77777777" w:rsidR="00286422" w:rsidRPr="00714DC0" w:rsidRDefault="00286422" w:rsidP="005E3B3F">
      <w:pPr>
        <w:keepNext/>
        <w:widowControl/>
        <w:numPr>
          <w:ilvl w:val="0"/>
          <w:numId w:val="120"/>
        </w:numPr>
        <w:kinsoku/>
        <w:overflowPunct/>
        <w:autoSpaceDE/>
        <w:autoSpaceDN/>
        <w:adjustRightInd/>
        <w:spacing w:before="0" w:line="240" w:lineRule="auto"/>
        <w:ind w:right="0"/>
        <w:rPr>
          <w:rFonts w:cs="Times New Roman"/>
          <w:lang w:eastAsia="et-EE"/>
        </w:rPr>
      </w:pPr>
      <w:r w:rsidRPr="00714DC0">
        <w:rPr>
          <w:rFonts w:cs="Times New Roman"/>
          <w:lang w:eastAsia="et-EE"/>
        </w:rPr>
        <w:t xml:space="preserve">kasutatav rada maandumisel </w:t>
      </w:r>
    </w:p>
    <w:p w14:paraId="3E54C06B" w14:textId="77777777" w:rsidR="00286422" w:rsidRPr="00714DC0" w:rsidRDefault="00286422" w:rsidP="005E3B3F">
      <w:pPr>
        <w:keepNext/>
        <w:widowControl/>
        <w:numPr>
          <w:ilvl w:val="0"/>
          <w:numId w:val="120"/>
        </w:numPr>
        <w:kinsoku/>
        <w:overflowPunct/>
        <w:autoSpaceDE/>
        <w:autoSpaceDN/>
        <w:adjustRightInd/>
        <w:spacing w:before="0" w:line="240" w:lineRule="auto"/>
        <w:ind w:right="0"/>
        <w:rPr>
          <w:rFonts w:cs="Times New Roman"/>
          <w:lang w:eastAsia="et-EE"/>
        </w:rPr>
      </w:pPr>
      <w:r w:rsidRPr="00714DC0">
        <w:rPr>
          <w:rFonts w:cs="Times New Roman"/>
          <w:lang w:eastAsia="et-EE"/>
        </w:rPr>
        <w:t>õhurõhk (vajadusel)</w:t>
      </w:r>
    </w:p>
    <w:p w14:paraId="54669F43"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7FF8B7BC"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7</w:t>
      </w:r>
    </w:p>
    <w:p w14:paraId="03ADA4CE" w14:textId="77777777" w:rsidR="00286422" w:rsidRPr="00714DC0" w:rsidRDefault="00286422" w:rsidP="005E3B3F">
      <w:pPr>
        <w:keepNext/>
        <w:widowControl/>
        <w:numPr>
          <w:ilvl w:val="0"/>
          <w:numId w:val="121"/>
        </w:numPr>
        <w:kinsoku/>
        <w:overflowPunct/>
        <w:autoSpaceDE/>
        <w:autoSpaceDN/>
        <w:adjustRightInd/>
        <w:spacing w:before="0" w:line="240" w:lineRule="auto"/>
        <w:ind w:right="0"/>
        <w:rPr>
          <w:rFonts w:cs="Times New Roman"/>
          <w:lang w:eastAsia="et-EE"/>
        </w:rPr>
      </w:pPr>
      <w:r w:rsidRPr="00714DC0">
        <w:rPr>
          <w:rFonts w:cs="Times New Roman"/>
          <w:lang w:eastAsia="et-EE"/>
        </w:rPr>
        <w:t>kasutatav rada startimisel</w:t>
      </w:r>
    </w:p>
    <w:p w14:paraId="37982FE7" w14:textId="77777777" w:rsidR="00286422" w:rsidRPr="00714DC0" w:rsidRDefault="00286422" w:rsidP="005E3B3F">
      <w:pPr>
        <w:keepNext/>
        <w:widowControl/>
        <w:numPr>
          <w:ilvl w:val="0"/>
          <w:numId w:val="121"/>
        </w:numPr>
        <w:kinsoku/>
        <w:overflowPunct/>
        <w:autoSpaceDE/>
        <w:autoSpaceDN/>
        <w:adjustRightInd/>
        <w:spacing w:before="0" w:line="240" w:lineRule="auto"/>
        <w:ind w:right="0"/>
        <w:rPr>
          <w:rFonts w:cs="Times New Roman"/>
          <w:lang w:eastAsia="et-EE"/>
        </w:rPr>
      </w:pPr>
      <w:r w:rsidRPr="00714DC0">
        <w:rPr>
          <w:rFonts w:cs="Times New Roman"/>
          <w:lang w:eastAsia="et-EE"/>
        </w:rPr>
        <w:t>õhurõhk</w:t>
      </w:r>
    </w:p>
    <w:p w14:paraId="64728C2E"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1978A3B2"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8</w:t>
      </w:r>
    </w:p>
    <w:p w14:paraId="442C951E" w14:textId="77777777" w:rsidR="00286422" w:rsidRPr="00714DC0" w:rsidRDefault="00286422" w:rsidP="005E3B3F">
      <w:pPr>
        <w:keepNext/>
        <w:widowControl/>
        <w:numPr>
          <w:ilvl w:val="0"/>
          <w:numId w:val="122"/>
        </w:numPr>
        <w:kinsoku/>
        <w:overflowPunct/>
        <w:autoSpaceDE/>
        <w:autoSpaceDN/>
        <w:adjustRightInd/>
        <w:spacing w:before="0" w:line="240" w:lineRule="auto"/>
        <w:ind w:right="0"/>
        <w:rPr>
          <w:rFonts w:cs="Times New Roman"/>
          <w:lang w:eastAsia="et-EE"/>
        </w:rPr>
      </w:pPr>
      <w:r w:rsidRPr="00714DC0">
        <w:rPr>
          <w:rFonts w:cs="Times New Roman"/>
          <w:lang w:eastAsia="et-EE"/>
        </w:rPr>
        <w:t>stardilennuväli</w:t>
      </w:r>
    </w:p>
    <w:p w14:paraId="7D61753D" w14:textId="77777777" w:rsidR="00286422" w:rsidRPr="00714DC0" w:rsidRDefault="00286422" w:rsidP="005E3B3F">
      <w:pPr>
        <w:keepNext/>
        <w:widowControl/>
        <w:numPr>
          <w:ilvl w:val="0"/>
          <w:numId w:val="122"/>
        </w:numPr>
        <w:kinsoku/>
        <w:overflowPunct/>
        <w:autoSpaceDE/>
        <w:autoSpaceDN/>
        <w:adjustRightInd/>
        <w:spacing w:before="0" w:line="240" w:lineRule="auto"/>
        <w:ind w:right="0"/>
        <w:rPr>
          <w:rFonts w:cs="Times New Roman"/>
          <w:lang w:eastAsia="et-EE"/>
        </w:rPr>
      </w:pPr>
      <w:r w:rsidRPr="00714DC0">
        <w:rPr>
          <w:rFonts w:cs="Times New Roman"/>
          <w:lang w:eastAsia="et-EE"/>
        </w:rPr>
        <w:t>sihtlennuväli</w:t>
      </w:r>
    </w:p>
    <w:p w14:paraId="1EDBA118" w14:textId="77777777" w:rsidR="00286422" w:rsidRPr="00714DC0" w:rsidRDefault="00286422" w:rsidP="005E3B3F">
      <w:pPr>
        <w:keepNext/>
        <w:widowControl/>
        <w:numPr>
          <w:ilvl w:val="0"/>
          <w:numId w:val="122"/>
        </w:numPr>
        <w:kinsoku/>
        <w:overflowPunct/>
        <w:autoSpaceDE/>
        <w:autoSpaceDN/>
        <w:adjustRightInd/>
        <w:spacing w:before="0" w:line="240" w:lineRule="auto"/>
        <w:ind w:right="0"/>
        <w:rPr>
          <w:rFonts w:cs="Times New Roman"/>
          <w:lang w:eastAsia="et-EE"/>
        </w:rPr>
      </w:pPr>
      <w:r w:rsidRPr="00714DC0">
        <w:rPr>
          <w:rFonts w:cs="Times New Roman"/>
          <w:lang w:eastAsia="et-EE"/>
        </w:rPr>
        <w:t>inimesi pardal/ lennuaeg/ kestvus</w:t>
      </w:r>
    </w:p>
    <w:p w14:paraId="6ABFD9FA"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5D1A37DE"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9</w:t>
      </w:r>
    </w:p>
    <w:p w14:paraId="51DE16A4"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maandumise aeg</w:t>
      </w:r>
    </w:p>
    <w:p w14:paraId="501766FF"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2CD7212D"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10</w:t>
      </w:r>
    </w:p>
    <w:p w14:paraId="54207B56" w14:textId="77777777" w:rsidR="00286422" w:rsidRPr="00714DC0" w:rsidRDefault="00286422" w:rsidP="005E3B3F">
      <w:pPr>
        <w:keepNext/>
        <w:widowControl/>
        <w:numPr>
          <w:ilvl w:val="0"/>
          <w:numId w:val="123"/>
        </w:numPr>
        <w:kinsoku/>
        <w:overflowPunct/>
        <w:autoSpaceDE/>
        <w:autoSpaceDN/>
        <w:adjustRightInd/>
        <w:spacing w:before="0" w:line="240" w:lineRule="auto"/>
        <w:ind w:right="0"/>
        <w:rPr>
          <w:rFonts w:cs="Times New Roman"/>
          <w:lang w:eastAsia="et-EE"/>
        </w:rPr>
      </w:pPr>
      <w:r w:rsidRPr="00714DC0">
        <w:rPr>
          <w:rFonts w:cs="Times New Roman"/>
          <w:lang w:eastAsia="et-EE"/>
        </w:rPr>
        <w:t>märkmed lennu kulgemise kohta ja piirangud</w:t>
      </w:r>
    </w:p>
    <w:p w14:paraId="7D2870B9" w14:textId="77777777" w:rsidR="00286422" w:rsidRPr="00714DC0" w:rsidRDefault="00286422" w:rsidP="005E3B3F">
      <w:pPr>
        <w:keepNext/>
        <w:widowControl/>
        <w:numPr>
          <w:ilvl w:val="0"/>
          <w:numId w:val="123"/>
        </w:numPr>
        <w:kinsoku/>
        <w:overflowPunct/>
        <w:autoSpaceDE/>
        <w:autoSpaceDN/>
        <w:adjustRightInd/>
        <w:spacing w:before="0" w:line="240" w:lineRule="auto"/>
        <w:ind w:right="0"/>
        <w:rPr>
          <w:rFonts w:cs="Times New Roman"/>
          <w:lang w:eastAsia="et-EE"/>
        </w:rPr>
      </w:pPr>
      <w:r w:rsidRPr="00714DC0">
        <w:rPr>
          <w:rFonts w:cs="Times New Roman"/>
          <w:lang w:eastAsia="et-EE"/>
        </w:rPr>
        <w:t>lennuplaani kõrgus</w:t>
      </w:r>
    </w:p>
    <w:p w14:paraId="13796B49" w14:textId="77777777" w:rsidR="00286422" w:rsidRPr="00714DC0" w:rsidRDefault="00286422" w:rsidP="005E3B3F">
      <w:pPr>
        <w:keepNext/>
        <w:widowControl/>
        <w:numPr>
          <w:ilvl w:val="0"/>
          <w:numId w:val="123"/>
        </w:numPr>
        <w:kinsoku/>
        <w:overflowPunct/>
        <w:autoSpaceDE/>
        <w:autoSpaceDN/>
        <w:adjustRightInd/>
        <w:spacing w:before="0" w:line="240" w:lineRule="auto"/>
        <w:ind w:right="0"/>
        <w:rPr>
          <w:rFonts w:cs="Times New Roman"/>
          <w:b/>
          <w:bCs/>
          <w:lang w:eastAsia="et-EE"/>
        </w:rPr>
      </w:pPr>
      <w:r w:rsidRPr="00714DC0">
        <w:rPr>
          <w:rFonts w:cs="Times New Roman"/>
          <w:lang w:eastAsia="et-EE"/>
        </w:rPr>
        <w:t>õhusõiduki seisupaik (vajadusel)</w:t>
      </w:r>
    </w:p>
    <w:p w14:paraId="34158F9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p w14:paraId="3A322C95" w14:textId="77777777" w:rsidR="00286422" w:rsidRPr="00714DC0" w:rsidRDefault="00286422" w:rsidP="00D4691E">
      <w:pPr>
        <w:pStyle w:val="Heading3"/>
      </w:pPr>
      <w:r w:rsidRPr="00714DC0">
        <w:br w:type="page"/>
      </w:r>
      <w:r w:rsidRPr="00714DC0">
        <w:lastRenderedPageBreak/>
        <w:t>Ülelendav VFR- ja IFR-liiklus</w:t>
      </w:r>
    </w:p>
    <w:tbl>
      <w:tblPr>
        <w:tblW w:w="0" w:type="auto"/>
        <w:tblInd w:w="465" w:type="dxa"/>
        <w:tblLayout w:type="fixed"/>
        <w:tblLook w:val="0000" w:firstRow="0" w:lastRow="0" w:firstColumn="0" w:lastColumn="0" w:noHBand="0" w:noVBand="0"/>
      </w:tblPr>
      <w:tblGrid>
        <w:gridCol w:w="537"/>
        <w:gridCol w:w="889"/>
        <w:gridCol w:w="482"/>
        <w:gridCol w:w="426"/>
        <w:gridCol w:w="656"/>
        <w:gridCol w:w="708"/>
        <w:gridCol w:w="343"/>
        <w:gridCol w:w="564"/>
        <w:gridCol w:w="351"/>
        <w:gridCol w:w="499"/>
        <w:gridCol w:w="567"/>
        <w:gridCol w:w="356"/>
        <w:gridCol w:w="62"/>
        <w:gridCol w:w="174"/>
        <w:gridCol w:w="514"/>
        <w:gridCol w:w="540"/>
        <w:gridCol w:w="540"/>
        <w:gridCol w:w="432"/>
      </w:tblGrid>
      <w:tr w:rsidR="00286422" w:rsidRPr="00714DC0" w14:paraId="1834B38A" w14:textId="77777777" w:rsidTr="004A54F9">
        <w:trPr>
          <w:cantSplit/>
          <w:trHeight w:val="325"/>
        </w:trPr>
        <w:tc>
          <w:tcPr>
            <w:tcW w:w="537" w:type="dxa"/>
            <w:tcBorders>
              <w:top w:val="single" w:sz="4" w:space="0" w:color="auto"/>
              <w:left w:val="single" w:sz="4" w:space="0" w:color="auto"/>
              <w:bottom w:val="nil"/>
              <w:right w:val="nil"/>
            </w:tcBorders>
            <w:vAlign w:val="center"/>
          </w:tcPr>
          <w:p w14:paraId="31E527B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889" w:type="dxa"/>
            <w:vMerge w:val="restart"/>
            <w:tcBorders>
              <w:top w:val="single" w:sz="4" w:space="0" w:color="auto"/>
              <w:left w:val="nil"/>
              <w:bottom w:val="single" w:sz="4" w:space="0" w:color="auto"/>
              <w:right w:val="single" w:sz="4" w:space="0" w:color="auto"/>
            </w:tcBorders>
            <w:vAlign w:val="center"/>
          </w:tcPr>
          <w:p w14:paraId="3F31A4A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1</w:t>
            </w:r>
          </w:p>
        </w:tc>
        <w:tc>
          <w:tcPr>
            <w:tcW w:w="482" w:type="dxa"/>
            <w:tcBorders>
              <w:top w:val="single" w:sz="4" w:space="0" w:color="auto"/>
              <w:left w:val="single" w:sz="4" w:space="0" w:color="auto"/>
              <w:bottom w:val="nil"/>
              <w:right w:val="nil"/>
            </w:tcBorders>
            <w:vAlign w:val="center"/>
          </w:tcPr>
          <w:p w14:paraId="6E862FD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426" w:type="dxa"/>
            <w:vMerge w:val="restart"/>
            <w:tcBorders>
              <w:top w:val="single" w:sz="4" w:space="0" w:color="auto"/>
              <w:left w:val="nil"/>
              <w:bottom w:val="single" w:sz="4" w:space="0" w:color="auto"/>
              <w:right w:val="single" w:sz="4" w:space="0" w:color="auto"/>
            </w:tcBorders>
            <w:vAlign w:val="center"/>
          </w:tcPr>
          <w:p w14:paraId="2CE7675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2</w:t>
            </w:r>
          </w:p>
        </w:tc>
        <w:tc>
          <w:tcPr>
            <w:tcW w:w="656" w:type="dxa"/>
            <w:tcBorders>
              <w:top w:val="single" w:sz="4" w:space="0" w:color="auto"/>
              <w:left w:val="single" w:sz="4" w:space="0" w:color="auto"/>
              <w:bottom w:val="nil"/>
              <w:right w:val="nil"/>
            </w:tcBorders>
            <w:vAlign w:val="center"/>
          </w:tcPr>
          <w:p w14:paraId="44751D3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val="restart"/>
            <w:tcBorders>
              <w:top w:val="single" w:sz="4" w:space="0" w:color="auto"/>
              <w:left w:val="nil"/>
              <w:bottom w:val="single" w:sz="4" w:space="0" w:color="auto"/>
              <w:right w:val="nil"/>
            </w:tcBorders>
            <w:vAlign w:val="center"/>
          </w:tcPr>
          <w:p w14:paraId="5BEFD82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4</w:t>
            </w:r>
          </w:p>
        </w:tc>
        <w:tc>
          <w:tcPr>
            <w:tcW w:w="343" w:type="dxa"/>
            <w:tcBorders>
              <w:top w:val="single" w:sz="4" w:space="0" w:color="auto"/>
              <w:left w:val="nil"/>
              <w:bottom w:val="nil"/>
              <w:right w:val="single" w:sz="4" w:space="0" w:color="auto"/>
            </w:tcBorders>
            <w:vAlign w:val="center"/>
          </w:tcPr>
          <w:p w14:paraId="1B43F09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single" w:sz="4" w:space="0" w:color="auto"/>
              <w:left w:val="single" w:sz="4" w:space="0" w:color="auto"/>
              <w:bottom w:val="nil"/>
              <w:right w:val="nil"/>
            </w:tcBorders>
          </w:tcPr>
          <w:p w14:paraId="1872837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351" w:type="dxa"/>
            <w:vMerge w:val="restart"/>
            <w:tcBorders>
              <w:top w:val="single" w:sz="4" w:space="0" w:color="auto"/>
              <w:left w:val="nil"/>
              <w:bottom w:val="single" w:sz="4" w:space="0" w:color="auto"/>
              <w:right w:val="single" w:sz="4" w:space="0" w:color="auto"/>
            </w:tcBorders>
            <w:vAlign w:val="center"/>
          </w:tcPr>
          <w:p w14:paraId="7C2A2A3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5</w:t>
            </w:r>
          </w:p>
        </w:tc>
        <w:tc>
          <w:tcPr>
            <w:tcW w:w="499" w:type="dxa"/>
            <w:tcBorders>
              <w:top w:val="single" w:sz="4" w:space="0" w:color="auto"/>
              <w:left w:val="single" w:sz="4" w:space="0" w:color="auto"/>
              <w:bottom w:val="nil"/>
              <w:right w:val="nil"/>
            </w:tcBorders>
          </w:tcPr>
          <w:p w14:paraId="78A1A25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567" w:type="dxa"/>
            <w:vMerge w:val="restart"/>
            <w:tcBorders>
              <w:top w:val="single" w:sz="4" w:space="0" w:color="auto"/>
              <w:left w:val="nil"/>
              <w:bottom w:val="single" w:sz="4" w:space="0" w:color="auto"/>
              <w:right w:val="single" w:sz="4" w:space="0" w:color="auto"/>
            </w:tcBorders>
            <w:vAlign w:val="center"/>
          </w:tcPr>
          <w:p w14:paraId="6BDCFBD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6</w:t>
            </w:r>
          </w:p>
        </w:tc>
        <w:tc>
          <w:tcPr>
            <w:tcW w:w="418" w:type="dxa"/>
            <w:gridSpan w:val="2"/>
            <w:tcBorders>
              <w:top w:val="single" w:sz="4" w:space="0" w:color="auto"/>
              <w:left w:val="single" w:sz="4" w:space="0" w:color="auto"/>
              <w:bottom w:val="nil"/>
              <w:right w:val="nil"/>
            </w:tcBorders>
          </w:tcPr>
          <w:p w14:paraId="17B5DE5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88" w:type="dxa"/>
            <w:gridSpan w:val="2"/>
            <w:vMerge w:val="restart"/>
            <w:tcBorders>
              <w:top w:val="single" w:sz="4" w:space="0" w:color="auto"/>
              <w:left w:val="nil"/>
              <w:bottom w:val="single" w:sz="4" w:space="0" w:color="auto"/>
              <w:right w:val="single" w:sz="4" w:space="0" w:color="auto"/>
            </w:tcBorders>
            <w:vAlign w:val="center"/>
          </w:tcPr>
          <w:p w14:paraId="371F7FD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7</w:t>
            </w:r>
          </w:p>
        </w:tc>
        <w:tc>
          <w:tcPr>
            <w:tcW w:w="540" w:type="dxa"/>
            <w:tcBorders>
              <w:top w:val="single" w:sz="4" w:space="0" w:color="auto"/>
              <w:left w:val="single" w:sz="4" w:space="0" w:color="auto"/>
              <w:bottom w:val="nil"/>
              <w:right w:val="nil"/>
            </w:tcBorders>
          </w:tcPr>
          <w:p w14:paraId="4E78BCA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540" w:type="dxa"/>
            <w:vMerge w:val="restart"/>
            <w:tcBorders>
              <w:top w:val="single" w:sz="4" w:space="0" w:color="auto"/>
              <w:left w:val="nil"/>
              <w:bottom w:val="single" w:sz="4" w:space="0" w:color="auto"/>
              <w:right w:val="nil"/>
            </w:tcBorders>
            <w:vAlign w:val="center"/>
          </w:tcPr>
          <w:p w14:paraId="08E9AF6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10</w:t>
            </w:r>
          </w:p>
        </w:tc>
        <w:tc>
          <w:tcPr>
            <w:tcW w:w="432" w:type="dxa"/>
            <w:tcBorders>
              <w:top w:val="single" w:sz="4" w:space="0" w:color="auto"/>
              <w:left w:val="nil"/>
              <w:bottom w:val="nil"/>
              <w:right w:val="single" w:sz="4" w:space="0" w:color="auto"/>
            </w:tcBorders>
          </w:tcPr>
          <w:p w14:paraId="07F9E0E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04B3A089" w14:textId="77777777" w:rsidTr="004A54F9">
        <w:trPr>
          <w:cantSplit/>
          <w:trHeight w:val="326"/>
        </w:trPr>
        <w:tc>
          <w:tcPr>
            <w:tcW w:w="537" w:type="dxa"/>
            <w:tcBorders>
              <w:top w:val="nil"/>
              <w:left w:val="single" w:sz="4" w:space="0" w:color="auto"/>
              <w:bottom w:val="nil"/>
              <w:right w:val="nil"/>
            </w:tcBorders>
            <w:vAlign w:val="center"/>
          </w:tcPr>
          <w:p w14:paraId="38D8778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889" w:type="dxa"/>
            <w:vMerge/>
            <w:tcBorders>
              <w:top w:val="single" w:sz="4" w:space="0" w:color="auto"/>
              <w:left w:val="nil"/>
              <w:bottom w:val="single" w:sz="4" w:space="0" w:color="auto"/>
              <w:right w:val="single" w:sz="4" w:space="0" w:color="auto"/>
            </w:tcBorders>
            <w:vAlign w:val="center"/>
          </w:tcPr>
          <w:p w14:paraId="636E009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nil"/>
              <w:left w:val="single" w:sz="4" w:space="0" w:color="auto"/>
              <w:bottom w:val="single" w:sz="4" w:space="0" w:color="auto"/>
              <w:right w:val="nil"/>
            </w:tcBorders>
            <w:vAlign w:val="center"/>
          </w:tcPr>
          <w:p w14:paraId="0E1A2B9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426" w:type="dxa"/>
            <w:vMerge/>
            <w:tcBorders>
              <w:top w:val="single" w:sz="4" w:space="0" w:color="auto"/>
              <w:left w:val="nil"/>
              <w:bottom w:val="single" w:sz="4" w:space="0" w:color="auto"/>
              <w:right w:val="single" w:sz="4" w:space="0" w:color="auto"/>
            </w:tcBorders>
            <w:vAlign w:val="center"/>
          </w:tcPr>
          <w:p w14:paraId="1D077F0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6" w:type="dxa"/>
            <w:tcBorders>
              <w:top w:val="nil"/>
              <w:left w:val="single" w:sz="4" w:space="0" w:color="auto"/>
              <w:bottom w:val="nil"/>
              <w:right w:val="nil"/>
            </w:tcBorders>
            <w:vAlign w:val="center"/>
          </w:tcPr>
          <w:p w14:paraId="439FE47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680D5FC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nil"/>
              <w:right w:val="single" w:sz="4" w:space="0" w:color="auto"/>
            </w:tcBorders>
            <w:vAlign w:val="center"/>
          </w:tcPr>
          <w:p w14:paraId="64215E3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nil"/>
              <w:left w:val="single" w:sz="4" w:space="0" w:color="auto"/>
              <w:bottom w:val="single" w:sz="4" w:space="0" w:color="auto"/>
              <w:right w:val="nil"/>
            </w:tcBorders>
          </w:tcPr>
          <w:p w14:paraId="6F2851E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351" w:type="dxa"/>
            <w:vMerge/>
            <w:tcBorders>
              <w:top w:val="single" w:sz="4" w:space="0" w:color="auto"/>
              <w:left w:val="nil"/>
              <w:bottom w:val="single" w:sz="4" w:space="0" w:color="auto"/>
              <w:right w:val="single" w:sz="4" w:space="0" w:color="auto"/>
            </w:tcBorders>
            <w:vAlign w:val="center"/>
          </w:tcPr>
          <w:p w14:paraId="78DAD04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99" w:type="dxa"/>
            <w:tcBorders>
              <w:top w:val="nil"/>
              <w:left w:val="single" w:sz="4" w:space="0" w:color="auto"/>
              <w:bottom w:val="single" w:sz="4" w:space="0" w:color="auto"/>
              <w:right w:val="nil"/>
            </w:tcBorders>
          </w:tcPr>
          <w:p w14:paraId="7D75FB9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67" w:type="dxa"/>
            <w:vMerge/>
            <w:tcBorders>
              <w:top w:val="single" w:sz="4" w:space="0" w:color="auto"/>
              <w:left w:val="nil"/>
              <w:bottom w:val="single" w:sz="4" w:space="0" w:color="auto"/>
              <w:right w:val="single" w:sz="4" w:space="0" w:color="auto"/>
            </w:tcBorders>
            <w:vAlign w:val="center"/>
          </w:tcPr>
          <w:p w14:paraId="324236D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18" w:type="dxa"/>
            <w:gridSpan w:val="2"/>
            <w:tcBorders>
              <w:top w:val="nil"/>
              <w:left w:val="single" w:sz="4" w:space="0" w:color="auto"/>
              <w:bottom w:val="single" w:sz="4" w:space="0" w:color="auto"/>
              <w:right w:val="nil"/>
            </w:tcBorders>
          </w:tcPr>
          <w:p w14:paraId="313F6FC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88" w:type="dxa"/>
            <w:gridSpan w:val="2"/>
            <w:vMerge/>
            <w:tcBorders>
              <w:top w:val="single" w:sz="4" w:space="0" w:color="auto"/>
              <w:left w:val="nil"/>
              <w:bottom w:val="single" w:sz="4" w:space="0" w:color="auto"/>
              <w:right w:val="single" w:sz="4" w:space="0" w:color="auto"/>
            </w:tcBorders>
            <w:vAlign w:val="center"/>
          </w:tcPr>
          <w:p w14:paraId="69AF5D8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nil"/>
              <w:right w:val="nil"/>
            </w:tcBorders>
          </w:tcPr>
          <w:p w14:paraId="07A343F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vMerge/>
            <w:tcBorders>
              <w:top w:val="single" w:sz="4" w:space="0" w:color="auto"/>
              <w:left w:val="nil"/>
              <w:bottom w:val="single" w:sz="4" w:space="0" w:color="auto"/>
              <w:right w:val="nil"/>
            </w:tcBorders>
            <w:vAlign w:val="center"/>
          </w:tcPr>
          <w:p w14:paraId="1D73C26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nil"/>
              <w:right w:val="single" w:sz="4" w:space="0" w:color="auto"/>
            </w:tcBorders>
          </w:tcPr>
          <w:p w14:paraId="7CF601E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1BCBDE76" w14:textId="77777777" w:rsidTr="004A54F9">
        <w:trPr>
          <w:cantSplit/>
          <w:trHeight w:val="325"/>
        </w:trPr>
        <w:tc>
          <w:tcPr>
            <w:tcW w:w="537" w:type="dxa"/>
            <w:tcBorders>
              <w:top w:val="nil"/>
              <w:left w:val="single" w:sz="4" w:space="0" w:color="auto"/>
              <w:bottom w:val="nil"/>
              <w:right w:val="nil"/>
            </w:tcBorders>
            <w:vAlign w:val="center"/>
          </w:tcPr>
          <w:p w14:paraId="7A22626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c>
          <w:tcPr>
            <w:tcW w:w="889" w:type="dxa"/>
            <w:vMerge/>
            <w:tcBorders>
              <w:top w:val="single" w:sz="4" w:space="0" w:color="auto"/>
              <w:left w:val="nil"/>
              <w:bottom w:val="single" w:sz="4" w:space="0" w:color="auto"/>
              <w:right w:val="single" w:sz="4" w:space="0" w:color="auto"/>
            </w:tcBorders>
            <w:vAlign w:val="center"/>
          </w:tcPr>
          <w:p w14:paraId="1427452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single" w:sz="4" w:space="0" w:color="auto"/>
              <w:left w:val="single" w:sz="4" w:space="0" w:color="auto"/>
              <w:bottom w:val="nil"/>
              <w:right w:val="nil"/>
            </w:tcBorders>
            <w:vAlign w:val="center"/>
          </w:tcPr>
          <w:p w14:paraId="419469F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426" w:type="dxa"/>
            <w:vMerge w:val="restart"/>
            <w:tcBorders>
              <w:top w:val="single" w:sz="4" w:space="0" w:color="auto"/>
              <w:left w:val="nil"/>
              <w:bottom w:val="single" w:sz="4" w:space="0" w:color="auto"/>
              <w:right w:val="single" w:sz="4" w:space="0" w:color="auto"/>
            </w:tcBorders>
            <w:vAlign w:val="center"/>
          </w:tcPr>
          <w:p w14:paraId="75B30F0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3</w:t>
            </w:r>
          </w:p>
        </w:tc>
        <w:tc>
          <w:tcPr>
            <w:tcW w:w="656" w:type="dxa"/>
            <w:tcBorders>
              <w:top w:val="nil"/>
              <w:left w:val="single" w:sz="4" w:space="0" w:color="auto"/>
              <w:bottom w:val="nil"/>
              <w:right w:val="nil"/>
            </w:tcBorders>
            <w:vAlign w:val="center"/>
          </w:tcPr>
          <w:p w14:paraId="7154BD5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5AF069D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nil"/>
              <w:right w:val="single" w:sz="4" w:space="0" w:color="auto"/>
            </w:tcBorders>
            <w:vAlign w:val="center"/>
          </w:tcPr>
          <w:p w14:paraId="5418BEE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single" w:sz="4" w:space="0" w:color="auto"/>
              <w:left w:val="single" w:sz="4" w:space="0" w:color="auto"/>
              <w:right w:val="nil"/>
            </w:tcBorders>
          </w:tcPr>
          <w:p w14:paraId="5460C2C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850" w:type="dxa"/>
            <w:gridSpan w:val="2"/>
            <w:vMerge w:val="restart"/>
            <w:tcBorders>
              <w:top w:val="single" w:sz="4" w:space="0" w:color="auto"/>
              <w:left w:val="nil"/>
              <w:bottom w:val="single" w:sz="4" w:space="0" w:color="auto"/>
              <w:right w:val="nil"/>
            </w:tcBorders>
            <w:vAlign w:val="center"/>
          </w:tcPr>
          <w:p w14:paraId="1F1CB60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8</w:t>
            </w:r>
          </w:p>
        </w:tc>
        <w:tc>
          <w:tcPr>
            <w:tcW w:w="567" w:type="dxa"/>
            <w:tcBorders>
              <w:top w:val="single" w:sz="4" w:space="0" w:color="auto"/>
              <w:left w:val="nil"/>
              <w:bottom w:val="nil"/>
              <w:right w:val="single" w:sz="4" w:space="0" w:color="auto"/>
            </w:tcBorders>
          </w:tcPr>
          <w:p w14:paraId="2B80797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356" w:type="dxa"/>
            <w:tcBorders>
              <w:top w:val="single" w:sz="4" w:space="0" w:color="auto"/>
              <w:left w:val="single" w:sz="4" w:space="0" w:color="auto"/>
              <w:right w:val="nil"/>
            </w:tcBorders>
          </w:tcPr>
          <w:p w14:paraId="7AC1CB2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6" w:type="dxa"/>
            <w:gridSpan w:val="2"/>
            <w:vMerge w:val="restart"/>
            <w:tcBorders>
              <w:top w:val="single" w:sz="4" w:space="0" w:color="auto"/>
              <w:left w:val="nil"/>
              <w:bottom w:val="single" w:sz="4" w:space="0" w:color="auto"/>
              <w:right w:val="nil"/>
            </w:tcBorders>
            <w:vAlign w:val="center"/>
          </w:tcPr>
          <w:p w14:paraId="779ADAE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9</w:t>
            </w:r>
          </w:p>
        </w:tc>
        <w:tc>
          <w:tcPr>
            <w:tcW w:w="514" w:type="dxa"/>
            <w:tcBorders>
              <w:top w:val="single" w:sz="4" w:space="0" w:color="auto"/>
              <w:left w:val="nil"/>
              <w:bottom w:val="nil"/>
              <w:right w:val="single" w:sz="4" w:space="0" w:color="auto"/>
            </w:tcBorders>
          </w:tcPr>
          <w:p w14:paraId="0ACD8E7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nil"/>
              <w:right w:val="nil"/>
            </w:tcBorders>
          </w:tcPr>
          <w:p w14:paraId="0ADE3E8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vMerge/>
            <w:tcBorders>
              <w:top w:val="single" w:sz="4" w:space="0" w:color="auto"/>
              <w:left w:val="nil"/>
              <w:bottom w:val="single" w:sz="4" w:space="0" w:color="auto"/>
              <w:right w:val="nil"/>
            </w:tcBorders>
            <w:vAlign w:val="center"/>
          </w:tcPr>
          <w:p w14:paraId="0B115A5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nil"/>
              <w:right w:val="single" w:sz="4" w:space="0" w:color="auto"/>
            </w:tcBorders>
          </w:tcPr>
          <w:p w14:paraId="33C4B12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095B4F08" w14:textId="77777777" w:rsidTr="004A54F9">
        <w:trPr>
          <w:cantSplit/>
          <w:trHeight w:val="326"/>
        </w:trPr>
        <w:tc>
          <w:tcPr>
            <w:tcW w:w="537" w:type="dxa"/>
            <w:tcBorders>
              <w:top w:val="nil"/>
              <w:left w:val="single" w:sz="4" w:space="0" w:color="auto"/>
              <w:bottom w:val="single" w:sz="4" w:space="0" w:color="auto"/>
              <w:right w:val="nil"/>
            </w:tcBorders>
            <w:vAlign w:val="center"/>
          </w:tcPr>
          <w:p w14:paraId="7722136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d)</w:t>
            </w:r>
          </w:p>
        </w:tc>
        <w:tc>
          <w:tcPr>
            <w:tcW w:w="889" w:type="dxa"/>
            <w:vMerge/>
            <w:tcBorders>
              <w:top w:val="single" w:sz="4" w:space="0" w:color="auto"/>
              <w:left w:val="nil"/>
              <w:bottom w:val="single" w:sz="4" w:space="0" w:color="auto"/>
              <w:right w:val="single" w:sz="4" w:space="0" w:color="auto"/>
            </w:tcBorders>
            <w:vAlign w:val="center"/>
          </w:tcPr>
          <w:p w14:paraId="7150567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nil"/>
              <w:left w:val="single" w:sz="4" w:space="0" w:color="auto"/>
              <w:bottom w:val="single" w:sz="4" w:space="0" w:color="auto"/>
              <w:right w:val="nil"/>
            </w:tcBorders>
            <w:vAlign w:val="center"/>
          </w:tcPr>
          <w:p w14:paraId="321349F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426" w:type="dxa"/>
            <w:vMerge/>
            <w:tcBorders>
              <w:top w:val="single" w:sz="4" w:space="0" w:color="auto"/>
              <w:left w:val="nil"/>
              <w:bottom w:val="single" w:sz="4" w:space="0" w:color="auto"/>
              <w:right w:val="single" w:sz="4" w:space="0" w:color="auto"/>
            </w:tcBorders>
            <w:vAlign w:val="center"/>
          </w:tcPr>
          <w:p w14:paraId="2908432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6" w:type="dxa"/>
            <w:tcBorders>
              <w:top w:val="nil"/>
              <w:left w:val="single" w:sz="4" w:space="0" w:color="auto"/>
              <w:bottom w:val="single" w:sz="4" w:space="0" w:color="auto"/>
              <w:right w:val="nil"/>
            </w:tcBorders>
            <w:vAlign w:val="center"/>
          </w:tcPr>
          <w:p w14:paraId="3D04BCC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79CC06E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single" w:sz="4" w:space="0" w:color="auto"/>
              <w:right w:val="single" w:sz="4" w:space="0" w:color="auto"/>
            </w:tcBorders>
            <w:vAlign w:val="center"/>
          </w:tcPr>
          <w:p w14:paraId="23326EA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nil"/>
              <w:left w:val="single" w:sz="4" w:space="0" w:color="auto"/>
              <w:bottom w:val="single" w:sz="4" w:space="0" w:color="auto"/>
            </w:tcBorders>
          </w:tcPr>
          <w:p w14:paraId="60CB5A6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c>
          <w:tcPr>
            <w:tcW w:w="850" w:type="dxa"/>
            <w:gridSpan w:val="2"/>
            <w:vMerge/>
            <w:tcBorders>
              <w:top w:val="nil"/>
              <w:left w:val="nil"/>
              <w:bottom w:val="single" w:sz="4" w:space="0" w:color="auto"/>
              <w:right w:val="nil"/>
            </w:tcBorders>
            <w:vAlign w:val="center"/>
          </w:tcPr>
          <w:p w14:paraId="7458E10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7" w:type="dxa"/>
            <w:tcBorders>
              <w:top w:val="nil"/>
              <w:left w:val="nil"/>
              <w:bottom w:val="single" w:sz="4" w:space="0" w:color="auto"/>
              <w:right w:val="single" w:sz="4" w:space="0" w:color="auto"/>
            </w:tcBorders>
          </w:tcPr>
          <w:p w14:paraId="10BEF80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56" w:type="dxa"/>
            <w:tcBorders>
              <w:top w:val="nil"/>
              <w:left w:val="single" w:sz="4" w:space="0" w:color="auto"/>
              <w:bottom w:val="single" w:sz="4" w:space="0" w:color="auto"/>
            </w:tcBorders>
          </w:tcPr>
          <w:p w14:paraId="093D2C7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6" w:type="dxa"/>
            <w:gridSpan w:val="2"/>
            <w:vMerge/>
            <w:tcBorders>
              <w:top w:val="nil"/>
              <w:left w:val="nil"/>
              <w:bottom w:val="single" w:sz="4" w:space="0" w:color="auto"/>
              <w:right w:val="nil"/>
            </w:tcBorders>
            <w:vAlign w:val="center"/>
          </w:tcPr>
          <w:p w14:paraId="0ADE71A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14" w:type="dxa"/>
            <w:tcBorders>
              <w:top w:val="nil"/>
              <w:left w:val="nil"/>
              <w:bottom w:val="single" w:sz="4" w:space="0" w:color="auto"/>
              <w:right w:val="single" w:sz="4" w:space="0" w:color="auto"/>
            </w:tcBorders>
          </w:tcPr>
          <w:p w14:paraId="12BAA02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single" w:sz="4" w:space="0" w:color="auto"/>
              <w:right w:val="nil"/>
            </w:tcBorders>
          </w:tcPr>
          <w:p w14:paraId="1C9FEB5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40" w:type="dxa"/>
            <w:vMerge/>
            <w:tcBorders>
              <w:top w:val="single" w:sz="4" w:space="0" w:color="auto"/>
              <w:left w:val="nil"/>
              <w:bottom w:val="single" w:sz="4" w:space="0" w:color="auto"/>
              <w:right w:val="nil"/>
            </w:tcBorders>
            <w:vAlign w:val="center"/>
          </w:tcPr>
          <w:p w14:paraId="3E1522C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single" w:sz="4" w:space="0" w:color="auto"/>
              <w:right w:val="single" w:sz="4" w:space="0" w:color="auto"/>
            </w:tcBorders>
          </w:tcPr>
          <w:p w14:paraId="4BE41DE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bl>
    <w:p w14:paraId="0EF396EA"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1</w:t>
      </w:r>
      <w:r w:rsidRPr="00714DC0">
        <w:rPr>
          <w:rFonts w:cs="Times New Roman"/>
          <w:lang w:eastAsia="et-EE"/>
        </w:rPr>
        <w:tab/>
      </w:r>
    </w:p>
    <w:p w14:paraId="31F13A8B" w14:textId="77777777" w:rsidR="00286422" w:rsidRPr="00714DC0" w:rsidRDefault="00286422" w:rsidP="005E3B3F">
      <w:pPr>
        <w:keepNext/>
        <w:widowControl/>
        <w:numPr>
          <w:ilvl w:val="0"/>
          <w:numId w:val="96"/>
        </w:numPr>
        <w:kinsoku/>
        <w:overflowPunct/>
        <w:autoSpaceDE/>
        <w:autoSpaceDN/>
        <w:adjustRightInd/>
        <w:spacing w:before="0" w:line="240" w:lineRule="auto"/>
        <w:ind w:right="0"/>
        <w:rPr>
          <w:rFonts w:cs="Times New Roman"/>
          <w:lang w:eastAsia="et-EE"/>
        </w:rPr>
      </w:pPr>
      <w:r w:rsidRPr="00714DC0">
        <w:rPr>
          <w:rFonts w:cs="Times New Roman"/>
          <w:lang w:eastAsia="et-EE"/>
        </w:rPr>
        <w:t>kutsung/ kasutatav keel (vajadusel)</w:t>
      </w:r>
    </w:p>
    <w:p w14:paraId="0E5FAE6E" w14:textId="77777777" w:rsidR="00286422" w:rsidRPr="00714DC0" w:rsidRDefault="00286422" w:rsidP="005E3B3F">
      <w:pPr>
        <w:keepNext/>
        <w:widowControl/>
        <w:numPr>
          <w:ilvl w:val="0"/>
          <w:numId w:val="96"/>
        </w:numPr>
        <w:kinsoku/>
        <w:overflowPunct/>
        <w:autoSpaceDE/>
        <w:autoSpaceDN/>
        <w:adjustRightInd/>
        <w:spacing w:before="0" w:line="240" w:lineRule="auto"/>
        <w:ind w:right="0"/>
        <w:rPr>
          <w:rFonts w:cs="Times New Roman"/>
          <w:lang w:eastAsia="et-EE"/>
        </w:rPr>
      </w:pPr>
      <w:r w:rsidRPr="00714DC0">
        <w:rPr>
          <w:rFonts w:cs="Times New Roman"/>
          <w:lang w:eastAsia="et-EE"/>
        </w:rPr>
        <w:t>SSR kood</w:t>
      </w:r>
    </w:p>
    <w:p w14:paraId="07B373D4" w14:textId="77777777" w:rsidR="00286422" w:rsidRPr="00714DC0" w:rsidRDefault="00286422" w:rsidP="005E3B3F">
      <w:pPr>
        <w:keepNext/>
        <w:widowControl/>
        <w:numPr>
          <w:ilvl w:val="0"/>
          <w:numId w:val="96"/>
        </w:numPr>
        <w:kinsoku/>
        <w:overflowPunct/>
        <w:autoSpaceDE/>
        <w:autoSpaceDN/>
        <w:adjustRightInd/>
        <w:spacing w:before="0" w:line="240" w:lineRule="auto"/>
        <w:ind w:right="0"/>
        <w:rPr>
          <w:rFonts w:cs="Times New Roman"/>
          <w:lang w:eastAsia="et-EE"/>
        </w:rPr>
      </w:pPr>
      <w:r w:rsidRPr="00714DC0">
        <w:rPr>
          <w:rFonts w:cs="Times New Roman"/>
          <w:lang w:eastAsia="et-EE"/>
        </w:rPr>
        <w:t>reisilennukiirus vastavalt lennuplaanile</w:t>
      </w:r>
    </w:p>
    <w:p w14:paraId="0A6F3288" w14:textId="77777777" w:rsidR="00286422" w:rsidRPr="00714DC0" w:rsidRDefault="00286422" w:rsidP="005E3B3F">
      <w:pPr>
        <w:keepNext/>
        <w:widowControl/>
        <w:numPr>
          <w:ilvl w:val="0"/>
          <w:numId w:val="96"/>
        </w:numPr>
        <w:kinsoku/>
        <w:overflowPunct/>
        <w:autoSpaceDE/>
        <w:autoSpaceDN/>
        <w:adjustRightInd/>
        <w:spacing w:before="0" w:line="240" w:lineRule="auto"/>
        <w:ind w:right="0"/>
        <w:rPr>
          <w:rFonts w:cs="Times New Roman"/>
          <w:lang w:eastAsia="et-EE"/>
        </w:rPr>
      </w:pPr>
      <w:r w:rsidRPr="00714DC0">
        <w:rPr>
          <w:rFonts w:cs="Times New Roman"/>
          <w:lang w:eastAsia="et-EE"/>
        </w:rPr>
        <w:t>õhusõiduki tüüp/ keerisjälje kategooria</w:t>
      </w:r>
    </w:p>
    <w:p w14:paraId="66F24CD1"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7879DDB7"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2</w:t>
      </w:r>
    </w:p>
    <w:p w14:paraId="763BB5FB" w14:textId="77777777" w:rsidR="00286422" w:rsidRPr="00714DC0" w:rsidRDefault="00286422" w:rsidP="005E3B3F">
      <w:pPr>
        <w:keepNext/>
        <w:widowControl/>
        <w:numPr>
          <w:ilvl w:val="0"/>
          <w:numId w:val="101"/>
        </w:numPr>
        <w:kinsoku/>
        <w:overflowPunct/>
        <w:autoSpaceDE/>
        <w:autoSpaceDN/>
        <w:adjustRightInd/>
        <w:spacing w:before="0" w:line="240" w:lineRule="auto"/>
        <w:ind w:right="0"/>
        <w:rPr>
          <w:rFonts w:cs="Times New Roman"/>
          <w:lang w:eastAsia="et-EE"/>
        </w:rPr>
      </w:pPr>
      <w:r w:rsidRPr="00714DC0">
        <w:rPr>
          <w:rFonts w:cs="Times New Roman"/>
          <w:lang w:eastAsia="et-EE"/>
        </w:rPr>
        <w:t>raadioside alustamise aeg</w:t>
      </w:r>
    </w:p>
    <w:p w14:paraId="6BC14BCD" w14:textId="77777777" w:rsidR="00286422" w:rsidRPr="00714DC0" w:rsidRDefault="00286422" w:rsidP="005E3B3F">
      <w:pPr>
        <w:keepNext/>
        <w:widowControl/>
        <w:numPr>
          <w:ilvl w:val="0"/>
          <w:numId w:val="101"/>
        </w:numPr>
        <w:kinsoku/>
        <w:overflowPunct/>
        <w:autoSpaceDE/>
        <w:autoSpaceDN/>
        <w:adjustRightInd/>
        <w:spacing w:before="0" w:line="240" w:lineRule="auto"/>
        <w:ind w:right="0"/>
        <w:rPr>
          <w:rFonts w:cs="Times New Roman"/>
          <w:lang w:eastAsia="et-EE"/>
        </w:rPr>
      </w:pPr>
      <w:r w:rsidRPr="00714DC0">
        <w:rPr>
          <w:rFonts w:cs="Times New Roman"/>
          <w:lang w:eastAsia="et-EE"/>
        </w:rPr>
        <w:t>lennuinfotsooni sisenemispunkt</w:t>
      </w:r>
    </w:p>
    <w:p w14:paraId="7185EDC8"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3A000AAB"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3</w:t>
      </w:r>
    </w:p>
    <w:p w14:paraId="2EA60316" w14:textId="77777777" w:rsidR="00286422" w:rsidRPr="00714DC0" w:rsidRDefault="00286422" w:rsidP="005E3B3F">
      <w:pPr>
        <w:keepNext/>
        <w:widowControl/>
        <w:numPr>
          <w:ilvl w:val="0"/>
          <w:numId w:val="102"/>
        </w:numPr>
        <w:kinsoku/>
        <w:overflowPunct/>
        <w:autoSpaceDE/>
        <w:autoSpaceDN/>
        <w:adjustRightInd/>
        <w:spacing w:before="0" w:line="240" w:lineRule="auto"/>
        <w:ind w:right="0"/>
        <w:rPr>
          <w:rFonts w:cs="Times New Roman"/>
          <w:lang w:eastAsia="et-EE"/>
        </w:rPr>
      </w:pPr>
      <w:r w:rsidRPr="00714DC0">
        <w:rPr>
          <w:rFonts w:cs="Times New Roman"/>
          <w:lang w:eastAsia="et-EE"/>
        </w:rPr>
        <w:t xml:space="preserve">arvestuslik õhuruumi sisenemispunkti ületamise aeg </w:t>
      </w:r>
    </w:p>
    <w:p w14:paraId="31D128FA" w14:textId="77777777" w:rsidR="00286422" w:rsidRPr="00714DC0" w:rsidRDefault="00286422" w:rsidP="005E3B3F">
      <w:pPr>
        <w:keepNext/>
        <w:widowControl/>
        <w:numPr>
          <w:ilvl w:val="0"/>
          <w:numId w:val="102"/>
        </w:numPr>
        <w:kinsoku/>
        <w:overflowPunct/>
        <w:autoSpaceDE/>
        <w:autoSpaceDN/>
        <w:adjustRightInd/>
        <w:spacing w:before="0" w:line="240" w:lineRule="auto"/>
        <w:ind w:right="0"/>
        <w:rPr>
          <w:rFonts w:cs="Times New Roman"/>
          <w:lang w:eastAsia="et-EE"/>
        </w:rPr>
      </w:pPr>
      <w:r w:rsidRPr="00714DC0">
        <w:rPr>
          <w:rFonts w:cs="Times New Roman"/>
          <w:lang w:eastAsia="et-EE"/>
        </w:rPr>
        <w:t xml:space="preserve">tegelik õhuruumi sisenemispunkti ületamise aeg </w:t>
      </w:r>
    </w:p>
    <w:p w14:paraId="401DCB53"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520DF416"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4</w:t>
      </w:r>
    </w:p>
    <w:p w14:paraId="7C59CE06"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lennukõrgused (VFR-lennu puhul “V”)</w:t>
      </w:r>
    </w:p>
    <w:p w14:paraId="1C41BAD0"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20A87024"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5</w:t>
      </w:r>
    </w:p>
    <w:p w14:paraId="78E2DFDA" w14:textId="77777777" w:rsidR="00286422" w:rsidRPr="00714DC0" w:rsidRDefault="00286422" w:rsidP="005E3B3F">
      <w:pPr>
        <w:keepNext/>
        <w:widowControl/>
        <w:numPr>
          <w:ilvl w:val="0"/>
          <w:numId w:val="97"/>
        </w:numPr>
        <w:kinsoku/>
        <w:overflowPunct/>
        <w:autoSpaceDE/>
        <w:autoSpaceDN/>
        <w:adjustRightInd/>
        <w:spacing w:before="0" w:line="240" w:lineRule="auto"/>
        <w:ind w:right="0"/>
        <w:rPr>
          <w:rFonts w:cs="Times New Roman"/>
          <w:lang w:eastAsia="et-EE"/>
        </w:rPr>
      </w:pPr>
      <w:r w:rsidRPr="00714DC0">
        <w:rPr>
          <w:rFonts w:cs="Times New Roman"/>
          <w:lang w:eastAsia="et-EE"/>
        </w:rPr>
        <w:t>ettekandepunkt marsruudil</w:t>
      </w:r>
    </w:p>
    <w:p w14:paraId="32B2B90A" w14:textId="77777777" w:rsidR="00286422" w:rsidRPr="00714DC0" w:rsidRDefault="00286422" w:rsidP="005E3B3F">
      <w:pPr>
        <w:keepNext/>
        <w:widowControl/>
        <w:numPr>
          <w:ilvl w:val="0"/>
          <w:numId w:val="97"/>
        </w:numPr>
        <w:kinsoku/>
        <w:overflowPunct/>
        <w:autoSpaceDE/>
        <w:autoSpaceDN/>
        <w:adjustRightInd/>
        <w:spacing w:before="0" w:line="240" w:lineRule="auto"/>
        <w:ind w:right="0"/>
        <w:rPr>
          <w:rFonts w:cs="Times New Roman"/>
          <w:lang w:eastAsia="et-EE"/>
        </w:rPr>
      </w:pPr>
      <w:r w:rsidRPr="00714DC0">
        <w:rPr>
          <w:rFonts w:cs="Times New Roman"/>
          <w:lang w:eastAsia="et-EE"/>
        </w:rPr>
        <w:t>arvestuslik/ tegelik ettekandepunkti ületamise aeg</w:t>
      </w:r>
    </w:p>
    <w:p w14:paraId="0D717E71"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560C654E"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6</w:t>
      </w:r>
    </w:p>
    <w:p w14:paraId="34973A47" w14:textId="77777777" w:rsidR="00286422" w:rsidRPr="00714DC0" w:rsidRDefault="00286422" w:rsidP="005E3B3F">
      <w:pPr>
        <w:keepNext/>
        <w:widowControl/>
        <w:numPr>
          <w:ilvl w:val="0"/>
          <w:numId w:val="98"/>
        </w:numPr>
        <w:kinsoku/>
        <w:overflowPunct/>
        <w:autoSpaceDE/>
        <w:autoSpaceDN/>
        <w:adjustRightInd/>
        <w:spacing w:before="0" w:line="240" w:lineRule="auto"/>
        <w:ind w:right="0"/>
        <w:rPr>
          <w:rFonts w:cs="Times New Roman"/>
          <w:lang w:eastAsia="et-EE"/>
        </w:rPr>
      </w:pPr>
      <w:r w:rsidRPr="00714DC0">
        <w:rPr>
          <w:rFonts w:cs="Times New Roman"/>
          <w:lang w:eastAsia="et-EE"/>
        </w:rPr>
        <w:t>lennuinfotsooni väljumispunkt</w:t>
      </w:r>
    </w:p>
    <w:p w14:paraId="28A38093" w14:textId="77777777" w:rsidR="00286422" w:rsidRPr="00714DC0" w:rsidRDefault="00286422" w:rsidP="005E3B3F">
      <w:pPr>
        <w:keepNext/>
        <w:widowControl/>
        <w:numPr>
          <w:ilvl w:val="0"/>
          <w:numId w:val="98"/>
        </w:numPr>
        <w:kinsoku/>
        <w:overflowPunct/>
        <w:autoSpaceDE/>
        <w:autoSpaceDN/>
        <w:adjustRightInd/>
        <w:spacing w:before="0" w:line="240" w:lineRule="auto"/>
        <w:ind w:right="0"/>
        <w:rPr>
          <w:rFonts w:cs="Times New Roman"/>
          <w:lang w:eastAsia="et-EE"/>
        </w:rPr>
      </w:pPr>
      <w:r w:rsidRPr="00714DC0">
        <w:rPr>
          <w:rFonts w:cs="Times New Roman"/>
          <w:lang w:eastAsia="et-EE"/>
        </w:rPr>
        <w:t>arvestuslik/ tegelik väljumispunkti ületamise aeg</w:t>
      </w:r>
    </w:p>
    <w:p w14:paraId="23884585"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3DDFC90C"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7</w:t>
      </w:r>
    </w:p>
    <w:p w14:paraId="4D30A102"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õhurõhk (vajadusel)</w:t>
      </w:r>
    </w:p>
    <w:p w14:paraId="5D9DA6C9"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04145DCA"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8</w:t>
      </w:r>
    </w:p>
    <w:p w14:paraId="1C5ED006" w14:textId="77777777" w:rsidR="00286422" w:rsidRPr="00714DC0" w:rsidRDefault="00286422" w:rsidP="005E3B3F">
      <w:pPr>
        <w:keepNext/>
        <w:widowControl/>
        <w:numPr>
          <w:ilvl w:val="0"/>
          <w:numId w:val="99"/>
        </w:numPr>
        <w:kinsoku/>
        <w:overflowPunct/>
        <w:autoSpaceDE/>
        <w:autoSpaceDN/>
        <w:adjustRightInd/>
        <w:spacing w:before="0" w:line="240" w:lineRule="auto"/>
        <w:ind w:right="0"/>
        <w:rPr>
          <w:rFonts w:cs="Times New Roman"/>
          <w:lang w:eastAsia="et-EE"/>
        </w:rPr>
      </w:pPr>
      <w:r w:rsidRPr="00714DC0">
        <w:rPr>
          <w:rFonts w:cs="Times New Roman"/>
          <w:lang w:eastAsia="et-EE"/>
        </w:rPr>
        <w:t>stardilennuväli</w:t>
      </w:r>
    </w:p>
    <w:p w14:paraId="7C5F2E26" w14:textId="77777777" w:rsidR="00286422" w:rsidRPr="00714DC0" w:rsidRDefault="00286422" w:rsidP="005E3B3F">
      <w:pPr>
        <w:keepNext/>
        <w:widowControl/>
        <w:numPr>
          <w:ilvl w:val="0"/>
          <w:numId w:val="99"/>
        </w:numPr>
        <w:kinsoku/>
        <w:overflowPunct/>
        <w:autoSpaceDE/>
        <w:autoSpaceDN/>
        <w:adjustRightInd/>
        <w:spacing w:before="0" w:line="240" w:lineRule="auto"/>
        <w:ind w:right="0"/>
        <w:rPr>
          <w:rFonts w:cs="Times New Roman"/>
          <w:lang w:eastAsia="et-EE"/>
        </w:rPr>
      </w:pPr>
      <w:r w:rsidRPr="00714DC0">
        <w:rPr>
          <w:rFonts w:cs="Times New Roman"/>
          <w:lang w:eastAsia="et-EE"/>
        </w:rPr>
        <w:t>sihtlennuväli</w:t>
      </w:r>
    </w:p>
    <w:p w14:paraId="6A7A5BF1" w14:textId="77777777" w:rsidR="00286422" w:rsidRPr="00714DC0" w:rsidRDefault="00286422" w:rsidP="005E3B3F">
      <w:pPr>
        <w:keepNext/>
        <w:widowControl/>
        <w:numPr>
          <w:ilvl w:val="0"/>
          <w:numId w:val="99"/>
        </w:numPr>
        <w:kinsoku/>
        <w:overflowPunct/>
        <w:autoSpaceDE/>
        <w:autoSpaceDN/>
        <w:adjustRightInd/>
        <w:spacing w:before="0" w:line="240" w:lineRule="auto"/>
        <w:ind w:right="0"/>
        <w:rPr>
          <w:rFonts w:cs="Times New Roman"/>
          <w:lang w:eastAsia="et-EE"/>
        </w:rPr>
      </w:pPr>
      <w:r w:rsidRPr="00714DC0">
        <w:rPr>
          <w:rFonts w:cs="Times New Roman"/>
          <w:lang w:eastAsia="et-EE"/>
        </w:rPr>
        <w:t>inimesi pardal/ lennuaeg/ kestvus (VFR), marsruut (IFR)</w:t>
      </w:r>
    </w:p>
    <w:p w14:paraId="73261B5E"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17F4D7CB"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9</w:t>
      </w:r>
    </w:p>
    <w:p w14:paraId="270736ED"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raadioside üleandmise juhised</w:t>
      </w:r>
    </w:p>
    <w:p w14:paraId="5AD2F411"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69EA2570"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10</w:t>
      </w:r>
    </w:p>
    <w:p w14:paraId="56AB1DCA" w14:textId="77777777" w:rsidR="00286422" w:rsidRPr="00714DC0" w:rsidRDefault="00286422" w:rsidP="005E3B3F">
      <w:pPr>
        <w:keepNext/>
        <w:widowControl/>
        <w:numPr>
          <w:ilvl w:val="0"/>
          <w:numId w:val="100"/>
        </w:numPr>
        <w:kinsoku/>
        <w:overflowPunct/>
        <w:autoSpaceDE/>
        <w:autoSpaceDN/>
        <w:adjustRightInd/>
        <w:spacing w:before="0" w:line="240" w:lineRule="auto"/>
        <w:ind w:right="0"/>
        <w:rPr>
          <w:rFonts w:cs="Times New Roman"/>
          <w:lang w:eastAsia="et-EE"/>
        </w:rPr>
      </w:pPr>
      <w:r w:rsidRPr="00714DC0">
        <w:rPr>
          <w:rFonts w:cs="Times New Roman"/>
          <w:lang w:eastAsia="et-EE"/>
        </w:rPr>
        <w:t>piirangud ja lisainformatsioon</w:t>
      </w:r>
    </w:p>
    <w:p w14:paraId="7DA2C1FE" w14:textId="77777777" w:rsidR="00286422" w:rsidRPr="00714DC0" w:rsidRDefault="00286422" w:rsidP="005E3B3F">
      <w:pPr>
        <w:keepNext/>
        <w:widowControl/>
        <w:numPr>
          <w:ilvl w:val="0"/>
          <w:numId w:val="100"/>
        </w:numPr>
        <w:kinsoku/>
        <w:overflowPunct/>
        <w:autoSpaceDE/>
        <w:autoSpaceDN/>
        <w:adjustRightInd/>
        <w:spacing w:before="0" w:line="240" w:lineRule="auto"/>
        <w:ind w:right="0"/>
        <w:rPr>
          <w:rFonts w:cs="Times New Roman"/>
          <w:lang w:eastAsia="et-EE"/>
        </w:rPr>
      </w:pPr>
      <w:r w:rsidRPr="00714DC0">
        <w:rPr>
          <w:rFonts w:cs="Times New Roman"/>
          <w:lang w:eastAsia="et-EE"/>
        </w:rPr>
        <w:t>lennuplaani kõrgus</w:t>
      </w:r>
    </w:p>
    <w:p w14:paraId="67F937E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p w14:paraId="5EE2012A" w14:textId="77777777" w:rsidR="00286422" w:rsidRPr="00714DC0" w:rsidRDefault="00286422" w:rsidP="00D4691E">
      <w:pPr>
        <w:pStyle w:val="Heading3"/>
      </w:pPr>
      <w:r w:rsidRPr="00714DC0">
        <w:br w:type="page"/>
      </w:r>
      <w:r w:rsidRPr="00714DC0">
        <w:lastRenderedPageBreak/>
        <w:t>Väljuv IFR-lend</w:t>
      </w:r>
    </w:p>
    <w:tbl>
      <w:tblPr>
        <w:tblW w:w="0" w:type="auto"/>
        <w:tblInd w:w="465" w:type="dxa"/>
        <w:tblLayout w:type="fixed"/>
        <w:tblLook w:val="0000" w:firstRow="0" w:lastRow="0" w:firstColumn="0" w:lastColumn="0" w:noHBand="0" w:noVBand="0"/>
      </w:tblPr>
      <w:tblGrid>
        <w:gridCol w:w="537"/>
        <w:gridCol w:w="889"/>
        <w:gridCol w:w="482"/>
        <w:gridCol w:w="426"/>
        <w:gridCol w:w="656"/>
        <w:gridCol w:w="708"/>
        <w:gridCol w:w="343"/>
        <w:gridCol w:w="564"/>
        <w:gridCol w:w="351"/>
        <w:gridCol w:w="499"/>
        <w:gridCol w:w="567"/>
        <w:gridCol w:w="356"/>
        <w:gridCol w:w="203"/>
        <w:gridCol w:w="174"/>
        <w:gridCol w:w="514"/>
        <w:gridCol w:w="540"/>
        <w:gridCol w:w="540"/>
        <w:gridCol w:w="432"/>
      </w:tblGrid>
      <w:tr w:rsidR="00286422" w:rsidRPr="00714DC0" w14:paraId="269C3E11" w14:textId="77777777" w:rsidTr="004A54F9">
        <w:trPr>
          <w:cantSplit/>
          <w:trHeight w:val="325"/>
        </w:trPr>
        <w:tc>
          <w:tcPr>
            <w:tcW w:w="537" w:type="dxa"/>
            <w:tcBorders>
              <w:top w:val="single" w:sz="4" w:space="0" w:color="auto"/>
              <w:left w:val="single" w:sz="4" w:space="0" w:color="auto"/>
              <w:bottom w:val="nil"/>
              <w:right w:val="nil"/>
            </w:tcBorders>
            <w:vAlign w:val="center"/>
          </w:tcPr>
          <w:p w14:paraId="1F53923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889" w:type="dxa"/>
            <w:vMerge w:val="restart"/>
            <w:tcBorders>
              <w:top w:val="single" w:sz="4" w:space="0" w:color="auto"/>
              <w:left w:val="nil"/>
              <w:bottom w:val="single" w:sz="4" w:space="0" w:color="auto"/>
              <w:right w:val="single" w:sz="4" w:space="0" w:color="auto"/>
            </w:tcBorders>
            <w:vAlign w:val="center"/>
          </w:tcPr>
          <w:p w14:paraId="641CCEF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1</w:t>
            </w:r>
          </w:p>
        </w:tc>
        <w:tc>
          <w:tcPr>
            <w:tcW w:w="482" w:type="dxa"/>
            <w:tcBorders>
              <w:top w:val="single" w:sz="4" w:space="0" w:color="auto"/>
              <w:left w:val="single" w:sz="4" w:space="0" w:color="auto"/>
              <w:bottom w:val="nil"/>
              <w:right w:val="nil"/>
            </w:tcBorders>
            <w:vAlign w:val="center"/>
          </w:tcPr>
          <w:p w14:paraId="403C15F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426" w:type="dxa"/>
            <w:vMerge w:val="restart"/>
            <w:tcBorders>
              <w:top w:val="single" w:sz="4" w:space="0" w:color="auto"/>
              <w:left w:val="nil"/>
              <w:bottom w:val="single" w:sz="4" w:space="0" w:color="auto"/>
              <w:right w:val="single" w:sz="4" w:space="0" w:color="auto"/>
            </w:tcBorders>
            <w:vAlign w:val="center"/>
          </w:tcPr>
          <w:p w14:paraId="5C24A9A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2</w:t>
            </w:r>
          </w:p>
        </w:tc>
        <w:tc>
          <w:tcPr>
            <w:tcW w:w="656" w:type="dxa"/>
            <w:tcBorders>
              <w:top w:val="single" w:sz="4" w:space="0" w:color="auto"/>
              <w:left w:val="single" w:sz="4" w:space="0" w:color="auto"/>
              <w:bottom w:val="nil"/>
              <w:right w:val="nil"/>
            </w:tcBorders>
            <w:vAlign w:val="center"/>
          </w:tcPr>
          <w:p w14:paraId="058E747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val="restart"/>
            <w:tcBorders>
              <w:top w:val="single" w:sz="4" w:space="0" w:color="auto"/>
              <w:left w:val="nil"/>
              <w:bottom w:val="single" w:sz="4" w:space="0" w:color="auto"/>
              <w:right w:val="nil"/>
            </w:tcBorders>
            <w:vAlign w:val="center"/>
          </w:tcPr>
          <w:p w14:paraId="4515F30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4</w:t>
            </w:r>
          </w:p>
        </w:tc>
        <w:tc>
          <w:tcPr>
            <w:tcW w:w="343" w:type="dxa"/>
            <w:tcBorders>
              <w:top w:val="single" w:sz="4" w:space="0" w:color="auto"/>
              <w:left w:val="nil"/>
              <w:bottom w:val="nil"/>
              <w:right w:val="single" w:sz="4" w:space="0" w:color="auto"/>
            </w:tcBorders>
            <w:vAlign w:val="center"/>
          </w:tcPr>
          <w:p w14:paraId="76196DE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single" w:sz="4" w:space="0" w:color="auto"/>
              <w:left w:val="single" w:sz="4" w:space="0" w:color="auto"/>
              <w:bottom w:val="nil"/>
              <w:right w:val="nil"/>
            </w:tcBorders>
          </w:tcPr>
          <w:p w14:paraId="4899CAE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51" w:type="dxa"/>
            <w:vMerge w:val="restart"/>
            <w:tcBorders>
              <w:top w:val="single" w:sz="4" w:space="0" w:color="auto"/>
              <w:left w:val="nil"/>
              <w:bottom w:val="single" w:sz="4" w:space="0" w:color="auto"/>
              <w:right w:val="single" w:sz="4" w:space="0" w:color="auto"/>
            </w:tcBorders>
            <w:vAlign w:val="center"/>
          </w:tcPr>
          <w:p w14:paraId="4F0AACC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5</w:t>
            </w:r>
          </w:p>
        </w:tc>
        <w:tc>
          <w:tcPr>
            <w:tcW w:w="499" w:type="dxa"/>
            <w:tcBorders>
              <w:top w:val="single" w:sz="4" w:space="0" w:color="auto"/>
              <w:left w:val="single" w:sz="4" w:space="0" w:color="auto"/>
              <w:bottom w:val="nil"/>
              <w:right w:val="nil"/>
            </w:tcBorders>
          </w:tcPr>
          <w:p w14:paraId="67924CF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567" w:type="dxa"/>
            <w:vMerge w:val="restart"/>
            <w:tcBorders>
              <w:top w:val="single" w:sz="4" w:space="0" w:color="auto"/>
              <w:left w:val="nil"/>
              <w:bottom w:val="single" w:sz="4" w:space="0" w:color="auto"/>
              <w:right w:val="single" w:sz="4" w:space="0" w:color="auto"/>
            </w:tcBorders>
            <w:vAlign w:val="center"/>
          </w:tcPr>
          <w:p w14:paraId="729F8C4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6</w:t>
            </w:r>
          </w:p>
        </w:tc>
        <w:tc>
          <w:tcPr>
            <w:tcW w:w="559" w:type="dxa"/>
            <w:gridSpan w:val="2"/>
            <w:tcBorders>
              <w:top w:val="single" w:sz="4" w:space="0" w:color="auto"/>
              <w:left w:val="single" w:sz="4" w:space="0" w:color="auto"/>
              <w:bottom w:val="nil"/>
              <w:right w:val="nil"/>
            </w:tcBorders>
          </w:tcPr>
          <w:p w14:paraId="6DD6476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688" w:type="dxa"/>
            <w:gridSpan w:val="2"/>
            <w:vMerge w:val="restart"/>
            <w:tcBorders>
              <w:top w:val="single" w:sz="4" w:space="0" w:color="auto"/>
              <w:left w:val="nil"/>
              <w:bottom w:val="single" w:sz="4" w:space="0" w:color="auto"/>
              <w:right w:val="single" w:sz="4" w:space="0" w:color="auto"/>
            </w:tcBorders>
            <w:vAlign w:val="center"/>
          </w:tcPr>
          <w:p w14:paraId="507D332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7</w:t>
            </w:r>
          </w:p>
        </w:tc>
        <w:tc>
          <w:tcPr>
            <w:tcW w:w="540" w:type="dxa"/>
            <w:tcBorders>
              <w:top w:val="single" w:sz="4" w:space="0" w:color="auto"/>
              <w:left w:val="single" w:sz="4" w:space="0" w:color="auto"/>
              <w:bottom w:val="nil"/>
              <w:right w:val="nil"/>
            </w:tcBorders>
          </w:tcPr>
          <w:p w14:paraId="6E20FE3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540" w:type="dxa"/>
            <w:vMerge w:val="restart"/>
            <w:tcBorders>
              <w:top w:val="single" w:sz="4" w:space="0" w:color="auto"/>
              <w:left w:val="nil"/>
              <w:bottom w:val="single" w:sz="4" w:space="0" w:color="auto"/>
              <w:right w:val="nil"/>
            </w:tcBorders>
            <w:vAlign w:val="center"/>
          </w:tcPr>
          <w:p w14:paraId="02C57F0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10</w:t>
            </w:r>
          </w:p>
        </w:tc>
        <w:tc>
          <w:tcPr>
            <w:tcW w:w="432" w:type="dxa"/>
            <w:tcBorders>
              <w:top w:val="single" w:sz="4" w:space="0" w:color="auto"/>
              <w:left w:val="nil"/>
              <w:bottom w:val="nil"/>
              <w:right w:val="single" w:sz="4" w:space="0" w:color="auto"/>
            </w:tcBorders>
          </w:tcPr>
          <w:p w14:paraId="6DA679D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r>
      <w:tr w:rsidR="00286422" w:rsidRPr="00714DC0" w14:paraId="532EBFEA" w14:textId="77777777" w:rsidTr="004A54F9">
        <w:trPr>
          <w:cantSplit/>
          <w:trHeight w:val="326"/>
        </w:trPr>
        <w:tc>
          <w:tcPr>
            <w:tcW w:w="537" w:type="dxa"/>
            <w:tcBorders>
              <w:top w:val="nil"/>
              <w:left w:val="single" w:sz="4" w:space="0" w:color="auto"/>
              <w:bottom w:val="nil"/>
              <w:right w:val="nil"/>
            </w:tcBorders>
            <w:vAlign w:val="center"/>
          </w:tcPr>
          <w:p w14:paraId="5305D56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889" w:type="dxa"/>
            <w:vMerge/>
            <w:tcBorders>
              <w:top w:val="single" w:sz="4" w:space="0" w:color="auto"/>
              <w:left w:val="nil"/>
              <w:bottom w:val="single" w:sz="4" w:space="0" w:color="auto"/>
              <w:right w:val="single" w:sz="4" w:space="0" w:color="auto"/>
            </w:tcBorders>
            <w:vAlign w:val="center"/>
          </w:tcPr>
          <w:p w14:paraId="21D80E2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nil"/>
              <w:left w:val="single" w:sz="4" w:space="0" w:color="auto"/>
              <w:bottom w:val="single" w:sz="4" w:space="0" w:color="auto"/>
              <w:right w:val="nil"/>
            </w:tcBorders>
            <w:vAlign w:val="center"/>
          </w:tcPr>
          <w:p w14:paraId="78A4E50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426" w:type="dxa"/>
            <w:vMerge/>
            <w:tcBorders>
              <w:top w:val="single" w:sz="4" w:space="0" w:color="auto"/>
              <w:left w:val="nil"/>
              <w:bottom w:val="single" w:sz="4" w:space="0" w:color="auto"/>
              <w:right w:val="single" w:sz="4" w:space="0" w:color="auto"/>
            </w:tcBorders>
            <w:vAlign w:val="center"/>
          </w:tcPr>
          <w:p w14:paraId="68F35A7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6" w:type="dxa"/>
            <w:tcBorders>
              <w:top w:val="nil"/>
              <w:left w:val="single" w:sz="4" w:space="0" w:color="auto"/>
              <w:bottom w:val="nil"/>
              <w:right w:val="nil"/>
            </w:tcBorders>
            <w:vAlign w:val="center"/>
          </w:tcPr>
          <w:p w14:paraId="5AE188A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194536B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nil"/>
              <w:right w:val="single" w:sz="4" w:space="0" w:color="auto"/>
            </w:tcBorders>
            <w:vAlign w:val="center"/>
          </w:tcPr>
          <w:p w14:paraId="0F5079C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nil"/>
              <w:left w:val="single" w:sz="4" w:space="0" w:color="auto"/>
              <w:bottom w:val="single" w:sz="4" w:space="0" w:color="auto"/>
              <w:right w:val="nil"/>
            </w:tcBorders>
          </w:tcPr>
          <w:p w14:paraId="1D5C675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51" w:type="dxa"/>
            <w:vMerge/>
            <w:tcBorders>
              <w:top w:val="single" w:sz="4" w:space="0" w:color="auto"/>
              <w:left w:val="nil"/>
              <w:bottom w:val="single" w:sz="4" w:space="0" w:color="auto"/>
              <w:right w:val="single" w:sz="4" w:space="0" w:color="auto"/>
            </w:tcBorders>
            <w:vAlign w:val="center"/>
          </w:tcPr>
          <w:p w14:paraId="7CF62AB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99" w:type="dxa"/>
            <w:tcBorders>
              <w:top w:val="nil"/>
              <w:left w:val="single" w:sz="4" w:space="0" w:color="auto"/>
              <w:bottom w:val="single" w:sz="4" w:space="0" w:color="auto"/>
              <w:right w:val="nil"/>
            </w:tcBorders>
          </w:tcPr>
          <w:p w14:paraId="0AD240D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67" w:type="dxa"/>
            <w:vMerge/>
            <w:tcBorders>
              <w:top w:val="single" w:sz="4" w:space="0" w:color="auto"/>
              <w:left w:val="nil"/>
              <w:bottom w:val="single" w:sz="4" w:space="0" w:color="auto"/>
              <w:right w:val="single" w:sz="4" w:space="0" w:color="auto"/>
            </w:tcBorders>
            <w:vAlign w:val="center"/>
          </w:tcPr>
          <w:p w14:paraId="3F0F651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59" w:type="dxa"/>
            <w:gridSpan w:val="2"/>
            <w:tcBorders>
              <w:top w:val="nil"/>
              <w:left w:val="single" w:sz="4" w:space="0" w:color="auto"/>
              <w:bottom w:val="single" w:sz="4" w:space="0" w:color="auto"/>
              <w:right w:val="nil"/>
            </w:tcBorders>
          </w:tcPr>
          <w:p w14:paraId="4CA5A7B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688" w:type="dxa"/>
            <w:gridSpan w:val="2"/>
            <w:vMerge/>
            <w:tcBorders>
              <w:top w:val="single" w:sz="4" w:space="0" w:color="auto"/>
              <w:left w:val="nil"/>
              <w:bottom w:val="single" w:sz="4" w:space="0" w:color="auto"/>
              <w:right w:val="single" w:sz="4" w:space="0" w:color="auto"/>
            </w:tcBorders>
            <w:vAlign w:val="center"/>
          </w:tcPr>
          <w:p w14:paraId="0A1F6C6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nil"/>
              <w:right w:val="nil"/>
            </w:tcBorders>
          </w:tcPr>
          <w:p w14:paraId="728E4DE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vMerge/>
            <w:tcBorders>
              <w:top w:val="single" w:sz="4" w:space="0" w:color="auto"/>
              <w:left w:val="nil"/>
              <w:bottom w:val="single" w:sz="4" w:space="0" w:color="auto"/>
              <w:right w:val="nil"/>
            </w:tcBorders>
            <w:vAlign w:val="center"/>
          </w:tcPr>
          <w:p w14:paraId="584EC63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nil"/>
              <w:right w:val="single" w:sz="4" w:space="0" w:color="auto"/>
            </w:tcBorders>
          </w:tcPr>
          <w:p w14:paraId="61173A9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1B7EC3AD" w14:textId="77777777" w:rsidTr="004A54F9">
        <w:trPr>
          <w:cantSplit/>
          <w:trHeight w:val="325"/>
        </w:trPr>
        <w:tc>
          <w:tcPr>
            <w:tcW w:w="537" w:type="dxa"/>
            <w:tcBorders>
              <w:top w:val="nil"/>
              <w:left w:val="single" w:sz="4" w:space="0" w:color="auto"/>
              <w:bottom w:val="nil"/>
              <w:right w:val="nil"/>
            </w:tcBorders>
            <w:vAlign w:val="center"/>
          </w:tcPr>
          <w:p w14:paraId="43855BC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c>
          <w:tcPr>
            <w:tcW w:w="889" w:type="dxa"/>
            <w:vMerge/>
            <w:tcBorders>
              <w:top w:val="single" w:sz="4" w:space="0" w:color="auto"/>
              <w:left w:val="nil"/>
              <w:bottom w:val="single" w:sz="4" w:space="0" w:color="auto"/>
              <w:right w:val="single" w:sz="4" w:space="0" w:color="auto"/>
            </w:tcBorders>
            <w:vAlign w:val="center"/>
          </w:tcPr>
          <w:p w14:paraId="6E1EF77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single" w:sz="4" w:space="0" w:color="auto"/>
              <w:left w:val="single" w:sz="4" w:space="0" w:color="auto"/>
              <w:bottom w:val="nil"/>
              <w:right w:val="nil"/>
            </w:tcBorders>
            <w:vAlign w:val="center"/>
          </w:tcPr>
          <w:p w14:paraId="3507D0E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426" w:type="dxa"/>
            <w:vMerge w:val="restart"/>
            <w:tcBorders>
              <w:top w:val="single" w:sz="4" w:space="0" w:color="auto"/>
              <w:left w:val="nil"/>
              <w:bottom w:val="single" w:sz="4" w:space="0" w:color="auto"/>
              <w:right w:val="single" w:sz="4" w:space="0" w:color="auto"/>
            </w:tcBorders>
            <w:vAlign w:val="center"/>
          </w:tcPr>
          <w:p w14:paraId="07E68EA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3</w:t>
            </w:r>
          </w:p>
        </w:tc>
        <w:tc>
          <w:tcPr>
            <w:tcW w:w="656" w:type="dxa"/>
            <w:tcBorders>
              <w:top w:val="nil"/>
              <w:left w:val="single" w:sz="4" w:space="0" w:color="auto"/>
              <w:bottom w:val="nil"/>
              <w:right w:val="nil"/>
            </w:tcBorders>
            <w:vAlign w:val="center"/>
          </w:tcPr>
          <w:p w14:paraId="32FA865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5001696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nil"/>
              <w:right w:val="single" w:sz="4" w:space="0" w:color="auto"/>
            </w:tcBorders>
            <w:vAlign w:val="center"/>
          </w:tcPr>
          <w:p w14:paraId="6134DF5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single" w:sz="4" w:space="0" w:color="auto"/>
              <w:left w:val="single" w:sz="4" w:space="0" w:color="auto"/>
              <w:right w:val="nil"/>
            </w:tcBorders>
          </w:tcPr>
          <w:p w14:paraId="446A024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850" w:type="dxa"/>
            <w:gridSpan w:val="2"/>
            <w:vMerge w:val="restart"/>
            <w:tcBorders>
              <w:top w:val="single" w:sz="4" w:space="0" w:color="auto"/>
              <w:left w:val="nil"/>
              <w:bottom w:val="single" w:sz="4" w:space="0" w:color="auto"/>
              <w:right w:val="nil"/>
            </w:tcBorders>
            <w:vAlign w:val="center"/>
          </w:tcPr>
          <w:p w14:paraId="31E60B3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8</w:t>
            </w:r>
          </w:p>
        </w:tc>
        <w:tc>
          <w:tcPr>
            <w:tcW w:w="567" w:type="dxa"/>
            <w:tcBorders>
              <w:top w:val="single" w:sz="4" w:space="0" w:color="auto"/>
              <w:left w:val="nil"/>
              <w:bottom w:val="nil"/>
              <w:right w:val="single" w:sz="4" w:space="0" w:color="auto"/>
            </w:tcBorders>
          </w:tcPr>
          <w:p w14:paraId="6148803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356" w:type="dxa"/>
            <w:tcBorders>
              <w:top w:val="single" w:sz="4" w:space="0" w:color="auto"/>
              <w:left w:val="single" w:sz="4" w:space="0" w:color="auto"/>
              <w:right w:val="nil"/>
            </w:tcBorders>
          </w:tcPr>
          <w:p w14:paraId="356B8BE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77" w:type="dxa"/>
            <w:gridSpan w:val="2"/>
            <w:vMerge w:val="restart"/>
            <w:tcBorders>
              <w:top w:val="single" w:sz="4" w:space="0" w:color="auto"/>
              <w:left w:val="nil"/>
              <w:bottom w:val="single" w:sz="4" w:space="0" w:color="auto"/>
              <w:right w:val="nil"/>
            </w:tcBorders>
            <w:vAlign w:val="center"/>
          </w:tcPr>
          <w:p w14:paraId="79E3198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9</w:t>
            </w:r>
          </w:p>
        </w:tc>
        <w:tc>
          <w:tcPr>
            <w:tcW w:w="514" w:type="dxa"/>
            <w:tcBorders>
              <w:top w:val="single" w:sz="4" w:space="0" w:color="auto"/>
              <w:left w:val="nil"/>
              <w:bottom w:val="nil"/>
              <w:right w:val="single" w:sz="4" w:space="0" w:color="auto"/>
            </w:tcBorders>
          </w:tcPr>
          <w:p w14:paraId="1857062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nil"/>
              <w:right w:val="nil"/>
            </w:tcBorders>
          </w:tcPr>
          <w:p w14:paraId="5D93729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vMerge/>
            <w:tcBorders>
              <w:top w:val="single" w:sz="4" w:space="0" w:color="auto"/>
              <w:left w:val="nil"/>
              <w:bottom w:val="single" w:sz="4" w:space="0" w:color="auto"/>
              <w:right w:val="nil"/>
            </w:tcBorders>
            <w:vAlign w:val="center"/>
          </w:tcPr>
          <w:p w14:paraId="7CA0BB3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nil"/>
              <w:right w:val="single" w:sz="4" w:space="0" w:color="auto"/>
            </w:tcBorders>
          </w:tcPr>
          <w:p w14:paraId="3D3B001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785D7F08" w14:textId="77777777" w:rsidTr="004A54F9">
        <w:trPr>
          <w:cantSplit/>
          <w:trHeight w:val="326"/>
        </w:trPr>
        <w:tc>
          <w:tcPr>
            <w:tcW w:w="537" w:type="dxa"/>
            <w:tcBorders>
              <w:top w:val="nil"/>
              <w:left w:val="single" w:sz="4" w:space="0" w:color="auto"/>
              <w:bottom w:val="single" w:sz="4" w:space="0" w:color="auto"/>
              <w:right w:val="nil"/>
            </w:tcBorders>
            <w:vAlign w:val="center"/>
          </w:tcPr>
          <w:p w14:paraId="6925977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d)</w:t>
            </w:r>
          </w:p>
        </w:tc>
        <w:tc>
          <w:tcPr>
            <w:tcW w:w="889" w:type="dxa"/>
            <w:vMerge/>
            <w:tcBorders>
              <w:top w:val="single" w:sz="4" w:space="0" w:color="auto"/>
              <w:left w:val="nil"/>
              <w:bottom w:val="single" w:sz="4" w:space="0" w:color="auto"/>
              <w:right w:val="single" w:sz="4" w:space="0" w:color="auto"/>
            </w:tcBorders>
            <w:vAlign w:val="center"/>
          </w:tcPr>
          <w:p w14:paraId="6230A55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nil"/>
              <w:left w:val="single" w:sz="4" w:space="0" w:color="auto"/>
              <w:bottom w:val="single" w:sz="4" w:space="0" w:color="auto"/>
              <w:right w:val="nil"/>
            </w:tcBorders>
            <w:vAlign w:val="center"/>
          </w:tcPr>
          <w:p w14:paraId="7F43F72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426" w:type="dxa"/>
            <w:vMerge/>
            <w:tcBorders>
              <w:top w:val="single" w:sz="4" w:space="0" w:color="auto"/>
              <w:left w:val="nil"/>
              <w:bottom w:val="single" w:sz="4" w:space="0" w:color="auto"/>
              <w:right w:val="single" w:sz="4" w:space="0" w:color="auto"/>
            </w:tcBorders>
            <w:vAlign w:val="center"/>
          </w:tcPr>
          <w:p w14:paraId="6D6CCF3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6" w:type="dxa"/>
            <w:tcBorders>
              <w:top w:val="nil"/>
              <w:left w:val="single" w:sz="4" w:space="0" w:color="auto"/>
              <w:bottom w:val="single" w:sz="4" w:space="0" w:color="auto"/>
              <w:right w:val="nil"/>
            </w:tcBorders>
            <w:vAlign w:val="center"/>
          </w:tcPr>
          <w:p w14:paraId="025607D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39775FA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single" w:sz="4" w:space="0" w:color="auto"/>
              <w:right w:val="single" w:sz="4" w:space="0" w:color="auto"/>
            </w:tcBorders>
            <w:vAlign w:val="center"/>
          </w:tcPr>
          <w:p w14:paraId="339D6B6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4" w:type="dxa"/>
            <w:tcBorders>
              <w:top w:val="nil"/>
              <w:left w:val="single" w:sz="4" w:space="0" w:color="auto"/>
              <w:bottom w:val="single" w:sz="4" w:space="0" w:color="auto"/>
            </w:tcBorders>
          </w:tcPr>
          <w:p w14:paraId="392D2D5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c>
          <w:tcPr>
            <w:tcW w:w="850" w:type="dxa"/>
            <w:gridSpan w:val="2"/>
            <w:vMerge/>
            <w:tcBorders>
              <w:top w:val="nil"/>
              <w:left w:val="nil"/>
              <w:bottom w:val="single" w:sz="4" w:space="0" w:color="auto"/>
              <w:right w:val="nil"/>
            </w:tcBorders>
            <w:vAlign w:val="center"/>
          </w:tcPr>
          <w:p w14:paraId="15308EC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67" w:type="dxa"/>
            <w:tcBorders>
              <w:top w:val="nil"/>
              <w:left w:val="nil"/>
              <w:bottom w:val="single" w:sz="4" w:space="0" w:color="auto"/>
              <w:right w:val="single" w:sz="4" w:space="0" w:color="auto"/>
            </w:tcBorders>
          </w:tcPr>
          <w:p w14:paraId="02E19ED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56" w:type="dxa"/>
            <w:tcBorders>
              <w:top w:val="nil"/>
              <w:left w:val="single" w:sz="4" w:space="0" w:color="auto"/>
              <w:bottom w:val="single" w:sz="4" w:space="0" w:color="auto"/>
            </w:tcBorders>
          </w:tcPr>
          <w:p w14:paraId="24985DD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77" w:type="dxa"/>
            <w:gridSpan w:val="2"/>
            <w:vMerge/>
            <w:tcBorders>
              <w:top w:val="nil"/>
              <w:left w:val="nil"/>
              <w:bottom w:val="single" w:sz="4" w:space="0" w:color="auto"/>
              <w:right w:val="nil"/>
            </w:tcBorders>
            <w:vAlign w:val="center"/>
          </w:tcPr>
          <w:p w14:paraId="045443D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14" w:type="dxa"/>
            <w:tcBorders>
              <w:top w:val="nil"/>
              <w:left w:val="nil"/>
              <w:bottom w:val="single" w:sz="4" w:space="0" w:color="auto"/>
              <w:right w:val="single" w:sz="4" w:space="0" w:color="auto"/>
            </w:tcBorders>
          </w:tcPr>
          <w:p w14:paraId="2FBA837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single" w:sz="4" w:space="0" w:color="auto"/>
              <w:right w:val="nil"/>
            </w:tcBorders>
          </w:tcPr>
          <w:p w14:paraId="215149B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40" w:type="dxa"/>
            <w:vMerge/>
            <w:tcBorders>
              <w:top w:val="single" w:sz="4" w:space="0" w:color="auto"/>
              <w:left w:val="nil"/>
              <w:bottom w:val="single" w:sz="4" w:space="0" w:color="auto"/>
              <w:right w:val="nil"/>
            </w:tcBorders>
            <w:vAlign w:val="center"/>
          </w:tcPr>
          <w:p w14:paraId="4685A5C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single" w:sz="4" w:space="0" w:color="auto"/>
              <w:right w:val="single" w:sz="4" w:space="0" w:color="auto"/>
            </w:tcBorders>
          </w:tcPr>
          <w:p w14:paraId="1035BB4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bl>
    <w:p w14:paraId="35DF4E9E"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1</w:t>
      </w:r>
      <w:r w:rsidRPr="00714DC0">
        <w:rPr>
          <w:rFonts w:cs="Times New Roman"/>
          <w:lang w:eastAsia="et-EE"/>
        </w:rPr>
        <w:tab/>
      </w:r>
    </w:p>
    <w:p w14:paraId="52D7CEDA" w14:textId="77777777" w:rsidR="00286422" w:rsidRPr="00714DC0" w:rsidRDefault="00286422" w:rsidP="005E3B3F">
      <w:pPr>
        <w:keepNext/>
        <w:widowControl/>
        <w:numPr>
          <w:ilvl w:val="0"/>
          <w:numId w:val="124"/>
        </w:numPr>
        <w:kinsoku/>
        <w:overflowPunct/>
        <w:autoSpaceDE/>
        <w:autoSpaceDN/>
        <w:adjustRightInd/>
        <w:spacing w:before="0" w:line="240" w:lineRule="auto"/>
        <w:ind w:right="0"/>
        <w:rPr>
          <w:rFonts w:cs="Times New Roman"/>
          <w:lang w:eastAsia="et-EE"/>
        </w:rPr>
      </w:pPr>
      <w:r w:rsidRPr="00714DC0">
        <w:rPr>
          <w:rFonts w:cs="Times New Roman"/>
          <w:lang w:eastAsia="et-EE"/>
        </w:rPr>
        <w:t>kutsung/ kasutatav keel (vajadusel)</w:t>
      </w:r>
    </w:p>
    <w:p w14:paraId="3C2757AA" w14:textId="77777777" w:rsidR="00286422" w:rsidRPr="00714DC0" w:rsidRDefault="00286422" w:rsidP="005E3B3F">
      <w:pPr>
        <w:keepNext/>
        <w:widowControl/>
        <w:numPr>
          <w:ilvl w:val="0"/>
          <w:numId w:val="124"/>
        </w:numPr>
        <w:kinsoku/>
        <w:overflowPunct/>
        <w:autoSpaceDE/>
        <w:autoSpaceDN/>
        <w:adjustRightInd/>
        <w:spacing w:before="0" w:line="240" w:lineRule="auto"/>
        <w:ind w:right="0"/>
        <w:rPr>
          <w:rFonts w:cs="Times New Roman"/>
          <w:lang w:eastAsia="et-EE"/>
        </w:rPr>
      </w:pPr>
      <w:r w:rsidRPr="00714DC0">
        <w:rPr>
          <w:rFonts w:cs="Times New Roman"/>
          <w:lang w:eastAsia="et-EE"/>
        </w:rPr>
        <w:t>SSR kood</w:t>
      </w:r>
    </w:p>
    <w:p w14:paraId="4C5ADFC3" w14:textId="77777777" w:rsidR="00286422" w:rsidRPr="00714DC0" w:rsidRDefault="00286422" w:rsidP="005E3B3F">
      <w:pPr>
        <w:keepNext/>
        <w:widowControl/>
        <w:numPr>
          <w:ilvl w:val="0"/>
          <w:numId w:val="124"/>
        </w:numPr>
        <w:kinsoku/>
        <w:overflowPunct/>
        <w:autoSpaceDE/>
        <w:autoSpaceDN/>
        <w:adjustRightInd/>
        <w:spacing w:before="0" w:line="240" w:lineRule="auto"/>
        <w:ind w:right="0"/>
        <w:rPr>
          <w:rFonts w:cs="Times New Roman"/>
          <w:lang w:eastAsia="et-EE"/>
        </w:rPr>
      </w:pPr>
      <w:r w:rsidRPr="00714DC0">
        <w:rPr>
          <w:rFonts w:cs="Times New Roman"/>
          <w:lang w:eastAsia="et-EE"/>
        </w:rPr>
        <w:t>reisilennukiirus vastavalt lennuplaanile</w:t>
      </w:r>
    </w:p>
    <w:p w14:paraId="55470EDC" w14:textId="77777777" w:rsidR="00286422" w:rsidRPr="00714DC0" w:rsidRDefault="00286422" w:rsidP="005E3B3F">
      <w:pPr>
        <w:keepNext/>
        <w:widowControl/>
        <w:numPr>
          <w:ilvl w:val="0"/>
          <w:numId w:val="124"/>
        </w:numPr>
        <w:kinsoku/>
        <w:overflowPunct/>
        <w:autoSpaceDE/>
        <w:autoSpaceDN/>
        <w:adjustRightInd/>
        <w:spacing w:before="0" w:line="240" w:lineRule="auto"/>
        <w:ind w:right="0"/>
        <w:rPr>
          <w:rFonts w:cs="Times New Roman"/>
          <w:lang w:eastAsia="et-EE"/>
        </w:rPr>
      </w:pPr>
      <w:r w:rsidRPr="00714DC0">
        <w:rPr>
          <w:rFonts w:cs="Times New Roman"/>
          <w:lang w:eastAsia="et-EE"/>
        </w:rPr>
        <w:t>õhusõiduki tüüp/ keerisjälje kategooria</w:t>
      </w:r>
    </w:p>
    <w:p w14:paraId="2211F1A7"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25706471"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2</w:t>
      </w:r>
    </w:p>
    <w:p w14:paraId="63CA158C" w14:textId="77777777" w:rsidR="00286422" w:rsidRPr="00714DC0" w:rsidRDefault="00286422" w:rsidP="005E3B3F">
      <w:pPr>
        <w:keepNext/>
        <w:widowControl/>
        <w:numPr>
          <w:ilvl w:val="0"/>
          <w:numId w:val="125"/>
        </w:numPr>
        <w:kinsoku/>
        <w:overflowPunct/>
        <w:autoSpaceDE/>
        <w:autoSpaceDN/>
        <w:adjustRightInd/>
        <w:spacing w:before="0" w:line="240" w:lineRule="auto"/>
        <w:ind w:right="0"/>
        <w:rPr>
          <w:rFonts w:cs="Times New Roman"/>
          <w:lang w:eastAsia="et-EE"/>
        </w:rPr>
      </w:pPr>
      <w:r w:rsidRPr="00714DC0">
        <w:rPr>
          <w:rFonts w:cs="Times New Roman"/>
          <w:lang w:eastAsia="et-EE"/>
        </w:rPr>
        <w:t>käivitusloa küsimise aeg või raadioside alustamise aeg</w:t>
      </w:r>
    </w:p>
    <w:p w14:paraId="5AA9752C" w14:textId="77777777" w:rsidR="00286422" w:rsidRPr="00714DC0" w:rsidRDefault="00286422" w:rsidP="005E3B3F">
      <w:pPr>
        <w:keepNext/>
        <w:widowControl/>
        <w:numPr>
          <w:ilvl w:val="0"/>
          <w:numId w:val="125"/>
        </w:numPr>
        <w:kinsoku/>
        <w:overflowPunct/>
        <w:autoSpaceDE/>
        <w:autoSpaceDN/>
        <w:adjustRightInd/>
        <w:spacing w:before="0" w:line="240" w:lineRule="auto"/>
        <w:ind w:right="0"/>
        <w:rPr>
          <w:rFonts w:cs="Times New Roman"/>
          <w:lang w:eastAsia="et-EE"/>
        </w:rPr>
      </w:pPr>
      <w:r w:rsidRPr="00714DC0">
        <w:rPr>
          <w:rFonts w:cs="Times New Roman"/>
          <w:lang w:eastAsia="et-EE"/>
        </w:rPr>
        <w:t>tegelik mootori(te) käivitamise aeg</w:t>
      </w:r>
    </w:p>
    <w:p w14:paraId="3201069B"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6C67382E"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3</w:t>
      </w:r>
    </w:p>
    <w:p w14:paraId="4EE32EAD" w14:textId="77777777" w:rsidR="00286422" w:rsidRPr="00714DC0" w:rsidRDefault="00286422" w:rsidP="005E3B3F">
      <w:pPr>
        <w:keepNext/>
        <w:widowControl/>
        <w:numPr>
          <w:ilvl w:val="0"/>
          <w:numId w:val="126"/>
        </w:numPr>
        <w:kinsoku/>
        <w:overflowPunct/>
        <w:autoSpaceDE/>
        <w:autoSpaceDN/>
        <w:adjustRightInd/>
        <w:spacing w:before="0" w:line="240" w:lineRule="auto"/>
        <w:ind w:right="0"/>
        <w:rPr>
          <w:rFonts w:cs="Times New Roman"/>
          <w:lang w:eastAsia="et-EE"/>
        </w:rPr>
      </w:pPr>
      <w:r w:rsidRPr="00714DC0">
        <w:rPr>
          <w:rFonts w:cs="Times New Roman"/>
          <w:lang w:eastAsia="et-EE"/>
        </w:rPr>
        <w:t>arvestuslik stardiaeg</w:t>
      </w:r>
    </w:p>
    <w:p w14:paraId="7C828753" w14:textId="77777777" w:rsidR="00286422" w:rsidRPr="00714DC0" w:rsidRDefault="00286422" w:rsidP="005E3B3F">
      <w:pPr>
        <w:keepNext/>
        <w:widowControl/>
        <w:numPr>
          <w:ilvl w:val="0"/>
          <w:numId w:val="126"/>
        </w:numPr>
        <w:kinsoku/>
        <w:overflowPunct/>
        <w:autoSpaceDE/>
        <w:autoSpaceDN/>
        <w:adjustRightInd/>
        <w:spacing w:before="0" w:line="240" w:lineRule="auto"/>
        <w:ind w:right="0"/>
        <w:rPr>
          <w:rFonts w:cs="Times New Roman"/>
          <w:lang w:eastAsia="et-EE"/>
        </w:rPr>
      </w:pPr>
      <w:r w:rsidRPr="00714DC0">
        <w:rPr>
          <w:rFonts w:cs="Times New Roman"/>
          <w:lang w:eastAsia="et-EE"/>
        </w:rPr>
        <w:t>tegelik stardiaeg</w:t>
      </w:r>
    </w:p>
    <w:p w14:paraId="368E6B3F"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10B51F8A"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4</w:t>
      </w:r>
    </w:p>
    <w:p w14:paraId="0F87A7D5"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 xml:space="preserve">lennukõrgused </w:t>
      </w:r>
    </w:p>
    <w:p w14:paraId="623E60C8"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0E13C0A9"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5</w:t>
      </w:r>
    </w:p>
    <w:p w14:paraId="26D2CB5E"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 xml:space="preserve">lennuinfotsooni väljumispunkt </w:t>
      </w:r>
    </w:p>
    <w:p w14:paraId="7FD0A2EC"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02072668"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6</w:t>
      </w:r>
    </w:p>
    <w:p w14:paraId="67592232" w14:textId="77777777" w:rsidR="00286422" w:rsidRPr="00714DC0" w:rsidRDefault="00286422" w:rsidP="005E3B3F">
      <w:pPr>
        <w:keepNext/>
        <w:widowControl/>
        <w:numPr>
          <w:ilvl w:val="0"/>
          <w:numId w:val="127"/>
        </w:numPr>
        <w:kinsoku/>
        <w:overflowPunct/>
        <w:autoSpaceDE/>
        <w:autoSpaceDN/>
        <w:adjustRightInd/>
        <w:spacing w:before="0" w:line="240" w:lineRule="auto"/>
        <w:ind w:right="0"/>
        <w:rPr>
          <w:rFonts w:cs="Times New Roman"/>
          <w:lang w:eastAsia="et-EE"/>
        </w:rPr>
      </w:pPr>
      <w:r w:rsidRPr="00714DC0">
        <w:rPr>
          <w:rFonts w:cs="Times New Roman"/>
          <w:lang w:eastAsia="et-EE"/>
        </w:rPr>
        <w:t>arvestuslik aeg infotsooni väljumispunktile (vajadusel)</w:t>
      </w:r>
    </w:p>
    <w:p w14:paraId="6181BDC4" w14:textId="77777777" w:rsidR="00286422" w:rsidRPr="00714DC0" w:rsidRDefault="00286422" w:rsidP="005E3B3F">
      <w:pPr>
        <w:keepNext/>
        <w:widowControl/>
        <w:numPr>
          <w:ilvl w:val="0"/>
          <w:numId w:val="127"/>
        </w:numPr>
        <w:kinsoku/>
        <w:overflowPunct/>
        <w:autoSpaceDE/>
        <w:autoSpaceDN/>
        <w:adjustRightInd/>
        <w:spacing w:before="0" w:line="240" w:lineRule="auto"/>
        <w:ind w:right="0"/>
        <w:rPr>
          <w:rFonts w:cs="Times New Roman"/>
          <w:lang w:eastAsia="et-EE"/>
        </w:rPr>
      </w:pPr>
      <w:r w:rsidRPr="00714DC0">
        <w:rPr>
          <w:rFonts w:cs="Times New Roman"/>
          <w:lang w:eastAsia="et-EE"/>
        </w:rPr>
        <w:t>tegelik infotsooni väljumispunkti ületamise aeg (vajadusel)</w:t>
      </w:r>
    </w:p>
    <w:p w14:paraId="495A04BC"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1D7475CB"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7</w:t>
      </w:r>
    </w:p>
    <w:p w14:paraId="17D7A9E4" w14:textId="77777777" w:rsidR="00286422" w:rsidRPr="00714DC0" w:rsidRDefault="00286422" w:rsidP="005E3B3F">
      <w:pPr>
        <w:keepNext/>
        <w:widowControl/>
        <w:numPr>
          <w:ilvl w:val="0"/>
          <w:numId w:val="128"/>
        </w:numPr>
        <w:kinsoku/>
        <w:overflowPunct/>
        <w:autoSpaceDE/>
        <w:autoSpaceDN/>
        <w:adjustRightInd/>
        <w:spacing w:before="0" w:line="240" w:lineRule="auto"/>
        <w:ind w:right="0"/>
        <w:rPr>
          <w:rFonts w:cs="Times New Roman"/>
          <w:lang w:eastAsia="et-EE"/>
        </w:rPr>
      </w:pPr>
      <w:r w:rsidRPr="00714DC0">
        <w:rPr>
          <w:rFonts w:cs="Times New Roman"/>
          <w:lang w:eastAsia="et-EE"/>
        </w:rPr>
        <w:t xml:space="preserve">kasutatav rada </w:t>
      </w:r>
    </w:p>
    <w:p w14:paraId="479D4BB2" w14:textId="77777777" w:rsidR="00286422" w:rsidRPr="00714DC0" w:rsidRDefault="00286422" w:rsidP="005E3B3F">
      <w:pPr>
        <w:keepNext/>
        <w:widowControl/>
        <w:numPr>
          <w:ilvl w:val="0"/>
          <w:numId w:val="128"/>
        </w:numPr>
        <w:kinsoku/>
        <w:overflowPunct/>
        <w:autoSpaceDE/>
        <w:autoSpaceDN/>
        <w:adjustRightInd/>
        <w:spacing w:before="0" w:line="240" w:lineRule="auto"/>
        <w:ind w:right="0"/>
        <w:rPr>
          <w:rFonts w:cs="Times New Roman"/>
          <w:lang w:eastAsia="et-EE"/>
        </w:rPr>
      </w:pPr>
      <w:r w:rsidRPr="00714DC0">
        <w:rPr>
          <w:rFonts w:cs="Times New Roman"/>
          <w:lang w:eastAsia="et-EE"/>
        </w:rPr>
        <w:t>õhurõhk</w:t>
      </w:r>
    </w:p>
    <w:p w14:paraId="786DCA85"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26FF4EDF"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8</w:t>
      </w:r>
    </w:p>
    <w:p w14:paraId="2B8192E9" w14:textId="77777777" w:rsidR="00286422" w:rsidRPr="00714DC0" w:rsidRDefault="00286422" w:rsidP="005E3B3F">
      <w:pPr>
        <w:keepNext/>
        <w:widowControl/>
        <w:numPr>
          <w:ilvl w:val="0"/>
          <w:numId w:val="130"/>
        </w:numPr>
        <w:kinsoku/>
        <w:overflowPunct/>
        <w:autoSpaceDE/>
        <w:autoSpaceDN/>
        <w:adjustRightInd/>
        <w:spacing w:before="0" w:line="240" w:lineRule="auto"/>
        <w:ind w:right="0"/>
        <w:rPr>
          <w:rFonts w:cs="Times New Roman"/>
          <w:lang w:eastAsia="et-EE"/>
        </w:rPr>
      </w:pPr>
      <w:r w:rsidRPr="00714DC0">
        <w:rPr>
          <w:rFonts w:cs="Times New Roman"/>
          <w:lang w:eastAsia="et-EE"/>
        </w:rPr>
        <w:t>stardilennuväli</w:t>
      </w:r>
    </w:p>
    <w:p w14:paraId="24EDBC94" w14:textId="77777777" w:rsidR="00286422" w:rsidRPr="00714DC0" w:rsidRDefault="00286422" w:rsidP="005E3B3F">
      <w:pPr>
        <w:keepNext/>
        <w:widowControl/>
        <w:numPr>
          <w:ilvl w:val="0"/>
          <w:numId w:val="130"/>
        </w:numPr>
        <w:kinsoku/>
        <w:overflowPunct/>
        <w:autoSpaceDE/>
        <w:autoSpaceDN/>
        <w:adjustRightInd/>
        <w:spacing w:before="0" w:line="240" w:lineRule="auto"/>
        <w:ind w:right="0"/>
        <w:rPr>
          <w:rFonts w:cs="Times New Roman"/>
          <w:lang w:eastAsia="et-EE"/>
        </w:rPr>
      </w:pPr>
      <w:r w:rsidRPr="00714DC0">
        <w:rPr>
          <w:rFonts w:cs="Times New Roman"/>
          <w:lang w:eastAsia="et-EE"/>
        </w:rPr>
        <w:t>sihtlennuväli</w:t>
      </w:r>
    </w:p>
    <w:p w14:paraId="4F683BA1" w14:textId="77777777" w:rsidR="00286422" w:rsidRPr="00714DC0" w:rsidRDefault="00286422" w:rsidP="005E3B3F">
      <w:pPr>
        <w:keepNext/>
        <w:widowControl/>
        <w:numPr>
          <w:ilvl w:val="0"/>
          <w:numId w:val="130"/>
        </w:numPr>
        <w:kinsoku/>
        <w:overflowPunct/>
        <w:autoSpaceDE/>
        <w:autoSpaceDN/>
        <w:adjustRightInd/>
        <w:spacing w:before="0" w:line="240" w:lineRule="auto"/>
        <w:ind w:right="0"/>
        <w:rPr>
          <w:rFonts w:cs="Times New Roman"/>
          <w:lang w:eastAsia="et-EE"/>
        </w:rPr>
      </w:pPr>
      <w:r w:rsidRPr="00714DC0">
        <w:rPr>
          <w:rFonts w:cs="Times New Roman"/>
          <w:lang w:eastAsia="et-EE"/>
        </w:rPr>
        <w:t>marsruut</w:t>
      </w:r>
    </w:p>
    <w:p w14:paraId="6CC45C5D"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44184390"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9</w:t>
      </w:r>
    </w:p>
    <w:p w14:paraId="71E4B4D0"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raadioside üleandmise juhised</w:t>
      </w:r>
    </w:p>
    <w:p w14:paraId="6DF99708"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1B23F755"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10</w:t>
      </w:r>
    </w:p>
    <w:p w14:paraId="4DD4413C" w14:textId="77777777" w:rsidR="00286422" w:rsidRPr="00714DC0" w:rsidRDefault="00286422" w:rsidP="005E3B3F">
      <w:pPr>
        <w:keepNext/>
        <w:widowControl/>
        <w:numPr>
          <w:ilvl w:val="0"/>
          <w:numId w:val="129"/>
        </w:numPr>
        <w:kinsoku/>
        <w:overflowPunct/>
        <w:autoSpaceDE/>
        <w:autoSpaceDN/>
        <w:adjustRightInd/>
        <w:spacing w:before="0" w:line="240" w:lineRule="auto"/>
        <w:ind w:right="0"/>
        <w:rPr>
          <w:rFonts w:cs="Times New Roman"/>
          <w:lang w:eastAsia="et-EE"/>
        </w:rPr>
      </w:pPr>
      <w:r w:rsidRPr="00714DC0">
        <w:rPr>
          <w:rFonts w:cs="Times New Roman"/>
          <w:lang w:eastAsia="et-EE"/>
        </w:rPr>
        <w:t>piirangud ja lisainformatsioon</w:t>
      </w:r>
    </w:p>
    <w:p w14:paraId="62D76DF7" w14:textId="77777777" w:rsidR="00286422" w:rsidRPr="00714DC0" w:rsidRDefault="00286422" w:rsidP="005E3B3F">
      <w:pPr>
        <w:keepNext/>
        <w:widowControl/>
        <w:numPr>
          <w:ilvl w:val="0"/>
          <w:numId w:val="129"/>
        </w:numPr>
        <w:kinsoku/>
        <w:overflowPunct/>
        <w:autoSpaceDE/>
        <w:autoSpaceDN/>
        <w:adjustRightInd/>
        <w:spacing w:before="0" w:line="240" w:lineRule="auto"/>
        <w:ind w:right="0"/>
        <w:rPr>
          <w:rFonts w:cs="Times New Roman"/>
          <w:lang w:eastAsia="et-EE"/>
        </w:rPr>
      </w:pPr>
      <w:r w:rsidRPr="00714DC0">
        <w:rPr>
          <w:rFonts w:cs="Times New Roman"/>
          <w:lang w:eastAsia="et-EE"/>
        </w:rPr>
        <w:t>lennuplaani kõrgus</w:t>
      </w:r>
    </w:p>
    <w:p w14:paraId="7DA28E65" w14:textId="77777777" w:rsidR="00286422" w:rsidRPr="00714DC0" w:rsidRDefault="00286422" w:rsidP="005E3B3F">
      <w:pPr>
        <w:keepNext/>
        <w:widowControl/>
        <w:numPr>
          <w:ilvl w:val="0"/>
          <w:numId w:val="129"/>
        </w:numPr>
        <w:kinsoku/>
        <w:overflowPunct/>
        <w:autoSpaceDE/>
        <w:autoSpaceDN/>
        <w:adjustRightInd/>
        <w:spacing w:before="0" w:line="240" w:lineRule="auto"/>
        <w:ind w:right="0"/>
        <w:rPr>
          <w:rFonts w:cs="Times New Roman"/>
          <w:lang w:eastAsia="et-EE"/>
        </w:rPr>
      </w:pPr>
      <w:r w:rsidRPr="00714DC0">
        <w:rPr>
          <w:rFonts w:cs="Times New Roman"/>
          <w:lang w:eastAsia="et-EE"/>
        </w:rPr>
        <w:t>õhusõiduki seisupaik (vajadusel)</w:t>
      </w:r>
    </w:p>
    <w:p w14:paraId="603DA795"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3852F8BD" w14:textId="77777777" w:rsidR="00286422" w:rsidRPr="00714DC0" w:rsidRDefault="00286422" w:rsidP="00D4691E">
      <w:pPr>
        <w:pStyle w:val="Heading3"/>
      </w:pPr>
      <w:r w:rsidRPr="00714DC0">
        <w:br w:type="page"/>
      </w:r>
      <w:r w:rsidRPr="00714DC0">
        <w:lastRenderedPageBreak/>
        <w:t>Saabuv IFR-lend</w:t>
      </w:r>
    </w:p>
    <w:tbl>
      <w:tblPr>
        <w:tblW w:w="0" w:type="auto"/>
        <w:tblInd w:w="465" w:type="dxa"/>
        <w:tblLayout w:type="fixed"/>
        <w:tblLook w:val="0000" w:firstRow="0" w:lastRow="0" w:firstColumn="0" w:lastColumn="0" w:noHBand="0" w:noVBand="0"/>
      </w:tblPr>
      <w:tblGrid>
        <w:gridCol w:w="537"/>
        <w:gridCol w:w="889"/>
        <w:gridCol w:w="482"/>
        <w:gridCol w:w="426"/>
        <w:gridCol w:w="656"/>
        <w:gridCol w:w="708"/>
        <w:gridCol w:w="343"/>
        <w:gridCol w:w="555"/>
        <w:gridCol w:w="498"/>
        <w:gridCol w:w="429"/>
        <w:gridCol w:w="463"/>
        <w:gridCol w:w="530"/>
        <w:gridCol w:w="236"/>
        <w:gridCol w:w="514"/>
        <w:gridCol w:w="540"/>
        <w:gridCol w:w="540"/>
        <w:gridCol w:w="432"/>
      </w:tblGrid>
      <w:tr w:rsidR="00286422" w:rsidRPr="00714DC0" w14:paraId="1A65CF4A" w14:textId="77777777" w:rsidTr="004A54F9">
        <w:trPr>
          <w:cantSplit/>
          <w:trHeight w:val="325"/>
        </w:trPr>
        <w:tc>
          <w:tcPr>
            <w:tcW w:w="537" w:type="dxa"/>
            <w:tcBorders>
              <w:top w:val="single" w:sz="4" w:space="0" w:color="auto"/>
              <w:left w:val="single" w:sz="4" w:space="0" w:color="auto"/>
              <w:bottom w:val="nil"/>
              <w:right w:val="nil"/>
            </w:tcBorders>
            <w:vAlign w:val="center"/>
          </w:tcPr>
          <w:p w14:paraId="621D3CE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889" w:type="dxa"/>
            <w:vMerge w:val="restart"/>
            <w:tcBorders>
              <w:top w:val="single" w:sz="4" w:space="0" w:color="auto"/>
              <w:left w:val="nil"/>
              <w:bottom w:val="single" w:sz="4" w:space="0" w:color="auto"/>
              <w:right w:val="single" w:sz="4" w:space="0" w:color="auto"/>
            </w:tcBorders>
            <w:vAlign w:val="center"/>
          </w:tcPr>
          <w:p w14:paraId="16B7613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1</w:t>
            </w:r>
          </w:p>
        </w:tc>
        <w:tc>
          <w:tcPr>
            <w:tcW w:w="482" w:type="dxa"/>
            <w:tcBorders>
              <w:top w:val="single" w:sz="4" w:space="0" w:color="auto"/>
              <w:left w:val="single" w:sz="4" w:space="0" w:color="auto"/>
              <w:bottom w:val="nil"/>
              <w:right w:val="nil"/>
            </w:tcBorders>
            <w:vAlign w:val="center"/>
          </w:tcPr>
          <w:p w14:paraId="141A0E6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426" w:type="dxa"/>
            <w:vMerge w:val="restart"/>
            <w:tcBorders>
              <w:top w:val="single" w:sz="4" w:space="0" w:color="auto"/>
              <w:left w:val="nil"/>
              <w:bottom w:val="single" w:sz="4" w:space="0" w:color="auto"/>
              <w:right w:val="single" w:sz="4" w:space="0" w:color="auto"/>
            </w:tcBorders>
            <w:vAlign w:val="center"/>
          </w:tcPr>
          <w:p w14:paraId="46A7ED9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2</w:t>
            </w:r>
          </w:p>
        </w:tc>
        <w:tc>
          <w:tcPr>
            <w:tcW w:w="656" w:type="dxa"/>
            <w:tcBorders>
              <w:top w:val="single" w:sz="4" w:space="0" w:color="auto"/>
              <w:left w:val="single" w:sz="4" w:space="0" w:color="auto"/>
              <w:bottom w:val="nil"/>
              <w:right w:val="nil"/>
            </w:tcBorders>
            <w:vAlign w:val="center"/>
          </w:tcPr>
          <w:p w14:paraId="3353C2E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val="restart"/>
            <w:tcBorders>
              <w:top w:val="single" w:sz="4" w:space="0" w:color="auto"/>
              <w:left w:val="nil"/>
              <w:bottom w:val="single" w:sz="4" w:space="0" w:color="auto"/>
              <w:right w:val="nil"/>
            </w:tcBorders>
            <w:vAlign w:val="center"/>
          </w:tcPr>
          <w:p w14:paraId="2F69F9F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4</w:t>
            </w:r>
          </w:p>
        </w:tc>
        <w:tc>
          <w:tcPr>
            <w:tcW w:w="343" w:type="dxa"/>
            <w:tcBorders>
              <w:top w:val="single" w:sz="4" w:space="0" w:color="auto"/>
              <w:left w:val="nil"/>
              <w:bottom w:val="nil"/>
              <w:right w:val="single" w:sz="4" w:space="0" w:color="auto"/>
            </w:tcBorders>
            <w:vAlign w:val="center"/>
          </w:tcPr>
          <w:p w14:paraId="0FA6E92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1053" w:type="dxa"/>
            <w:gridSpan w:val="2"/>
            <w:vMerge w:val="restart"/>
            <w:tcBorders>
              <w:top w:val="single" w:sz="4" w:space="0" w:color="auto"/>
              <w:left w:val="single" w:sz="4" w:space="0" w:color="auto"/>
              <w:right w:val="single" w:sz="4" w:space="0" w:color="auto"/>
            </w:tcBorders>
          </w:tcPr>
          <w:p w14:paraId="114B12A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p w14:paraId="08182F5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xml:space="preserve">     5</w:t>
            </w:r>
          </w:p>
          <w:p w14:paraId="22DD1B2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892" w:type="dxa"/>
            <w:gridSpan w:val="2"/>
            <w:vMerge w:val="restart"/>
            <w:tcBorders>
              <w:top w:val="single" w:sz="4" w:space="0" w:color="auto"/>
              <w:left w:val="single" w:sz="4" w:space="0" w:color="auto"/>
              <w:right w:val="single" w:sz="4" w:space="0" w:color="auto"/>
            </w:tcBorders>
          </w:tcPr>
          <w:p w14:paraId="1767C5B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p w14:paraId="0318E4D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xml:space="preserve">    6</w:t>
            </w:r>
          </w:p>
          <w:p w14:paraId="6D0E9F2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1280" w:type="dxa"/>
            <w:gridSpan w:val="3"/>
            <w:vMerge w:val="restart"/>
            <w:tcBorders>
              <w:top w:val="single" w:sz="4" w:space="0" w:color="auto"/>
              <w:left w:val="single" w:sz="4" w:space="0" w:color="auto"/>
              <w:right w:val="single" w:sz="4" w:space="0" w:color="auto"/>
            </w:tcBorders>
          </w:tcPr>
          <w:p w14:paraId="64FD9A9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p w14:paraId="701FFBB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xml:space="preserve">       7</w:t>
            </w:r>
          </w:p>
          <w:p w14:paraId="1607FD5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40" w:type="dxa"/>
            <w:tcBorders>
              <w:top w:val="single" w:sz="4" w:space="0" w:color="auto"/>
              <w:left w:val="single" w:sz="4" w:space="0" w:color="auto"/>
              <w:bottom w:val="nil"/>
              <w:right w:val="nil"/>
            </w:tcBorders>
          </w:tcPr>
          <w:p w14:paraId="4B8F8BA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540" w:type="dxa"/>
            <w:vMerge w:val="restart"/>
            <w:tcBorders>
              <w:top w:val="single" w:sz="4" w:space="0" w:color="auto"/>
              <w:left w:val="nil"/>
              <w:bottom w:val="single" w:sz="4" w:space="0" w:color="auto"/>
              <w:right w:val="nil"/>
            </w:tcBorders>
            <w:vAlign w:val="center"/>
          </w:tcPr>
          <w:p w14:paraId="5CEDB90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10</w:t>
            </w:r>
          </w:p>
        </w:tc>
        <w:tc>
          <w:tcPr>
            <w:tcW w:w="432" w:type="dxa"/>
            <w:tcBorders>
              <w:top w:val="single" w:sz="4" w:space="0" w:color="auto"/>
              <w:left w:val="nil"/>
              <w:bottom w:val="nil"/>
              <w:right w:val="single" w:sz="4" w:space="0" w:color="auto"/>
            </w:tcBorders>
          </w:tcPr>
          <w:p w14:paraId="26E0D55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r>
      <w:tr w:rsidR="00286422" w:rsidRPr="00714DC0" w14:paraId="17FA2373" w14:textId="77777777" w:rsidTr="004A54F9">
        <w:trPr>
          <w:cantSplit/>
          <w:trHeight w:val="326"/>
        </w:trPr>
        <w:tc>
          <w:tcPr>
            <w:tcW w:w="537" w:type="dxa"/>
            <w:tcBorders>
              <w:top w:val="nil"/>
              <w:left w:val="single" w:sz="4" w:space="0" w:color="auto"/>
              <w:bottom w:val="nil"/>
              <w:right w:val="nil"/>
            </w:tcBorders>
            <w:vAlign w:val="center"/>
          </w:tcPr>
          <w:p w14:paraId="4ECE0B7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889" w:type="dxa"/>
            <w:vMerge/>
            <w:tcBorders>
              <w:top w:val="single" w:sz="4" w:space="0" w:color="auto"/>
              <w:left w:val="nil"/>
              <w:bottom w:val="single" w:sz="4" w:space="0" w:color="auto"/>
              <w:right w:val="single" w:sz="4" w:space="0" w:color="auto"/>
            </w:tcBorders>
            <w:vAlign w:val="center"/>
          </w:tcPr>
          <w:p w14:paraId="5199EBC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nil"/>
              <w:left w:val="single" w:sz="4" w:space="0" w:color="auto"/>
              <w:bottom w:val="single" w:sz="4" w:space="0" w:color="auto"/>
              <w:right w:val="nil"/>
            </w:tcBorders>
            <w:vAlign w:val="center"/>
          </w:tcPr>
          <w:p w14:paraId="18F7298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426" w:type="dxa"/>
            <w:vMerge/>
            <w:tcBorders>
              <w:top w:val="single" w:sz="4" w:space="0" w:color="auto"/>
              <w:left w:val="nil"/>
              <w:bottom w:val="single" w:sz="4" w:space="0" w:color="auto"/>
              <w:right w:val="single" w:sz="4" w:space="0" w:color="auto"/>
            </w:tcBorders>
            <w:vAlign w:val="center"/>
          </w:tcPr>
          <w:p w14:paraId="5D01F48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6" w:type="dxa"/>
            <w:tcBorders>
              <w:top w:val="nil"/>
              <w:left w:val="single" w:sz="4" w:space="0" w:color="auto"/>
              <w:bottom w:val="nil"/>
              <w:right w:val="nil"/>
            </w:tcBorders>
            <w:vAlign w:val="center"/>
          </w:tcPr>
          <w:p w14:paraId="2F0E542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53C0359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nil"/>
              <w:right w:val="single" w:sz="4" w:space="0" w:color="auto"/>
            </w:tcBorders>
            <w:vAlign w:val="center"/>
          </w:tcPr>
          <w:p w14:paraId="0FD4A34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1053" w:type="dxa"/>
            <w:gridSpan w:val="2"/>
            <w:vMerge/>
            <w:tcBorders>
              <w:left w:val="single" w:sz="4" w:space="0" w:color="auto"/>
              <w:bottom w:val="single" w:sz="4" w:space="0" w:color="auto"/>
              <w:right w:val="single" w:sz="4" w:space="0" w:color="auto"/>
            </w:tcBorders>
          </w:tcPr>
          <w:p w14:paraId="6B88577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892" w:type="dxa"/>
            <w:gridSpan w:val="2"/>
            <w:vMerge/>
            <w:tcBorders>
              <w:left w:val="single" w:sz="4" w:space="0" w:color="auto"/>
              <w:bottom w:val="single" w:sz="4" w:space="0" w:color="auto"/>
              <w:right w:val="single" w:sz="4" w:space="0" w:color="auto"/>
            </w:tcBorders>
          </w:tcPr>
          <w:p w14:paraId="68917D4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1280" w:type="dxa"/>
            <w:gridSpan w:val="3"/>
            <w:vMerge/>
            <w:tcBorders>
              <w:left w:val="single" w:sz="4" w:space="0" w:color="auto"/>
              <w:bottom w:val="single" w:sz="4" w:space="0" w:color="auto"/>
              <w:right w:val="single" w:sz="4" w:space="0" w:color="auto"/>
            </w:tcBorders>
          </w:tcPr>
          <w:p w14:paraId="307FD40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nil"/>
              <w:right w:val="nil"/>
            </w:tcBorders>
          </w:tcPr>
          <w:p w14:paraId="32F6C69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vMerge/>
            <w:tcBorders>
              <w:top w:val="single" w:sz="4" w:space="0" w:color="auto"/>
              <w:left w:val="nil"/>
              <w:bottom w:val="single" w:sz="4" w:space="0" w:color="auto"/>
              <w:right w:val="nil"/>
            </w:tcBorders>
            <w:vAlign w:val="center"/>
          </w:tcPr>
          <w:p w14:paraId="402DA72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nil"/>
              <w:right w:val="single" w:sz="4" w:space="0" w:color="auto"/>
            </w:tcBorders>
          </w:tcPr>
          <w:p w14:paraId="32739A7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403D3E4D" w14:textId="77777777" w:rsidTr="004A54F9">
        <w:trPr>
          <w:cantSplit/>
          <w:trHeight w:val="325"/>
        </w:trPr>
        <w:tc>
          <w:tcPr>
            <w:tcW w:w="537" w:type="dxa"/>
            <w:tcBorders>
              <w:top w:val="nil"/>
              <w:left w:val="single" w:sz="4" w:space="0" w:color="auto"/>
              <w:bottom w:val="nil"/>
              <w:right w:val="nil"/>
            </w:tcBorders>
            <w:vAlign w:val="center"/>
          </w:tcPr>
          <w:p w14:paraId="722EA02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c>
          <w:tcPr>
            <w:tcW w:w="889" w:type="dxa"/>
            <w:vMerge/>
            <w:tcBorders>
              <w:top w:val="single" w:sz="4" w:space="0" w:color="auto"/>
              <w:left w:val="nil"/>
              <w:bottom w:val="single" w:sz="4" w:space="0" w:color="auto"/>
              <w:right w:val="single" w:sz="4" w:space="0" w:color="auto"/>
            </w:tcBorders>
            <w:vAlign w:val="center"/>
          </w:tcPr>
          <w:p w14:paraId="01C407C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single" w:sz="4" w:space="0" w:color="auto"/>
              <w:left w:val="single" w:sz="4" w:space="0" w:color="auto"/>
              <w:bottom w:val="nil"/>
              <w:right w:val="nil"/>
            </w:tcBorders>
            <w:vAlign w:val="center"/>
          </w:tcPr>
          <w:p w14:paraId="586A91D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426" w:type="dxa"/>
            <w:vMerge w:val="restart"/>
            <w:tcBorders>
              <w:top w:val="single" w:sz="4" w:space="0" w:color="auto"/>
              <w:left w:val="nil"/>
              <w:bottom w:val="single" w:sz="4" w:space="0" w:color="auto"/>
              <w:right w:val="single" w:sz="4" w:space="0" w:color="auto"/>
            </w:tcBorders>
            <w:vAlign w:val="center"/>
          </w:tcPr>
          <w:p w14:paraId="0B69C25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3</w:t>
            </w:r>
          </w:p>
        </w:tc>
        <w:tc>
          <w:tcPr>
            <w:tcW w:w="656" w:type="dxa"/>
            <w:tcBorders>
              <w:top w:val="nil"/>
              <w:left w:val="single" w:sz="4" w:space="0" w:color="auto"/>
              <w:bottom w:val="nil"/>
              <w:right w:val="nil"/>
            </w:tcBorders>
            <w:vAlign w:val="center"/>
          </w:tcPr>
          <w:p w14:paraId="73508CC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7435384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nil"/>
              <w:right w:val="single" w:sz="4" w:space="0" w:color="auto"/>
            </w:tcBorders>
            <w:vAlign w:val="center"/>
          </w:tcPr>
          <w:p w14:paraId="38BC1BF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55" w:type="dxa"/>
            <w:tcBorders>
              <w:top w:val="single" w:sz="4" w:space="0" w:color="auto"/>
              <w:left w:val="single" w:sz="4" w:space="0" w:color="auto"/>
              <w:right w:val="nil"/>
            </w:tcBorders>
          </w:tcPr>
          <w:p w14:paraId="23897A1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w:t>
            </w:r>
          </w:p>
        </w:tc>
        <w:tc>
          <w:tcPr>
            <w:tcW w:w="927" w:type="dxa"/>
            <w:gridSpan w:val="2"/>
            <w:vMerge w:val="restart"/>
            <w:tcBorders>
              <w:top w:val="single" w:sz="4" w:space="0" w:color="auto"/>
              <w:left w:val="nil"/>
              <w:bottom w:val="single" w:sz="4" w:space="0" w:color="auto"/>
              <w:right w:val="nil"/>
            </w:tcBorders>
            <w:vAlign w:val="center"/>
          </w:tcPr>
          <w:p w14:paraId="6C1CC5E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8</w:t>
            </w:r>
          </w:p>
        </w:tc>
        <w:tc>
          <w:tcPr>
            <w:tcW w:w="463" w:type="dxa"/>
            <w:tcBorders>
              <w:top w:val="single" w:sz="4" w:space="0" w:color="auto"/>
              <w:left w:val="nil"/>
              <w:bottom w:val="nil"/>
              <w:right w:val="single" w:sz="4" w:space="0" w:color="auto"/>
            </w:tcBorders>
          </w:tcPr>
          <w:p w14:paraId="26E00B3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30" w:type="dxa"/>
            <w:tcBorders>
              <w:top w:val="single" w:sz="4" w:space="0" w:color="auto"/>
              <w:left w:val="single" w:sz="4" w:space="0" w:color="auto"/>
              <w:right w:val="nil"/>
            </w:tcBorders>
          </w:tcPr>
          <w:p w14:paraId="7C1A81D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6" w:type="dxa"/>
            <w:vMerge w:val="restart"/>
            <w:tcBorders>
              <w:top w:val="single" w:sz="4" w:space="0" w:color="auto"/>
              <w:left w:val="nil"/>
              <w:bottom w:val="single" w:sz="4" w:space="0" w:color="auto"/>
              <w:right w:val="nil"/>
            </w:tcBorders>
            <w:vAlign w:val="center"/>
          </w:tcPr>
          <w:p w14:paraId="1FF4C91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9</w:t>
            </w:r>
          </w:p>
        </w:tc>
        <w:tc>
          <w:tcPr>
            <w:tcW w:w="514" w:type="dxa"/>
            <w:tcBorders>
              <w:top w:val="single" w:sz="4" w:space="0" w:color="auto"/>
              <w:left w:val="nil"/>
              <w:bottom w:val="nil"/>
              <w:right w:val="single" w:sz="4" w:space="0" w:color="auto"/>
            </w:tcBorders>
          </w:tcPr>
          <w:p w14:paraId="0CD2334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nil"/>
              <w:right w:val="nil"/>
            </w:tcBorders>
          </w:tcPr>
          <w:p w14:paraId="7705AA5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vMerge/>
            <w:tcBorders>
              <w:top w:val="single" w:sz="4" w:space="0" w:color="auto"/>
              <w:left w:val="nil"/>
              <w:bottom w:val="single" w:sz="4" w:space="0" w:color="auto"/>
              <w:right w:val="nil"/>
            </w:tcBorders>
            <w:vAlign w:val="center"/>
          </w:tcPr>
          <w:p w14:paraId="2F64C85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nil"/>
              <w:right w:val="single" w:sz="4" w:space="0" w:color="auto"/>
            </w:tcBorders>
          </w:tcPr>
          <w:p w14:paraId="48675BE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54AB8A34" w14:textId="77777777" w:rsidTr="004A54F9">
        <w:trPr>
          <w:cantSplit/>
          <w:trHeight w:val="326"/>
        </w:trPr>
        <w:tc>
          <w:tcPr>
            <w:tcW w:w="537" w:type="dxa"/>
            <w:tcBorders>
              <w:top w:val="nil"/>
              <w:left w:val="single" w:sz="4" w:space="0" w:color="auto"/>
              <w:bottom w:val="single" w:sz="4" w:space="0" w:color="auto"/>
              <w:right w:val="nil"/>
            </w:tcBorders>
            <w:vAlign w:val="center"/>
          </w:tcPr>
          <w:p w14:paraId="088BEF3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d)</w:t>
            </w:r>
          </w:p>
        </w:tc>
        <w:tc>
          <w:tcPr>
            <w:tcW w:w="889" w:type="dxa"/>
            <w:vMerge/>
            <w:tcBorders>
              <w:top w:val="single" w:sz="4" w:space="0" w:color="auto"/>
              <w:left w:val="nil"/>
              <w:bottom w:val="single" w:sz="4" w:space="0" w:color="auto"/>
              <w:right w:val="single" w:sz="4" w:space="0" w:color="auto"/>
            </w:tcBorders>
            <w:vAlign w:val="center"/>
          </w:tcPr>
          <w:p w14:paraId="7B6498E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82" w:type="dxa"/>
            <w:tcBorders>
              <w:top w:val="nil"/>
              <w:left w:val="single" w:sz="4" w:space="0" w:color="auto"/>
              <w:bottom w:val="single" w:sz="4" w:space="0" w:color="auto"/>
              <w:right w:val="nil"/>
            </w:tcBorders>
            <w:vAlign w:val="center"/>
          </w:tcPr>
          <w:p w14:paraId="5D4B795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426" w:type="dxa"/>
            <w:vMerge/>
            <w:tcBorders>
              <w:top w:val="single" w:sz="4" w:space="0" w:color="auto"/>
              <w:left w:val="nil"/>
              <w:bottom w:val="single" w:sz="4" w:space="0" w:color="auto"/>
              <w:right w:val="single" w:sz="4" w:space="0" w:color="auto"/>
            </w:tcBorders>
            <w:vAlign w:val="center"/>
          </w:tcPr>
          <w:p w14:paraId="3379DB5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656" w:type="dxa"/>
            <w:tcBorders>
              <w:top w:val="nil"/>
              <w:left w:val="single" w:sz="4" w:space="0" w:color="auto"/>
              <w:bottom w:val="single" w:sz="4" w:space="0" w:color="auto"/>
              <w:right w:val="nil"/>
            </w:tcBorders>
            <w:vAlign w:val="center"/>
          </w:tcPr>
          <w:p w14:paraId="64E053F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708" w:type="dxa"/>
            <w:vMerge/>
            <w:tcBorders>
              <w:top w:val="single" w:sz="4" w:space="0" w:color="auto"/>
              <w:left w:val="nil"/>
              <w:bottom w:val="single" w:sz="4" w:space="0" w:color="auto"/>
              <w:right w:val="nil"/>
            </w:tcBorders>
            <w:vAlign w:val="center"/>
          </w:tcPr>
          <w:p w14:paraId="0D0165B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43" w:type="dxa"/>
            <w:tcBorders>
              <w:top w:val="nil"/>
              <w:left w:val="nil"/>
              <w:bottom w:val="single" w:sz="4" w:space="0" w:color="auto"/>
              <w:right w:val="single" w:sz="4" w:space="0" w:color="auto"/>
            </w:tcBorders>
            <w:vAlign w:val="center"/>
          </w:tcPr>
          <w:p w14:paraId="09A838E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55" w:type="dxa"/>
            <w:tcBorders>
              <w:top w:val="nil"/>
              <w:left w:val="single" w:sz="4" w:space="0" w:color="auto"/>
              <w:bottom w:val="single" w:sz="4" w:space="0" w:color="auto"/>
            </w:tcBorders>
          </w:tcPr>
          <w:p w14:paraId="159B054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c)</w:t>
            </w:r>
          </w:p>
        </w:tc>
        <w:tc>
          <w:tcPr>
            <w:tcW w:w="927" w:type="dxa"/>
            <w:gridSpan w:val="2"/>
            <w:vMerge/>
            <w:tcBorders>
              <w:top w:val="nil"/>
              <w:left w:val="nil"/>
              <w:bottom w:val="single" w:sz="4" w:space="0" w:color="auto"/>
              <w:right w:val="nil"/>
            </w:tcBorders>
            <w:vAlign w:val="center"/>
          </w:tcPr>
          <w:p w14:paraId="7727349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63" w:type="dxa"/>
            <w:tcBorders>
              <w:top w:val="nil"/>
              <w:left w:val="nil"/>
              <w:bottom w:val="single" w:sz="4" w:space="0" w:color="auto"/>
              <w:right w:val="single" w:sz="4" w:space="0" w:color="auto"/>
            </w:tcBorders>
          </w:tcPr>
          <w:p w14:paraId="361941A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30" w:type="dxa"/>
            <w:tcBorders>
              <w:top w:val="nil"/>
              <w:left w:val="single" w:sz="4" w:space="0" w:color="auto"/>
              <w:bottom w:val="single" w:sz="4" w:space="0" w:color="auto"/>
            </w:tcBorders>
          </w:tcPr>
          <w:p w14:paraId="01F7569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6" w:type="dxa"/>
            <w:vMerge/>
            <w:tcBorders>
              <w:top w:val="nil"/>
              <w:left w:val="nil"/>
              <w:bottom w:val="single" w:sz="4" w:space="0" w:color="auto"/>
              <w:right w:val="nil"/>
            </w:tcBorders>
            <w:vAlign w:val="center"/>
          </w:tcPr>
          <w:p w14:paraId="08C1B2E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14" w:type="dxa"/>
            <w:tcBorders>
              <w:top w:val="nil"/>
              <w:left w:val="nil"/>
              <w:bottom w:val="single" w:sz="4" w:space="0" w:color="auto"/>
              <w:right w:val="single" w:sz="4" w:space="0" w:color="auto"/>
            </w:tcBorders>
          </w:tcPr>
          <w:p w14:paraId="09FA004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540" w:type="dxa"/>
            <w:tcBorders>
              <w:top w:val="nil"/>
              <w:left w:val="single" w:sz="4" w:space="0" w:color="auto"/>
              <w:bottom w:val="single" w:sz="4" w:space="0" w:color="auto"/>
              <w:right w:val="nil"/>
            </w:tcBorders>
          </w:tcPr>
          <w:p w14:paraId="56EA380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w:t>
            </w:r>
          </w:p>
        </w:tc>
        <w:tc>
          <w:tcPr>
            <w:tcW w:w="540" w:type="dxa"/>
            <w:vMerge/>
            <w:tcBorders>
              <w:top w:val="single" w:sz="4" w:space="0" w:color="auto"/>
              <w:left w:val="nil"/>
              <w:bottom w:val="single" w:sz="4" w:space="0" w:color="auto"/>
              <w:right w:val="nil"/>
            </w:tcBorders>
            <w:vAlign w:val="center"/>
          </w:tcPr>
          <w:p w14:paraId="7274E3C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432" w:type="dxa"/>
            <w:tcBorders>
              <w:top w:val="nil"/>
              <w:left w:val="nil"/>
              <w:bottom w:val="single" w:sz="4" w:space="0" w:color="auto"/>
              <w:right w:val="single" w:sz="4" w:space="0" w:color="auto"/>
            </w:tcBorders>
          </w:tcPr>
          <w:p w14:paraId="09531DD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bl>
    <w:p w14:paraId="53E1DE55"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1</w:t>
      </w:r>
      <w:r w:rsidRPr="00714DC0">
        <w:rPr>
          <w:rFonts w:cs="Times New Roman"/>
          <w:lang w:eastAsia="et-EE"/>
        </w:rPr>
        <w:tab/>
      </w:r>
    </w:p>
    <w:p w14:paraId="1B1B3CDF" w14:textId="77777777" w:rsidR="00286422" w:rsidRPr="00714DC0" w:rsidRDefault="00286422" w:rsidP="005E3B3F">
      <w:pPr>
        <w:keepNext/>
        <w:widowControl/>
        <w:numPr>
          <w:ilvl w:val="0"/>
          <w:numId w:val="131"/>
        </w:numPr>
        <w:kinsoku/>
        <w:overflowPunct/>
        <w:autoSpaceDE/>
        <w:autoSpaceDN/>
        <w:adjustRightInd/>
        <w:spacing w:before="0" w:line="240" w:lineRule="auto"/>
        <w:ind w:right="0"/>
        <w:rPr>
          <w:rFonts w:cs="Times New Roman"/>
          <w:lang w:eastAsia="et-EE"/>
        </w:rPr>
      </w:pPr>
      <w:r w:rsidRPr="00714DC0">
        <w:rPr>
          <w:rFonts w:cs="Times New Roman"/>
          <w:lang w:eastAsia="et-EE"/>
        </w:rPr>
        <w:t>kutsung/ kasutatav keel (vajadusel)</w:t>
      </w:r>
    </w:p>
    <w:p w14:paraId="7EFAF041" w14:textId="77777777" w:rsidR="00286422" w:rsidRPr="00714DC0" w:rsidRDefault="00286422" w:rsidP="005E3B3F">
      <w:pPr>
        <w:keepNext/>
        <w:widowControl/>
        <w:numPr>
          <w:ilvl w:val="0"/>
          <w:numId w:val="131"/>
        </w:numPr>
        <w:kinsoku/>
        <w:overflowPunct/>
        <w:autoSpaceDE/>
        <w:autoSpaceDN/>
        <w:adjustRightInd/>
        <w:spacing w:before="0" w:line="240" w:lineRule="auto"/>
        <w:ind w:right="0"/>
        <w:rPr>
          <w:rFonts w:cs="Times New Roman"/>
          <w:lang w:eastAsia="et-EE"/>
        </w:rPr>
      </w:pPr>
      <w:r w:rsidRPr="00714DC0">
        <w:rPr>
          <w:rFonts w:cs="Times New Roman"/>
          <w:lang w:eastAsia="et-EE"/>
        </w:rPr>
        <w:t>SSR kood</w:t>
      </w:r>
    </w:p>
    <w:p w14:paraId="7BDFE51F" w14:textId="77777777" w:rsidR="00286422" w:rsidRPr="00714DC0" w:rsidRDefault="00286422" w:rsidP="005E3B3F">
      <w:pPr>
        <w:keepNext/>
        <w:widowControl/>
        <w:numPr>
          <w:ilvl w:val="0"/>
          <w:numId w:val="131"/>
        </w:numPr>
        <w:kinsoku/>
        <w:overflowPunct/>
        <w:autoSpaceDE/>
        <w:autoSpaceDN/>
        <w:adjustRightInd/>
        <w:spacing w:before="0" w:line="240" w:lineRule="auto"/>
        <w:ind w:right="0"/>
        <w:rPr>
          <w:rFonts w:cs="Times New Roman"/>
          <w:lang w:eastAsia="et-EE"/>
        </w:rPr>
      </w:pPr>
      <w:r w:rsidRPr="00714DC0">
        <w:rPr>
          <w:rFonts w:cs="Times New Roman"/>
          <w:lang w:eastAsia="et-EE"/>
        </w:rPr>
        <w:t>reisilennukiirus vastavalt lennuplaanile</w:t>
      </w:r>
    </w:p>
    <w:p w14:paraId="5765CBAC" w14:textId="77777777" w:rsidR="00286422" w:rsidRPr="00714DC0" w:rsidRDefault="00286422" w:rsidP="005E3B3F">
      <w:pPr>
        <w:keepNext/>
        <w:widowControl/>
        <w:numPr>
          <w:ilvl w:val="0"/>
          <w:numId w:val="131"/>
        </w:numPr>
        <w:kinsoku/>
        <w:overflowPunct/>
        <w:autoSpaceDE/>
        <w:autoSpaceDN/>
        <w:adjustRightInd/>
        <w:spacing w:before="0" w:line="240" w:lineRule="auto"/>
        <w:ind w:right="0"/>
        <w:rPr>
          <w:rFonts w:cs="Times New Roman"/>
          <w:lang w:eastAsia="et-EE"/>
        </w:rPr>
      </w:pPr>
      <w:r w:rsidRPr="00714DC0">
        <w:rPr>
          <w:rFonts w:cs="Times New Roman"/>
          <w:lang w:eastAsia="et-EE"/>
        </w:rPr>
        <w:t>õhusõiduki tüüp/ keerisjälje kategooria</w:t>
      </w:r>
    </w:p>
    <w:p w14:paraId="77437799"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72501AEB"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 xml:space="preserve">Lahter 2 </w:t>
      </w:r>
    </w:p>
    <w:p w14:paraId="0625B0C5" w14:textId="77777777" w:rsidR="00286422" w:rsidRPr="00714DC0" w:rsidRDefault="00286422" w:rsidP="005E3B3F">
      <w:pPr>
        <w:keepNext/>
        <w:widowControl/>
        <w:numPr>
          <w:ilvl w:val="0"/>
          <w:numId w:val="132"/>
        </w:numPr>
        <w:kinsoku/>
        <w:overflowPunct/>
        <w:autoSpaceDE/>
        <w:autoSpaceDN/>
        <w:adjustRightInd/>
        <w:spacing w:before="0" w:line="240" w:lineRule="auto"/>
        <w:ind w:right="0"/>
        <w:rPr>
          <w:rFonts w:cs="Times New Roman"/>
          <w:lang w:eastAsia="et-EE"/>
        </w:rPr>
      </w:pPr>
      <w:r w:rsidRPr="00714DC0">
        <w:rPr>
          <w:rFonts w:cs="Times New Roman"/>
          <w:lang w:eastAsia="et-EE"/>
        </w:rPr>
        <w:t>raadioside alustamise aeg (vajadusel)</w:t>
      </w:r>
    </w:p>
    <w:p w14:paraId="6EFB31BB" w14:textId="77777777" w:rsidR="00286422" w:rsidRPr="00714DC0" w:rsidRDefault="00286422" w:rsidP="005E3B3F">
      <w:pPr>
        <w:keepNext/>
        <w:widowControl/>
        <w:numPr>
          <w:ilvl w:val="0"/>
          <w:numId w:val="132"/>
        </w:numPr>
        <w:kinsoku/>
        <w:overflowPunct/>
        <w:autoSpaceDE/>
        <w:autoSpaceDN/>
        <w:adjustRightInd/>
        <w:spacing w:before="0" w:line="240" w:lineRule="auto"/>
        <w:ind w:right="0"/>
        <w:rPr>
          <w:rFonts w:cs="Times New Roman"/>
          <w:lang w:eastAsia="et-EE"/>
        </w:rPr>
      </w:pPr>
      <w:r w:rsidRPr="00714DC0">
        <w:rPr>
          <w:rFonts w:cs="Times New Roman"/>
          <w:lang w:eastAsia="et-EE"/>
        </w:rPr>
        <w:t xml:space="preserve">lennuinfotsooni sisenemispunkt </w:t>
      </w:r>
    </w:p>
    <w:p w14:paraId="35AFCDAB"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3471E0FA"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 xml:space="preserve">Lahter 3 </w:t>
      </w:r>
    </w:p>
    <w:p w14:paraId="0FD0B815" w14:textId="613B6B0E" w:rsidR="00286422" w:rsidRPr="00714DC0" w:rsidRDefault="00286422" w:rsidP="005E3B3F">
      <w:pPr>
        <w:keepNext/>
        <w:widowControl/>
        <w:numPr>
          <w:ilvl w:val="0"/>
          <w:numId w:val="138"/>
        </w:numPr>
        <w:tabs>
          <w:tab w:val="left" w:pos="924"/>
        </w:tabs>
        <w:kinsoku/>
        <w:overflowPunct/>
        <w:autoSpaceDE/>
        <w:autoSpaceDN/>
        <w:adjustRightInd/>
        <w:spacing w:before="0" w:line="240" w:lineRule="auto"/>
        <w:ind w:right="0"/>
        <w:rPr>
          <w:rFonts w:cs="Times New Roman"/>
          <w:szCs w:val="24"/>
          <w:lang w:eastAsia="et-EE"/>
        </w:rPr>
      </w:pPr>
      <w:r w:rsidRPr="00714DC0">
        <w:rPr>
          <w:rFonts w:cs="Times New Roman"/>
          <w:szCs w:val="24"/>
          <w:lang w:eastAsia="et-EE"/>
        </w:rPr>
        <w:t>arvestuslik aeg infotsooni sisenemispunktile</w:t>
      </w:r>
    </w:p>
    <w:p w14:paraId="5532A843" w14:textId="77777777" w:rsidR="00286422" w:rsidRPr="00714DC0" w:rsidRDefault="00286422" w:rsidP="005E3B3F">
      <w:pPr>
        <w:keepNext/>
        <w:widowControl/>
        <w:numPr>
          <w:ilvl w:val="0"/>
          <w:numId w:val="138"/>
        </w:numPr>
        <w:tabs>
          <w:tab w:val="left" w:pos="924"/>
        </w:tabs>
        <w:kinsoku/>
        <w:overflowPunct/>
        <w:autoSpaceDE/>
        <w:autoSpaceDN/>
        <w:adjustRightInd/>
        <w:spacing w:before="0" w:line="240" w:lineRule="auto"/>
        <w:ind w:right="0"/>
        <w:rPr>
          <w:rFonts w:cs="Times New Roman"/>
          <w:szCs w:val="24"/>
          <w:lang w:eastAsia="et-EE"/>
        </w:rPr>
      </w:pPr>
      <w:r w:rsidRPr="00714DC0">
        <w:rPr>
          <w:rFonts w:cs="Times New Roman"/>
          <w:szCs w:val="24"/>
          <w:lang w:eastAsia="et-EE"/>
        </w:rPr>
        <w:t>tegelik infotsooni sisenemispunkti ületamise aeg</w:t>
      </w:r>
    </w:p>
    <w:p w14:paraId="136DF9BE"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7D12BAF9"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4</w:t>
      </w:r>
    </w:p>
    <w:p w14:paraId="529BD133"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lennukõrgused</w:t>
      </w:r>
    </w:p>
    <w:p w14:paraId="3EB57D59"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5396A7C8"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5</w:t>
      </w:r>
    </w:p>
    <w:p w14:paraId="55AF8570" w14:textId="77777777" w:rsidR="00286422" w:rsidRPr="00714DC0" w:rsidRDefault="00286422" w:rsidP="005E3B3F">
      <w:pPr>
        <w:keepNext/>
        <w:widowControl/>
        <w:numPr>
          <w:ilvl w:val="0"/>
          <w:numId w:val="133"/>
        </w:numPr>
        <w:kinsoku/>
        <w:overflowPunct/>
        <w:autoSpaceDE/>
        <w:autoSpaceDN/>
        <w:adjustRightInd/>
        <w:spacing w:before="0" w:line="240" w:lineRule="auto"/>
        <w:ind w:right="0"/>
        <w:rPr>
          <w:rFonts w:cs="Times New Roman"/>
          <w:lang w:eastAsia="et-EE"/>
        </w:rPr>
      </w:pPr>
      <w:r w:rsidRPr="00714DC0">
        <w:rPr>
          <w:rFonts w:cs="Times New Roman"/>
          <w:lang w:eastAsia="et-EE"/>
        </w:rPr>
        <w:t>lähenemismajaks (vajadusel)</w:t>
      </w:r>
    </w:p>
    <w:p w14:paraId="499EF51A" w14:textId="77777777" w:rsidR="00286422" w:rsidRPr="00714DC0" w:rsidRDefault="00286422" w:rsidP="005E3B3F">
      <w:pPr>
        <w:keepNext/>
        <w:widowControl/>
        <w:numPr>
          <w:ilvl w:val="0"/>
          <w:numId w:val="133"/>
        </w:numPr>
        <w:kinsoku/>
        <w:overflowPunct/>
        <w:autoSpaceDE/>
        <w:autoSpaceDN/>
        <w:adjustRightInd/>
        <w:spacing w:before="0" w:line="240" w:lineRule="auto"/>
        <w:ind w:right="0"/>
        <w:rPr>
          <w:rFonts w:cs="Times New Roman"/>
          <w:lang w:eastAsia="et-EE"/>
        </w:rPr>
      </w:pPr>
      <w:r w:rsidRPr="00714DC0">
        <w:rPr>
          <w:rFonts w:cs="Times New Roman"/>
          <w:lang w:eastAsia="et-EE"/>
        </w:rPr>
        <w:t>arvestuslik saabumiseaeg</w:t>
      </w:r>
    </w:p>
    <w:p w14:paraId="722DB0FF"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5DEC1C93"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 xml:space="preserve">Lahter 6 </w:t>
      </w:r>
    </w:p>
    <w:p w14:paraId="461109A5" w14:textId="77777777" w:rsidR="00286422" w:rsidRPr="00714DC0" w:rsidRDefault="00286422" w:rsidP="005E3B3F">
      <w:pPr>
        <w:keepNext/>
        <w:widowControl/>
        <w:numPr>
          <w:ilvl w:val="0"/>
          <w:numId w:val="137"/>
        </w:numPr>
        <w:kinsoku/>
        <w:overflowPunct/>
        <w:autoSpaceDE/>
        <w:autoSpaceDN/>
        <w:adjustRightInd/>
        <w:spacing w:before="0" w:line="240" w:lineRule="auto"/>
        <w:ind w:right="0"/>
        <w:rPr>
          <w:rFonts w:cs="Times New Roman"/>
          <w:lang w:eastAsia="et-EE"/>
        </w:rPr>
      </w:pPr>
      <w:r w:rsidRPr="00714DC0">
        <w:rPr>
          <w:rFonts w:cs="Times New Roman"/>
          <w:lang w:eastAsia="et-EE"/>
        </w:rPr>
        <w:t>arvestuslik majaka ületamise aeg sisselennusuunas</w:t>
      </w:r>
    </w:p>
    <w:p w14:paraId="16ABDB68" w14:textId="77777777" w:rsidR="00286422" w:rsidRPr="00714DC0" w:rsidRDefault="00286422" w:rsidP="005E3B3F">
      <w:pPr>
        <w:keepNext/>
        <w:widowControl/>
        <w:numPr>
          <w:ilvl w:val="0"/>
          <w:numId w:val="137"/>
        </w:numPr>
        <w:kinsoku/>
        <w:overflowPunct/>
        <w:autoSpaceDE/>
        <w:autoSpaceDN/>
        <w:adjustRightInd/>
        <w:spacing w:before="0" w:line="240" w:lineRule="auto"/>
        <w:ind w:right="0"/>
        <w:rPr>
          <w:rFonts w:cs="Times New Roman"/>
          <w:lang w:eastAsia="et-EE"/>
        </w:rPr>
      </w:pPr>
      <w:r w:rsidRPr="00714DC0">
        <w:rPr>
          <w:rFonts w:cs="Times New Roman"/>
          <w:lang w:eastAsia="et-EE"/>
        </w:rPr>
        <w:t>tegelik majaka ületamise aeg sisselennusuunas</w:t>
      </w:r>
    </w:p>
    <w:p w14:paraId="5A0CDDCD"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3AA5E414"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7</w:t>
      </w:r>
    </w:p>
    <w:p w14:paraId="092BAE9B" w14:textId="77777777" w:rsidR="00286422" w:rsidRPr="00714DC0" w:rsidRDefault="00286422" w:rsidP="005E3B3F">
      <w:pPr>
        <w:keepNext/>
        <w:widowControl/>
        <w:numPr>
          <w:ilvl w:val="0"/>
          <w:numId w:val="134"/>
        </w:numPr>
        <w:kinsoku/>
        <w:overflowPunct/>
        <w:autoSpaceDE/>
        <w:autoSpaceDN/>
        <w:adjustRightInd/>
        <w:spacing w:before="0" w:line="240" w:lineRule="auto"/>
        <w:ind w:right="0"/>
        <w:rPr>
          <w:rFonts w:cs="Times New Roman"/>
          <w:lang w:eastAsia="et-EE"/>
        </w:rPr>
      </w:pPr>
      <w:r w:rsidRPr="00714DC0">
        <w:rPr>
          <w:rFonts w:cs="Times New Roman"/>
          <w:lang w:eastAsia="et-EE"/>
        </w:rPr>
        <w:t>kasutatav rada</w:t>
      </w:r>
    </w:p>
    <w:p w14:paraId="6BD633E4" w14:textId="77777777" w:rsidR="00286422" w:rsidRPr="00714DC0" w:rsidRDefault="00286422" w:rsidP="005E3B3F">
      <w:pPr>
        <w:keepNext/>
        <w:widowControl/>
        <w:numPr>
          <w:ilvl w:val="0"/>
          <w:numId w:val="134"/>
        </w:numPr>
        <w:kinsoku/>
        <w:overflowPunct/>
        <w:autoSpaceDE/>
        <w:autoSpaceDN/>
        <w:adjustRightInd/>
        <w:spacing w:before="0" w:line="240" w:lineRule="auto"/>
        <w:ind w:right="0"/>
        <w:rPr>
          <w:rFonts w:cs="Times New Roman"/>
          <w:lang w:eastAsia="et-EE"/>
        </w:rPr>
      </w:pPr>
      <w:r w:rsidRPr="00714DC0">
        <w:rPr>
          <w:rFonts w:cs="Times New Roman"/>
          <w:lang w:eastAsia="et-EE"/>
        </w:rPr>
        <w:t>õhurõhk</w:t>
      </w:r>
    </w:p>
    <w:p w14:paraId="1391ABE4"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567BF942"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8</w:t>
      </w:r>
    </w:p>
    <w:p w14:paraId="6D1631FD" w14:textId="77777777" w:rsidR="00286422" w:rsidRPr="00714DC0" w:rsidRDefault="00286422" w:rsidP="005E3B3F">
      <w:pPr>
        <w:keepNext/>
        <w:widowControl/>
        <w:numPr>
          <w:ilvl w:val="0"/>
          <w:numId w:val="135"/>
        </w:numPr>
        <w:kinsoku/>
        <w:overflowPunct/>
        <w:autoSpaceDE/>
        <w:autoSpaceDN/>
        <w:adjustRightInd/>
        <w:spacing w:before="0" w:line="240" w:lineRule="auto"/>
        <w:ind w:right="0"/>
        <w:rPr>
          <w:rFonts w:cs="Times New Roman"/>
          <w:lang w:eastAsia="et-EE"/>
        </w:rPr>
      </w:pPr>
      <w:r w:rsidRPr="00714DC0">
        <w:rPr>
          <w:rFonts w:cs="Times New Roman"/>
          <w:lang w:eastAsia="et-EE"/>
        </w:rPr>
        <w:t>stardilennuväli</w:t>
      </w:r>
    </w:p>
    <w:p w14:paraId="0788AF06" w14:textId="77777777" w:rsidR="00286422" w:rsidRPr="00714DC0" w:rsidRDefault="00286422" w:rsidP="005E3B3F">
      <w:pPr>
        <w:keepNext/>
        <w:widowControl/>
        <w:numPr>
          <w:ilvl w:val="0"/>
          <w:numId w:val="135"/>
        </w:numPr>
        <w:kinsoku/>
        <w:overflowPunct/>
        <w:autoSpaceDE/>
        <w:autoSpaceDN/>
        <w:adjustRightInd/>
        <w:spacing w:before="0" w:line="240" w:lineRule="auto"/>
        <w:ind w:right="0"/>
        <w:rPr>
          <w:rFonts w:cs="Times New Roman"/>
          <w:lang w:eastAsia="et-EE"/>
        </w:rPr>
      </w:pPr>
      <w:r w:rsidRPr="00714DC0">
        <w:rPr>
          <w:rFonts w:cs="Times New Roman"/>
          <w:lang w:eastAsia="et-EE"/>
        </w:rPr>
        <w:t>sihtlennuväli</w:t>
      </w:r>
    </w:p>
    <w:p w14:paraId="21AF3340" w14:textId="77777777" w:rsidR="00286422" w:rsidRPr="00714DC0" w:rsidRDefault="00286422" w:rsidP="005E3B3F">
      <w:pPr>
        <w:keepNext/>
        <w:widowControl/>
        <w:numPr>
          <w:ilvl w:val="0"/>
          <w:numId w:val="135"/>
        </w:numPr>
        <w:kinsoku/>
        <w:overflowPunct/>
        <w:autoSpaceDE/>
        <w:autoSpaceDN/>
        <w:adjustRightInd/>
        <w:spacing w:before="0" w:line="240" w:lineRule="auto"/>
        <w:ind w:right="0"/>
        <w:rPr>
          <w:rFonts w:cs="Times New Roman"/>
          <w:lang w:eastAsia="et-EE"/>
        </w:rPr>
      </w:pPr>
      <w:r w:rsidRPr="00714DC0">
        <w:rPr>
          <w:rFonts w:cs="Times New Roman"/>
          <w:lang w:eastAsia="et-EE"/>
        </w:rPr>
        <w:t>inimesi pardal/ lennuaeg/ kestvus</w:t>
      </w:r>
    </w:p>
    <w:p w14:paraId="594DEF52"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1DE30B29"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9</w:t>
      </w:r>
    </w:p>
    <w:p w14:paraId="2A2FECBA"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maandumisaeg</w:t>
      </w:r>
    </w:p>
    <w:p w14:paraId="0B996454"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16AAAC4E"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r w:rsidRPr="00714DC0">
        <w:rPr>
          <w:rFonts w:cs="Times New Roman"/>
          <w:lang w:eastAsia="et-EE"/>
        </w:rPr>
        <w:t>Lahter 10</w:t>
      </w:r>
    </w:p>
    <w:p w14:paraId="2CA0F23F" w14:textId="77777777" w:rsidR="00286422" w:rsidRPr="00714DC0" w:rsidRDefault="00286422" w:rsidP="005E3B3F">
      <w:pPr>
        <w:keepNext/>
        <w:widowControl/>
        <w:numPr>
          <w:ilvl w:val="0"/>
          <w:numId w:val="136"/>
        </w:numPr>
        <w:kinsoku/>
        <w:overflowPunct/>
        <w:autoSpaceDE/>
        <w:autoSpaceDN/>
        <w:adjustRightInd/>
        <w:spacing w:before="0" w:line="240" w:lineRule="auto"/>
        <w:ind w:right="0"/>
        <w:rPr>
          <w:rFonts w:cs="Times New Roman"/>
          <w:b/>
          <w:bCs/>
          <w:lang w:eastAsia="et-EE"/>
        </w:rPr>
      </w:pPr>
      <w:r w:rsidRPr="00714DC0">
        <w:rPr>
          <w:rFonts w:cs="Times New Roman"/>
          <w:lang w:eastAsia="et-EE"/>
        </w:rPr>
        <w:t>piirangud ja lisainformatsioon</w:t>
      </w:r>
    </w:p>
    <w:p w14:paraId="357A206C" w14:textId="77777777" w:rsidR="00286422" w:rsidRPr="00714DC0" w:rsidRDefault="00286422" w:rsidP="005E3B3F">
      <w:pPr>
        <w:keepNext/>
        <w:widowControl/>
        <w:numPr>
          <w:ilvl w:val="0"/>
          <w:numId w:val="136"/>
        </w:numPr>
        <w:kinsoku/>
        <w:overflowPunct/>
        <w:autoSpaceDE/>
        <w:autoSpaceDN/>
        <w:adjustRightInd/>
        <w:spacing w:before="0" w:line="240" w:lineRule="auto"/>
        <w:ind w:right="0"/>
        <w:rPr>
          <w:rFonts w:cs="Times New Roman"/>
          <w:lang w:eastAsia="et-EE"/>
        </w:rPr>
      </w:pPr>
      <w:r w:rsidRPr="00714DC0">
        <w:rPr>
          <w:rFonts w:cs="Times New Roman"/>
          <w:lang w:eastAsia="et-EE"/>
        </w:rPr>
        <w:t>-</w:t>
      </w:r>
    </w:p>
    <w:p w14:paraId="293A984B" w14:textId="77777777" w:rsidR="00286422" w:rsidRPr="00714DC0" w:rsidRDefault="00286422" w:rsidP="005E3B3F">
      <w:pPr>
        <w:keepNext/>
        <w:widowControl/>
        <w:numPr>
          <w:ilvl w:val="0"/>
          <w:numId w:val="136"/>
        </w:numPr>
        <w:kinsoku/>
        <w:overflowPunct/>
        <w:autoSpaceDE/>
        <w:autoSpaceDN/>
        <w:adjustRightInd/>
        <w:spacing w:before="0" w:line="240" w:lineRule="auto"/>
        <w:ind w:right="0"/>
        <w:rPr>
          <w:rFonts w:cs="Times New Roman"/>
          <w:b/>
          <w:bCs/>
          <w:lang w:eastAsia="et-EE"/>
        </w:rPr>
      </w:pPr>
      <w:r w:rsidRPr="00714DC0">
        <w:rPr>
          <w:rFonts w:cs="Times New Roman"/>
          <w:lang w:eastAsia="et-EE"/>
        </w:rPr>
        <w:t>õhusõiduki seisupaik (vajadusel)</w:t>
      </w:r>
    </w:p>
    <w:p w14:paraId="47F12C8B"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0A46AC49" w14:textId="77777777" w:rsidR="00286422" w:rsidRPr="00714DC0" w:rsidRDefault="00286422" w:rsidP="00D4691E">
      <w:pPr>
        <w:pStyle w:val="Heading3"/>
      </w:pPr>
      <w:r w:rsidRPr="00714DC0">
        <w:br w:type="page"/>
      </w:r>
      <w:r w:rsidRPr="00714DC0">
        <w:lastRenderedPageBreak/>
        <w:t>Lennutegevust piirava õhuruumi stripp</w:t>
      </w:r>
    </w:p>
    <w:tbl>
      <w:tblPr>
        <w:tblW w:w="9923" w:type="dxa"/>
        <w:tblInd w:w="-272" w:type="dxa"/>
        <w:tblLayout w:type="fixed"/>
        <w:tblCellMar>
          <w:left w:w="0" w:type="dxa"/>
          <w:right w:w="0" w:type="dxa"/>
        </w:tblCellMar>
        <w:tblLook w:val="0000" w:firstRow="0" w:lastRow="0" w:firstColumn="0" w:lastColumn="0" w:noHBand="0" w:noVBand="0"/>
      </w:tblPr>
      <w:tblGrid>
        <w:gridCol w:w="993"/>
        <w:gridCol w:w="960"/>
        <w:gridCol w:w="1102"/>
        <w:gridCol w:w="915"/>
        <w:gridCol w:w="1701"/>
        <w:gridCol w:w="343"/>
        <w:gridCol w:w="1074"/>
        <w:gridCol w:w="993"/>
        <w:gridCol w:w="991"/>
        <w:gridCol w:w="851"/>
      </w:tblGrid>
      <w:tr w:rsidR="00286422" w:rsidRPr="00714DC0" w14:paraId="75ACA118" w14:textId="77777777" w:rsidTr="004A54F9">
        <w:trPr>
          <w:trHeight w:val="192"/>
        </w:trPr>
        <w:tc>
          <w:tcPr>
            <w:tcW w:w="993" w:type="dxa"/>
            <w:tcBorders>
              <w:top w:val="single" w:sz="4" w:space="0" w:color="auto"/>
              <w:left w:val="single" w:sz="4" w:space="0" w:color="auto"/>
              <w:bottom w:val="nil"/>
              <w:right w:val="single" w:sz="4" w:space="0" w:color="auto"/>
            </w:tcBorders>
            <w:noWrap/>
            <w:tcMar>
              <w:top w:w="12" w:type="dxa"/>
              <w:left w:w="12" w:type="dxa"/>
              <w:bottom w:w="0" w:type="dxa"/>
              <w:right w:w="12" w:type="dxa"/>
            </w:tcMar>
            <w:vAlign w:val="bottom"/>
          </w:tcPr>
          <w:p w14:paraId="544C338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ALA NIMETUS:</w:t>
            </w:r>
          </w:p>
        </w:tc>
        <w:tc>
          <w:tcPr>
            <w:tcW w:w="960" w:type="dxa"/>
            <w:tcBorders>
              <w:top w:val="single" w:sz="4" w:space="0" w:color="auto"/>
              <w:left w:val="nil"/>
              <w:bottom w:val="nil"/>
              <w:right w:val="single" w:sz="4" w:space="0" w:color="auto"/>
            </w:tcBorders>
            <w:noWrap/>
            <w:tcMar>
              <w:top w:w="12" w:type="dxa"/>
              <w:left w:w="12" w:type="dxa"/>
              <w:bottom w:w="0" w:type="dxa"/>
              <w:right w:w="12" w:type="dxa"/>
            </w:tcMar>
            <w:vAlign w:val="bottom"/>
          </w:tcPr>
          <w:p w14:paraId="0A62898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ÜLAPIIR:</w:t>
            </w:r>
          </w:p>
        </w:tc>
        <w:tc>
          <w:tcPr>
            <w:tcW w:w="2017" w:type="dxa"/>
            <w:gridSpan w:val="2"/>
            <w:tcBorders>
              <w:top w:val="single" w:sz="4" w:space="0" w:color="auto"/>
              <w:left w:val="nil"/>
              <w:bottom w:val="nil"/>
              <w:right w:val="single" w:sz="4" w:space="0" w:color="auto"/>
            </w:tcBorders>
            <w:noWrap/>
            <w:tcMar>
              <w:top w:w="12" w:type="dxa"/>
              <w:left w:w="12" w:type="dxa"/>
              <w:bottom w:w="0" w:type="dxa"/>
              <w:right w:w="12" w:type="dxa"/>
            </w:tcMar>
            <w:vAlign w:val="bottom"/>
          </w:tcPr>
          <w:p w14:paraId="0143E48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KÜLGPIIRID:</w:t>
            </w:r>
          </w:p>
        </w:tc>
        <w:tc>
          <w:tcPr>
            <w:tcW w:w="1701" w:type="dxa"/>
            <w:tcBorders>
              <w:top w:val="single" w:sz="4" w:space="0" w:color="auto"/>
              <w:left w:val="nil"/>
              <w:bottom w:val="nil"/>
              <w:right w:val="single" w:sz="4" w:space="0" w:color="auto"/>
            </w:tcBorders>
            <w:noWrap/>
            <w:tcMar>
              <w:top w:w="12" w:type="dxa"/>
              <w:left w:w="12" w:type="dxa"/>
              <w:bottom w:w="0" w:type="dxa"/>
              <w:right w:w="12" w:type="dxa"/>
            </w:tcMar>
            <w:vAlign w:val="bottom"/>
          </w:tcPr>
          <w:p w14:paraId="24A3D88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AKTIVEERITUD:</w:t>
            </w:r>
          </w:p>
        </w:tc>
        <w:tc>
          <w:tcPr>
            <w:tcW w:w="1417" w:type="dxa"/>
            <w:gridSpan w:val="2"/>
            <w:tcBorders>
              <w:top w:val="single" w:sz="4" w:space="0" w:color="auto"/>
              <w:left w:val="nil"/>
              <w:bottom w:val="nil"/>
              <w:right w:val="single" w:sz="4" w:space="0" w:color="auto"/>
            </w:tcBorders>
            <w:noWrap/>
            <w:tcMar>
              <w:top w:w="12" w:type="dxa"/>
              <w:left w:w="12" w:type="dxa"/>
              <w:bottom w:w="0" w:type="dxa"/>
              <w:right w:w="12" w:type="dxa"/>
            </w:tcMar>
            <w:vAlign w:val="bottom"/>
          </w:tcPr>
          <w:p w14:paraId="3CB59A3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LÕPETATUD:</w:t>
            </w:r>
          </w:p>
        </w:tc>
        <w:tc>
          <w:tcPr>
            <w:tcW w:w="993" w:type="dxa"/>
            <w:tcBorders>
              <w:top w:val="single" w:sz="4" w:space="0" w:color="auto"/>
              <w:left w:val="nil"/>
              <w:bottom w:val="nil"/>
              <w:right w:val="single" w:sz="4" w:space="0" w:color="auto"/>
            </w:tcBorders>
            <w:noWrap/>
            <w:tcMar>
              <w:top w:w="12" w:type="dxa"/>
              <w:left w:w="12" w:type="dxa"/>
              <w:bottom w:w="0" w:type="dxa"/>
              <w:right w:w="12" w:type="dxa"/>
            </w:tcMar>
            <w:vAlign w:val="bottom"/>
          </w:tcPr>
          <w:p w14:paraId="1DE91A2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1842" w:type="dxa"/>
            <w:gridSpan w:val="2"/>
            <w:tcBorders>
              <w:top w:val="single" w:sz="4" w:space="0" w:color="auto"/>
              <w:left w:val="nil"/>
              <w:bottom w:val="nil"/>
              <w:right w:val="single" w:sz="4" w:space="0" w:color="auto"/>
            </w:tcBorders>
            <w:noWrap/>
            <w:tcMar>
              <w:top w:w="12" w:type="dxa"/>
              <w:left w:w="12" w:type="dxa"/>
              <w:bottom w:w="0" w:type="dxa"/>
              <w:right w:w="12" w:type="dxa"/>
            </w:tcMar>
            <w:vAlign w:val="bottom"/>
          </w:tcPr>
          <w:p w14:paraId="129D7CA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MÄRKUSED:</w:t>
            </w:r>
          </w:p>
          <w:p w14:paraId="3EC3B96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r>
      <w:tr w:rsidR="00286422" w:rsidRPr="00714DC0" w14:paraId="385576BD" w14:textId="77777777" w:rsidTr="004A54F9">
        <w:trPr>
          <w:trHeight w:val="242"/>
        </w:trPr>
        <w:tc>
          <w:tcPr>
            <w:tcW w:w="993" w:type="dxa"/>
            <w:tcBorders>
              <w:top w:val="nil"/>
              <w:left w:val="single" w:sz="4" w:space="0" w:color="auto"/>
              <w:bottom w:val="nil"/>
              <w:right w:val="single" w:sz="4" w:space="0" w:color="auto"/>
            </w:tcBorders>
            <w:noWrap/>
            <w:tcMar>
              <w:top w:w="12" w:type="dxa"/>
              <w:left w:w="12" w:type="dxa"/>
              <w:bottom w:w="0" w:type="dxa"/>
              <w:right w:w="12" w:type="dxa"/>
            </w:tcMar>
            <w:vAlign w:val="bottom"/>
          </w:tcPr>
          <w:p w14:paraId="7AAD1F8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960" w:type="dxa"/>
            <w:tcBorders>
              <w:top w:val="nil"/>
              <w:left w:val="nil"/>
              <w:bottom w:val="nil"/>
              <w:right w:val="single" w:sz="4" w:space="0" w:color="auto"/>
            </w:tcBorders>
            <w:noWrap/>
            <w:tcMar>
              <w:top w:w="12" w:type="dxa"/>
              <w:left w:w="12" w:type="dxa"/>
              <w:bottom w:w="0" w:type="dxa"/>
              <w:right w:w="12" w:type="dxa"/>
            </w:tcMar>
            <w:vAlign w:val="bottom"/>
          </w:tcPr>
          <w:p w14:paraId="5E9EBFE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017" w:type="dxa"/>
            <w:gridSpan w:val="2"/>
            <w:tcBorders>
              <w:top w:val="nil"/>
              <w:left w:val="nil"/>
              <w:bottom w:val="nil"/>
              <w:right w:val="single" w:sz="4" w:space="0" w:color="auto"/>
            </w:tcBorders>
            <w:noWrap/>
            <w:tcMar>
              <w:top w:w="12" w:type="dxa"/>
              <w:left w:w="12" w:type="dxa"/>
              <w:bottom w:w="0" w:type="dxa"/>
              <w:right w:w="12" w:type="dxa"/>
            </w:tcMar>
            <w:vAlign w:val="bottom"/>
          </w:tcPr>
          <w:p w14:paraId="0B35D12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p w14:paraId="2AA46CE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c>
          <w:tcPr>
            <w:tcW w:w="1701" w:type="dxa"/>
            <w:tcBorders>
              <w:top w:val="nil"/>
              <w:left w:val="nil"/>
              <w:bottom w:val="nil"/>
              <w:right w:val="single" w:sz="4" w:space="0" w:color="auto"/>
            </w:tcBorders>
            <w:noWrap/>
            <w:tcMar>
              <w:top w:w="12" w:type="dxa"/>
              <w:left w:w="12" w:type="dxa"/>
              <w:bottom w:w="0" w:type="dxa"/>
              <w:right w:w="12" w:type="dxa"/>
            </w:tcMar>
            <w:vAlign w:val="bottom"/>
          </w:tcPr>
          <w:p w14:paraId="00F391B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c>
          <w:tcPr>
            <w:tcW w:w="1417" w:type="dxa"/>
            <w:gridSpan w:val="2"/>
            <w:tcBorders>
              <w:top w:val="nil"/>
              <w:left w:val="nil"/>
              <w:bottom w:val="nil"/>
              <w:right w:val="single" w:sz="4" w:space="0" w:color="auto"/>
            </w:tcBorders>
            <w:noWrap/>
            <w:tcMar>
              <w:top w:w="12" w:type="dxa"/>
              <w:left w:w="12" w:type="dxa"/>
              <w:bottom w:w="0" w:type="dxa"/>
              <w:right w:w="12" w:type="dxa"/>
            </w:tcMar>
            <w:vAlign w:val="bottom"/>
          </w:tcPr>
          <w:p w14:paraId="1B292C1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993" w:type="dxa"/>
            <w:tcBorders>
              <w:top w:val="nil"/>
              <w:left w:val="nil"/>
              <w:bottom w:val="nil"/>
              <w:right w:val="single" w:sz="4" w:space="0" w:color="auto"/>
            </w:tcBorders>
            <w:noWrap/>
            <w:tcMar>
              <w:top w:w="12" w:type="dxa"/>
              <w:left w:w="12" w:type="dxa"/>
              <w:bottom w:w="0" w:type="dxa"/>
              <w:right w:w="12" w:type="dxa"/>
            </w:tcMar>
            <w:vAlign w:val="bottom"/>
          </w:tcPr>
          <w:p w14:paraId="158D1A5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991" w:type="dxa"/>
            <w:tcBorders>
              <w:top w:val="nil"/>
              <w:left w:val="nil"/>
              <w:bottom w:val="nil"/>
              <w:right w:val="nil"/>
            </w:tcBorders>
            <w:noWrap/>
            <w:tcMar>
              <w:top w:w="12" w:type="dxa"/>
              <w:left w:w="12" w:type="dxa"/>
              <w:bottom w:w="0" w:type="dxa"/>
              <w:right w:w="12" w:type="dxa"/>
            </w:tcMar>
            <w:vAlign w:val="bottom"/>
          </w:tcPr>
          <w:p w14:paraId="6138527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c>
          <w:tcPr>
            <w:tcW w:w="851" w:type="dxa"/>
            <w:tcBorders>
              <w:top w:val="nil"/>
              <w:left w:val="nil"/>
              <w:bottom w:val="nil"/>
              <w:right w:val="single" w:sz="4" w:space="0" w:color="auto"/>
            </w:tcBorders>
            <w:noWrap/>
            <w:tcMar>
              <w:top w:w="12" w:type="dxa"/>
              <w:left w:w="12" w:type="dxa"/>
              <w:bottom w:w="0" w:type="dxa"/>
              <w:right w:w="12" w:type="dxa"/>
            </w:tcMar>
            <w:vAlign w:val="bottom"/>
          </w:tcPr>
          <w:p w14:paraId="48C13D3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r>
      <w:tr w:rsidR="00286422" w:rsidRPr="00714DC0" w14:paraId="75ECA97E" w14:textId="77777777" w:rsidTr="004A54F9">
        <w:trPr>
          <w:cantSplit/>
          <w:trHeight w:val="245"/>
        </w:trPr>
        <w:tc>
          <w:tcPr>
            <w:tcW w:w="993" w:type="dxa"/>
            <w:vMerge w:val="restart"/>
            <w:tcBorders>
              <w:top w:val="nil"/>
              <w:left w:val="single" w:sz="4" w:space="0" w:color="auto"/>
              <w:bottom w:val="nil"/>
              <w:right w:val="single" w:sz="4" w:space="0" w:color="auto"/>
            </w:tcBorders>
            <w:noWrap/>
            <w:tcMar>
              <w:top w:w="12" w:type="dxa"/>
              <w:left w:w="12" w:type="dxa"/>
              <w:bottom w:w="0" w:type="dxa"/>
              <w:right w:w="12" w:type="dxa"/>
            </w:tcMar>
            <w:vAlign w:val="bottom"/>
          </w:tcPr>
          <w:p w14:paraId="41B906C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960"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7244E8A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017" w:type="dxa"/>
            <w:gridSpan w:val="2"/>
            <w:vMerge w:val="restart"/>
            <w:tcBorders>
              <w:top w:val="nil"/>
              <w:left w:val="single" w:sz="4" w:space="0" w:color="auto"/>
              <w:bottom w:val="nil"/>
              <w:right w:val="single" w:sz="4" w:space="0" w:color="000000"/>
            </w:tcBorders>
            <w:noWrap/>
            <w:tcMar>
              <w:top w:w="12" w:type="dxa"/>
              <w:left w:w="12" w:type="dxa"/>
              <w:bottom w:w="0" w:type="dxa"/>
              <w:right w:w="12" w:type="dxa"/>
            </w:tcMar>
            <w:vAlign w:val="bottom"/>
          </w:tcPr>
          <w:p w14:paraId="589D9CD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1701"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3196C60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1417" w:type="dxa"/>
            <w:gridSpan w:val="2"/>
            <w:tcBorders>
              <w:top w:val="nil"/>
              <w:left w:val="nil"/>
              <w:bottom w:val="single" w:sz="4" w:space="0" w:color="auto"/>
              <w:right w:val="single" w:sz="4" w:space="0" w:color="auto"/>
            </w:tcBorders>
            <w:noWrap/>
            <w:tcMar>
              <w:top w:w="12" w:type="dxa"/>
              <w:left w:w="12" w:type="dxa"/>
              <w:bottom w:w="0" w:type="dxa"/>
              <w:right w:w="12" w:type="dxa"/>
            </w:tcMar>
            <w:vAlign w:val="bottom"/>
          </w:tcPr>
          <w:p w14:paraId="0038309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99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06AE061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1842" w:type="dxa"/>
            <w:gridSpan w:val="2"/>
            <w:vMerge w:val="restart"/>
            <w:tcBorders>
              <w:top w:val="nil"/>
              <w:left w:val="single" w:sz="4" w:space="0" w:color="auto"/>
              <w:bottom w:val="nil"/>
              <w:right w:val="single" w:sz="4" w:space="0" w:color="000000"/>
            </w:tcBorders>
            <w:noWrap/>
            <w:tcMar>
              <w:top w:w="12" w:type="dxa"/>
              <w:left w:w="12" w:type="dxa"/>
              <w:bottom w:w="0" w:type="dxa"/>
              <w:right w:w="12" w:type="dxa"/>
            </w:tcMar>
            <w:vAlign w:val="bottom"/>
          </w:tcPr>
          <w:p w14:paraId="5D2BD73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213FCCFF" w14:textId="77777777" w:rsidTr="004A54F9">
        <w:trPr>
          <w:cantSplit/>
          <w:trHeight w:val="108"/>
        </w:trPr>
        <w:tc>
          <w:tcPr>
            <w:tcW w:w="993" w:type="dxa"/>
            <w:vMerge/>
            <w:tcBorders>
              <w:top w:val="nil"/>
              <w:left w:val="single" w:sz="4" w:space="0" w:color="auto"/>
              <w:bottom w:val="nil"/>
              <w:right w:val="single" w:sz="4" w:space="0" w:color="auto"/>
            </w:tcBorders>
            <w:vAlign w:val="center"/>
          </w:tcPr>
          <w:p w14:paraId="132F4B1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960" w:type="dxa"/>
            <w:tcBorders>
              <w:top w:val="nil"/>
              <w:left w:val="nil"/>
              <w:bottom w:val="nil"/>
              <w:right w:val="single" w:sz="4" w:space="0" w:color="auto"/>
            </w:tcBorders>
            <w:noWrap/>
            <w:tcMar>
              <w:top w:w="12" w:type="dxa"/>
              <w:left w:w="12" w:type="dxa"/>
              <w:bottom w:w="0" w:type="dxa"/>
              <w:right w:w="12" w:type="dxa"/>
            </w:tcMar>
            <w:vAlign w:val="bottom"/>
          </w:tcPr>
          <w:p w14:paraId="1860CF8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c>
          <w:tcPr>
            <w:tcW w:w="2017" w:type="dxa"/>
            <w:gridSpan w:val="2"/>
            <w:vMerge/>
            <w:tcBorders>
              <w:top w:val="nil"/>
              <w:left w:val="nil"/>
              <w:bottom w:val="nil"/>
              <w:right w:val="single" w:sz="4" w:space="0" w:color="auto"/>
            </w:tcBorders>
            <w:tcMar>
              <w:top w:w="12" w:type="dxa"/>
              <w:left w:w="12" w:type="dxa"/>
              <w:bottom w:w="0" w:type="dxa"/>
              <w:right w:w="12" w:type="dxa"/>
            </w:tcMar>
            <w:vAlign w:val="center"/>
          </w:tcPr>
          <w:p w14:paraId="550658E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1701" w:type="dxa"/>
            <w:tcBorders>
              <w:top w:val="nil"/>
              <w:left w:val="nil"/>
              <w:bottom w:val="nil"/>
              <w:right w:val="nil"/>
            </w:tcBorders>
            <w:noWrap/>
            <w:tcMar>
              <w:top w:w="12" w:type="dxa"/>
              <w:left w:w="12" w:type="dxa"/>
              <w:bottom w:w="0" w:type="dxa"/>
              <w:right w:w="12" w:type="dxa"/>
            </w:tcMar>
            <w:vAlign w:val="bottom"/>
          </w:tcPr>
          <w:p w14:paraId="6F8CFD6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c>
          <w:tcPr>
            <w:tcW w:w="1417" w:type="dxa"/>
            <w:gridSpan w:val="2"/>
            <w:tcBorders>
              <w:top w:val="nil"/>
              <w:left w:val="nil"/>
              <w:bottom w:val="nil"/>
              <w:right w:val="single" w:sz="4" w:space="0" w:color="auto"/>
            </w:tcBorders>
            <w:noWrap/>
            <w:tcMar>
              <w:top w:w="12" w:type="dxa"/>
              <w:left w:w="12" w:type="dxa"/>
              <w:bottom w:w="0" w:type="dxa"/>
              <w:right w:w="12" w:type="dxa"/>
            </w:tcMar>
            <w:vAlign w:val="bottom"/>
          </w:tcPr>
          <w:p w14:paraId="0EE2BC8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c>
          <w:tcPr>
            <w:tcW w:w="993" w:type="dxa"/>
            <w:tcBorders>
              <w:top w:val="nil"/>
              <w:left w:val="nil"/>
              <w:bottom w:val="nil"/>
              <w:right w:val="single" w:sz="4" w:space="0" w:color="auto"/>
            </w:tcBorders>
            <w:noWrap/>
            <w:tcMar>
              <w:top w:w="12" w:type="dxa"/>
              <w:left w:w="12" w:type="dxa"/>
              <w:bottom w:w="0" w:type="dxa"/>
              <w:right w:w="12" w:type="dxa"/>
            </w:tcMar>
            <w:vAlign w:val="bottom"/>
          </w:tcPr>
          <w:p w14:paraId="2B66510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1842" w:type="dxa"/>
            <w:gridSpan w:val="2"/>
            <w:vMerge/>
            <w:tcBorders>
              <w:top w:val="nil"/>
              <w:left w:val="nil"/>
              <w:bottom w:val="nil"/>
              <w:right w:val="single" w:sz="4" w:space="0" w:color="auto"/>
            </w:tcBorders>
            <w:vAlign w:val="center"/>
          </w:tcPr>
          <w:p w14:paraId="0F3FE4F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r>
      <w:tr w:rsidR="00286422" w:rsidRPr="00714DC0" w14:paraId="617794C7" w14:textId="77777777" w:rsidTr="004A54F9">
        <w:trPr>
          <w:trHeight w:val="192"/>
        </w:trPr>
        <w:tc>
          <w:tcPr>
            <w:tcW w:w="993" w:type="dxa"/>
            <w:tcBorders>
              <w:top w:val="nil"/>
              <w:left w:val="single" w:sz="4" w:space="0" w:color="auto"/>
              <w:bottom w:val="nil"/>
              <w:right w:val="single" w:sz="4" w:space="0" w:color="auto"/>
            </w:tcBorders>
            <w:noWrap/>
            <w:tcMar>
              <w:top w:w="12" w:type="dxa"/>
              <w:left w:w="12" w:type="dxa"/>
              <w:bottom w:w="0" w:type="dxa"/>
              <w:right w:w="12" w:type="dxa"/>
            </w:tcMar>
            <w:vAlign w:val="bottom"/>
          </w:tcPr>
          <w:p w14:paraId="27A8106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TEGEVUS:</w:t>
            </w:r>
          </w:p>
        </w:tc>
        <w:tc>
          <w:tcPr>
            <w:tcW w:w="960" w:type="dxa"/>
            <w:tcBorders>
              <w:top w:val="nil"/>
              <w:left w:val="nil"/>
              <w:bottom w:val="nil"/>
              <w:right w:val="single" w:sz="4" w:space="0" w:color="auto"/>
            </w:tcBorders>
            <w:noWrap/>
            <w:tcMar>
              <w:top w:w="12" w:type="dxa"/>
              <w:left w:w="12" w:type="dxa"/>
              <w:bottom w:w="0" w:type="dxa"/>
              <w:right w:w="12" w:type="dxa"/>
            </w:tcMar>
            <w:vAlign w:val="bottom"/>
          </w:tcPr>
          <w:p w14:paraId="7589267D"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ALAPIIR:</w:t>
            </w:r>
          </w:p>
        </w:tc>
        <w:tc>
          <w:tcPr>
            <w:tcW w:w="1102" w:type="dxa"/>
            <w:tcBorders>
              <w:top w:val="nil"/>
              <w:left w:val="nil"/>
              <w:bottom w:val="nil"/>
              <w:right w:val="nil"/>
            </w:tcBorders>
            <w:noWrap/>
            <w:tcMar>
              <w:top w:w="12" w:type="dxa"/>
              <w:left w:w="12" w:type="dxa"/>
              <w:bottom w:w="0" w:type="dxa"/>
              <w:right w:w="12" w:type="dxa"/>
            </w:tcMar>
            <w:vAlign w:val="bottom"/>
          </w:tcPr>
          <w:p w14:paraId="29966DA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c>
          <w:tcPr>
            <w:tcW w:w="915" w:type="dxa"/>
            <w:tcBorders>
              <w:top w:val="nil"/>
              <w:left w:val="nil"/>
              <w:bottom w:val="nil"/>
              <w:right w:val="single" w:sz="4" w:space="0" w:color="auto"/>
            </w:tcBorders>
            <w:noWrap/>
            <w:tcMar>
              <w:top w:w="12" w:type="dxa"/>
              <w:left w:w="12" w:type="dxa"/>
              <w:bottom w:w="0" w:type="dxa"/>
              <w:right w:w="12" w:type="dxa"/>
            </w:tcMar>
            <w:vAlign w:val="bottom"/>
          </w:tcPr>
          <w:p w14:paraId="0AF9EE1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c>
          <w:tcPr>
            <w:tcW w:w="3118" w:type="dxa"/>
            <w:gridSpan w:val="3"/>
            <w:tcBorders>
              <w:top w:val="nil"/>
              <w:left w:val="nil"/>
              <w:bottom w:val="nil"/>
              <w:right w:val="single" w:sz="4" w:space="0" w:color="auto"/>
            </w:tcBorders>
            <w:noWrap/>
            <w:tcMar>
              <w:top w:w="12" w:type="dxa"/>
              <w:left w:w="12" w:type="dxa"/>
              <w:bottom w:w="0" w:type="dxa"/>
              <w:right w:w="12" w:type="dxa"/>
            </w:tcMar>
            <w:vAlign w:val="bottom"/>
          </w:tcPr>
          <w:p w14:paraId="312FF8A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KONTAKTANDMED:</w:t>
            </w:r>
          </w:p>
        </w:tc>
        <w:tc>
          <w:tcPr>
            <w:tcW w:w="993" w:type="dxa"/>
            <w:tcBorders>
              <w:top w:val="nil"/>
              <w:left w:val="nil"/>
              <w:bottom w:val="nil"/>
              <w:right w:val="single" w:sz="4" w:space="0" w:color="auto"/>
            </w:tcBorders>
            <w:noWrap/>
            <w:tcMar>
              <w:top w:w="12" w:type="dxa"/>
              <w:left w:w="12" w:type="dxa"/>
              <w:bottom w:w="0" w:type="dxa"/>
              <w:right w:w="12" w:type="dxa"/>
            </w:tcMar>
            <w:vAlign w:val="bottom"/>
          </w:tcPr>
          <w:p w14:paraId="18638BD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c>
          <w:tcPr>
            <w:tcW w:w="991" w:type="dxa"/>
            <w:tcBorders>
              <w:top w:val="nil"/>
              <w:left w:val="nil"/>
              <w:bottom w:val="nil"/>
              <w:right w:val="nil"/>
            </w:tcBorders>
            <w:noWrap/>
            <w:tcMar>
              <w:top w:w="12" w:type="dxa"/>
              <w:left w:w="12" w:type="dxa"/>
              <w:bottom w:w="0" w:type="dxa"/>
              <w:right w:w="12" w:type="dxa"/>
            </w:tcMar>
            <w:vAlign w:val="bottom"/>
          </w:tcPr>
          <w:p w14:paraId="3DF7A6A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c>
          <w:tcPr>
            <w:tcW w:w="851" w:type="dxa"/>
            <w:tcBorders>
              <w:top w:val="nil"/>
              <w:left w:val="nil"/>
              <w:bottom w:val="nil"/>
              <w:right w:val="single" w:sz="4" w:space="0" w:color="auto"/>
            </w:tcBorders>
            <w:noWrap/>
            <w:tcMar>
              <w:top w:w="12" w:type="dxa"/>
              <w:left w:w="12" w:type="dxa"/>
              <w:bottom w:w="0" w:type="dxa"/>
              <w:right w:w="12" w:type="dxa"/>
            </w:tcMar>
            <w:vAlign w:val="bottom"/>
          </w:tcPr>
          <w:p w14:paraId="60C0D9F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r>
      <w:tr w:rsidR="00286422" w:rsidRPr="00714DC0" w14:paraId="3F670D87" w14:textId="77777777" w:rsidTr="004A54F9">
        <w:trPr>
          <w:trHeight w:val="192"/>
        </w:trPr>
        <w:tc>
          <w:tcPr>
            <w:tcW w:w="993" w:type="dxa"/>
            <w:tcBorders>
              <w:top w:val="nil"/>
              <w:left w:val="single" w:sz="4" w:space="0" w:color="auto"/>
              <w:bottom w:val="nil"/>
              <w:right w:val="single" w:sz="4" w:space="0" w:color="auto"/>
            </w:tcBorders>
            <w:noWrap/>
            <w:tcMar>
              <w:top w:w="12" w:type="dxa"/>
              <w:left w:w="12" w:type="dxa"/>
              <w:bottom w:w="0" w:type="dxa"/>
              <w:right w:w="12" w:type="dxa"/>
            </w:tcMar>
            <w:vAlign w:val="bottom"/>
          </w:tcPr>
          <w:p w14:paraId="4393764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960" w:type="dxa"/>
            <w:tcBorders>
              <w:top w:val="nil"/>
              <w:left w:val="nil"/>
              <w:bottom w:val="nil"/>
              <w:right w:val="single" w:sz="4" w:space="0" w:color="auto"/>
            </w:tcBorders>
            <w:noWrap/>
            <w:tcMar>
              <w:top w:w="12" w:type="dxa"/>
              <w:left w:w="12" w:type="dxa"/>
              <w:bottom w:w="0" w:type="dxa"/>
              <w:right w:w="12" w:type="dxa"/>
            </w:tcMar>
            <w:vAlign w:val="bottom"/>
          </w:tcPr>
          <w:p w14:paraId="0B2D4F6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1102" w:type="dxa"/>
            <w:tcBorders>
              <w:top w:val="nil"/>
              <w:left w:val="nil"/>
              <w:bottom w:val="nil"/>
              <w:right w:val="nil"/>
            </w:tcBorders>
            <w:noWrap/>
            <w:tcMar>
              <w:top w:w="12" w:type="dxa"/>
              <w:left w:w="12" w:type="dxa"/>
              <w:bottom w:w="0" w:type="dxa"/>
              <w:right w:w="12" w:type="dxa"/>
            </w:tcMar>
            <w:vAlign w:val="bottom"/>
          </w:tcPr>
          <w:p w14:paraId="644C9C9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915" w:type="dxa"/>
            <w:tcBorders>
              <w:top w:val="nil"/>
              <w:left w:val="nil"/>
              <w:bottom w:val="nil"/>
              <w:right w:val="single" w:sz="4" w:space="0" w:color="auto"/>
            </w:tcBorders>
            <w:noWrap/>
            <w:tcMar>
              <w:top w:w="12" w:type="dxa"/>
              <w:left w:w="12" w:type="dxa"/>
              <w:bottom w:w="0" w:type="dxa"/>
              <w:right w:w="12" w:type="dxa"/>
            </w:tcMar>
            <w:vAlign w:val="bottom"/>
          </w:tcPr>
          <w:p w14:paraId="6A20ACE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3118" w:type="dxa"/>
            <w:gridSpan w:val="3"/>
            <w:tcBorders>
              <w:top w:val="nil"/>
              <w:left w:val="nil"/>
              <w:bottom w:val="nil"/>
              <w:right w:val="single" w:sz="4" w:space="0" w:color="000000"/>
            </w:tcBorders>
            <w:noWrap/>
            <w:tcMar>
              <w:top w:w="12" w:type="dxa"/>
              <w:left w:w="12" w:type="dxa"/>
              <w:bottom w:w="0" w:type="dxa"/>
              <w:right w:w="12" w:type="dxa"/>
            </w:tcMar>
            <w:vAlign w:val="bottom"/>
          </w:tcPr>
          <w:p w14:paraId="029584B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TEL:</w:t>
            </w:r>
          </w:p>
        </w:tc>
        <w:tc>
          <w:tcPr>
            <w:tcW w:w="993" w:type="dxa"/>
            <w:tcBorders>
              <w:top w:val="nil"/>
              <w:left w:val="nil"/>
              <w:bottom w:val="nil"/>
              <w:right w:val="single" w:sz="4" w:space="0" w:color="auto"/>
            </w:tcBorders>
            <w:noWrap/>
            <w:tcMar>
              <w:top w:w="12" w:type="dxa"/>
              <w:left w:w="12" w:type="dxa"/>
              <w:bottom w:w="0" w:type="dxa"/>
              <w:right w:w="12" w:type="dxa"/>
            </w:tcMar>
            <w:vAlign w:val="bottom"/>
          </w:tcPr>
          <w:p w14:paraId="3D112AC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FQ:</w:t>
            </w:r>
          </w:p>
        </w:tc>
        <w:tc>
          <w:tcPr>
            <w:tcW w:w="991" w:type="dxa"/>
            <w:tcBorders>
              <w:top w:val="nil"/>
              <w:left w:val="nil"/>
              <w:bottom w:val="nil"/>
              <w:right w:val="nil"/>
            </w:tcBorders>
            <w:noWrap/>
            <w:tcMar>
              <w:top w:w="12" w:type="dxa"/>
              <w:left w:w="12" w:type="dxa"/>
              <w:bottom w:w="0" w:type="dxa"/>
              <w:right w:w="12" w:type="dxa"/>
            </w:tcMar>
            <w:vAlign w:val="bottom"/>
          </w:tcPr>
          <w:p w14:paraId="56A4283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c>
          <w:tcPr>
            <w:tcW w:w="851" w:type="dxa"/>
            <w:tcBorders>
              <w:top w:val="nil"/>
              <w:left w:val="nil"/>
              <w:bottom w:val="nil"/>
              <w:right w:val="single" w:sz="4" w:space="0" w:color="auto"/>
            </w:tcBorders>
            <w:noWrap/>
            <w:tcMar>
              <w:top w:w="12" w:type="dxa"/>
              <w:left w:w="12" w:type="dxa"/>
              <w:bottom w:w="0" w:type="dxa"/>
              <w:right w:w="12" w:type="dxa"/>
            </w:tcMar>
            <w:vAlign w:val="bottom"/>
          </w:tcPr>
          <w:p w14:paraId="72A858E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r>
      <w:tr w:rsidR="00286422" w:rsidRPr="00714DC0" w14:paraId="6794925B" w14:textId="77777777" w:rsidTr="004A54F9">
        <w:trPr>
          <w:trHeight w:val="185"/>
        </w:trPr>
        <w:tc>
          <w:tcPr>
            <w:tcW w:w="993" w:type="dxa"/>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14:paraId="6F7EC0B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960"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6CB33F8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1102" w:type="dxa"/>
            <w:tcBorders>
              <w:top w:val="nil"/>
              <w:left w:val="nil"/>
              <w:bottom w:val="single" w:sz="4" w:space="0" w:color="auto"/>
              <w:right w:val="nil"/>
            </w:tcBorders>
            <w:noWrap/>
            <w:tcMar>
              <w:top w:w="12" w:type="dxa"/>
              <w:left w:w="12" w:type="dxa"/>
              <w:bottom w:w="0" w:type="dxa"/>
              <w:right w:w="12" w:type="dxa"/>
            </w:tcMar>
            <w:vAlign w:val="bottom"/>
          </w:tcPr>
          <w:p w14:paraId="339940B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c>
          <w:tcPr>
            <w:tcW w:w="915"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9546D2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c>
          <w:tcPr>
            <w:tcW w:w="2044" w:type="dxa"/>
            <w:gridSpan w:val="2"/>
            <w:tcBorders>
              <w:top w:val="nil"/>
              <w:left w:val="nil"/>
              <w:bottom w:val="single" w:sz="4" w:space="0" w:color="auto"/>
              <w:right w:val="nil"/>
            </w:tcBorders>
            <w:noWrap/>
            <w:tcMar>
              <w:top w:w="12" w:type="dxa"/>
              <w:left w:w="12" w:type="dxa"/>
              <w:bottom w:w="0" w:type="dxa"/>
              <w:right w:w="12" w:type="dxa"/>
            </w:tcMar>
            <w:vAlign w:val="bottom"/>
          </w:tcPr>
          <w:p w14:paraId="56EBF4E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NIMI:</w:t>
            </w:r>
          </w:p>
        </w:tc>
        <w:tc>
          <w:tcPr>
            <w:tcW w:w="1074"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351F91F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c>
          <w:tcPr>
            <w:tcW w:w="99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730A71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991" w:type="dxa"/>
            <w:tcBorders>
              <w:top w:val="nil"/>
              <w:left w:val="nil"/>
              <w:bottom w:val="single" w:sz="4" w:space="0" w:color="auto"/>
              <w:right w:val="nil"/>
            </w:tcBorders>
            <w:noWrap/>
            <w:tcMar>
              <w:top w:w="12" w:type="dxa"/>
              <w:left w:w="12" w:type="dxa"/>
              <w:bottom w:w="0" w:type="dxa"/>
              <w:right w:w="12" w:type="dxa"/>
            </w:tcMar>
            <w:vAlign w:val="bottom"/>
          </w:tcPr>
          <w:p w14:paraId="408649A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851"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7AC4B65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 </w:t>
            </w:r>
          </w:p>
        </w:tc>
      </w:tr>
    </w:tbl>
    <w:p w14:paraId="49BF8A0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p w14:paraId="541FB1C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Lennutegevust piirava õhuruumi stripp täidetakse alati, kui mistahes õhuruumi osas on tegemist kehtivate lennutegevuse piirangutega. Juhul, kui on tegemist Eesti AIP-s avaldatud püsivalt kehtiva alaga, ei ole eraldi stripi täitmine kohustuslik, eeldusel, et informatsioon sellise ala kohta on nii operaatoritele kui lennuinformaatorile teada, ning ala puudutavad üksikasjad kergesti kättesaadavad.</w:t>
      </w:r>
    </w:p>
    <w:p w14:paraId="5EF4A4D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Lennutegevust piirava õhuruumi stripi kõik lahtrid on eraldi pealkirjastatud ja täidetakse alljärgnevalt:</w:t>
      </w:r>
    </w:p>
    <w:p w14:paraId="6A65B69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p w14:paraId="5B1B4FF8" w14:textId="77777777" w:rsidR="00286422" w:rsidRPr="00714DC0" w:rsidRDefault="00286422" w:rsidP="00286422">
      <w:pPr>
        <w:keepNext/>
        <w:widowControl/>
        <w:kinsoku/>
        <w:overflowPunct/>
        <w:autoSpaceDE/>
        <w:autoSpaceDN/>
        <w:adjustRightInd/>
        <w:spacing w:before="0" w:line="240" w:lineRule="auto"/>
        <w:ind w:left="0" w:right="0"/>
        <w:rPr>
          <w:rFonts w:cs="Times New Roman"/>
          <w:bCs/>
        </w:rPr>
      </w:pPr>
      <w:r w:rsidRPr="00714DC0">
        <w:rPr>
          <w:rFonts w:cs="Times New Roman"/>
          <w:b/>
          <w:bCs/>
        </w:rPr>
        <w:t>Ala nimetus:</w:t>
      </w:r>
      <w:r w:rsidRPr="00714DC0">
        <w:rPr>
          <w:rFonts w:cs="Times New Roman"/>
        </w:rPr>
        <w:tab/>
        <w:t>AIP-s või NOTAM-is toodud ala nimetus või selle puudumisel selge, ala iseloomustav, nimetus.</w:t>
      </w:r>
    </w:p>
    <w:p w14:paraId="41D7BA01" w14:textId="77777777" w:rsidR="00286422" w:rsidRPr="00714DC0" w:rsidRDefault="00286422" w:rsidP="00286422">
      <w:pPr>
        <w:keepNext/>
        <w:widowControl/>
        <w:kinsoku/>
        <w:overflowPunct/>
        <w:autoSpaceDE/>
        <w:autoSpaceDN/>
        <w:adjustRightInd/>
        <w:spacing w:before="0" w:line="240" w:lineRule="auto"/>
        <w:ind w:left="0" w:right="0"/>
        <w:rPr>
          <w:rFonts w:cs="Times New Roman"/>
          <w:b/>
          <w:bCs/>
        </w:rPr>
      </w:pPr>
      <w:r w:rsidRPr="00714DC0">
        <w:rPr>
          <w:rFonts w:cs="Times New Roman"/>
          <w:b/>
          <w:bCs/>
        </w:rPr>
        <w:t>Tegevus:</w:t>
      </w:r>
      <w:r w:rsidRPr="00714DC0">
        <w:rPr>
          <w:rFonts w:cs="Times New Roman"/>
          <w:b/>
          <w:bCs/>
        </w:rPr>
        <w:tab/>
      </w:r>
      <w:r w:rsidRPr="00714DC0">
        <w:rPr>
          <w:rFonts w:cs="Times New Roman"/>
          <w:bCs/>
        </w:rPr>
        <w:t>a</w:t>
      </w:r>
      <w:r w:rsidRPr="00714DC0">
        <w:rPr>
          <w:rFonts w:cs="Times New Roman"/>
        </w:rPr>
        <w:t>las toimuva tegevuse iseloom või ala olemasolu põhjus.</w:t>
      </w:r>
    </w:p>
    <w:p w14:paraId="0C079B32" w14:textId="7E7E68D2"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b/>
          <w:bCs/>
        </w:rPr>
        <w:t>Ülapiir:</w:t>
      </w:r>
      <w:r w:rsidRPr="00714DC0">
        <w:rPr>
          <w:rFonts w:cs="Times New Roman"/>
          <w:b/>
          <w:bCs/>
        </w:rPr>
        <w:tab/>
      </w:r>
      <w:r w:rsidRPr="00714DC0">
        <w:rPr>
          <w:rFonts w:cs="Times New Roman"/>
        </w:rPr>
        <w:t>ala reserveeritud ülapiir vastavalt punktis nr. 3 “Stripimärgid ja nende seletused” toodule.</w:t>
      </w:r>
    </w:p>
    <w:p w14:paraId="1AD9970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b/>
          <w:bCs/>
        </w:rPr>
        <w:t>Külgpiirid:</w:t>
      </w:r>
      <w:r w:rsidRPr="00714DC0">
        <w:rPr>
          <w:rFonts w:cs="Times New Roman"/>
          <w:b/>
          <w:bCs/>
        </w:rPr>
        <w:tab/>
      </w:r>
      <w:r w:rsidRPr="00714DC0">
        <w:rPr>
          <w:rFonts w:cs="Times New Roman"/>
        </w:rPr>
        <w:t>ala külgpiirid koordinaatide või geograafiliste asukohtadena (vajadusel).</w:t>
      </w:r>
    </w:p>
    <w:p w14:paraId="28845E9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b/>
          <w:bCs/>
        </w:rPr>
        <w:t>Aktiveeritud:</w:t>
      </w:r>
      <w:r w:rsidRPr="00714DC0">
        <w:rPr>
          <w:rFonts w:cs="Times New Roman"/>
          <w:b/>
          <w:bCs/>
        </w:rPr>
        <w:tab/>
      </w:r>
      <w:r w:rsidRPr="00714DC0">
        <w:rPr>
          <w:rFonts w:cs="Times New Roman"/>
        </w:rPr>
        <w:t>ala aktiveerimise algus: tund, minutid ja vajadusel kuupäev.</w:t>
      </w:r>
    </w:p>
    <w:p w14:paraId="792D4EF2" w14:textId="77777777" w:rsidR="00286422" w:rsidRPr="00714DC0" w:rsidRDefault="00286422" w:rsidP="00286422">
      <w:pPr>
        <w:keepNext/>
        <w:widowControl/>
        <w:kinsoku/>
        <w:overflowPunct/>
        <w:autoSpaceDE/>
        <w:autoSpaceDN/>
        <w:adjustRightInd/>
        <w:spacing w:before="0" w:line="240" w:lineRule="auto"/>
        <w:ind w:left="0" w:right="0"/>
        <w:rPr>
          <w:rFonts w:cs="Times New Roman"/>
          <w:b/>
          <w:bCs/>
        </w:rPr>
      </w:pPr>
      <w:r w:rsidRPr="00714DC0">
        <w:rPr>
          <w:rFonts w:cs="Times New Roman"/>
          <w:b/>
          <w:bCs/>
        </w:rPr>
        <w:t>Lõpetatud:</w:t>
      </w:r>
      <w:r w:rsidRPr="00714DC0">
        <w:rPr>
          <w:rFonts w:cs="Times New Roman"/>
          <w:b/>
          <w:bCs/>
        </w:rPr>
        <w:tab/>
      </w:r>
      <w:r w:rsidRPr="00714DC0">
        <w:rPr>
          <w:rFonts w:cs="Times New Roman"/>
        </w:rPr>
        <w:t>ala deaktiveerimise arvestuslik/ tegelik aeg: tund, minutid ja vajadusel kuupäev.</w:t>
      </w:r>
    </w:p>
    <w:p w14:paraId="5A3A8B6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b/>
          <w:bCs/>
        </w:rPr>
        <w:t>Kontaktandmed:</w:t>
      </w:r>
      <w:r w:rsidRPr="00714DC0">
        <w:rPr>
          <w:rFonts w:cs="Times New Roman"/>
          <w:b/>
          <w:bCs/>
        </w:rPr>
        <w:tab/>
      </w:r>
      <w:r w:rsidRPr="00714DC0">
        <w:rPr>
          <w:rFonts w:cs="Times New Roman"/>
        </w:rPr>
        <w:t>alas tegevuse läbiviija kontakttelefon, kontaktisiku perekonnanimi ja vajadusel amet.</w:t>
      </w:r>
    </w:p>
    <w:p w14:paraId="1303DBF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b/>
          <w:bCs/>
        </w:rPr>
        <w:t>FQ:</w:t>
      </w:r>
      <w:r w:rsidRPr="00714DC0">
        <w:rPr>
          <w:rFonts w:cs="Times New Roman"/>
          <w:b/>
          <w:bCs/>
        </w:rPr>
        <w:tab/>
      </w:r>
      <w:r w:rsidRPr="00714DC0">
        <w:rPr>
          <w:rFonts w:cs="Times New Roman"/>
        </w:rPr>
        <w:t xml:space="preserve">alas kasutatav </w:t>
      </w:r>
      <w:r w:rsidRPr="00A35319">
        <w:rPr>
          <w:rFonts w:cs="Times New Roman"/>
        </w:rPr>
        <w:t>raadiosagedus</w:t>
      </w:r>
      <w:r w:rsidR="00CE707E" w:rsidRPr="00A35319">
        <w:rPr>
          <w:rFonts w:cs="Times New Roman"/>
        </w:rPr>
        <w:t xml:space="preserve"> või kanal</w:t>
      </w:r>
      <w:r w:rsidRPr="00714DC0">
        <w:rPr>
          <w:rFonts w:cs="Times New Roman"/>
        </w:rPr>
        <w:t>.</w:t>
      </w:r>
    </w:p>
    <w:p w14:paraId="161B81BB" w14:textId="77777777" w:rsidR="00286422" w:rsidRPr="00714DC0" w:rsidRDefault="00286422" w:rsidP="00286422">
      <w:pPr>
        <w:keepNext/>
        <w:widowControl/>
        <w:kinsoku/>
        <w:overflowPunct/>
        <w:autoSpaceDE/>
        <w:autoSpaceDN/>
        <w:adjustRightInd/>
        <w:spacing w:before="0" w:line="240" w:lineRule="auto"/>
        <w:ind w:left="0" w:right="0"/>
        <w:rPr>
          <w:rFonts w:cs="Arial"/>
          <w:szCs w:val="26"/>
          <w:lang w:eastAsia="et-EE"/>
        </w:rPr>
      </w:pPr>
      <w:r w:rsidRPr="00714DC0">
        <w:rPr>
          <w:rFonts w:cs="Times New Roman"/>
          <w:b/>
          <w:bCs/>
        </w:rPr>
        <w:t>Märkused:</w:t>
      </w:r>
      <w:r w:rsidRPr="00714DC0">
        <w:rPr>
          <w:rFonts w:cs="Times New Roman"/>
          <w:b/>
          <w:bCs/>
        </w:rPr>
        <w:tab/>
      </w:r>
      <w:r w:rsidRPr="00714DC0">
        <w:rPr>
          <w:rFonts w:cs="Times New Roman"/>
        </w:rPr>
        <w:t>muu oluline informatsioon.</w:t>
      </w:r>
    </w:p>
    <w:p w14:paraId="384CB056" w14:textId="77777777" w:rsidR="00286422" w:rsidRPr="00714DC0" w:rsidRDefault="00286422" w:rsidP="00D4691E">
      <w:pPr>
        <w:pStyle w:val="Heading3"/>
      </w:pPr>
      <w:r w:rsidRPr="00714DC0">
        <w:br w:type="page"/>
      </w:r>
      <w:r w:rsidRPr="00714DC0">
        <w:lastRenderedPageBreak/>
        <w:t>Stripilaud ja stripialused</w:t>
      </w:r>
    </w:p>
    <w:tbl>
      <w:tblPr>
        <w:tblW w:w="0" w:type="auto"/>
        <w:tblBorders>
          <w:top w:val="single" w:sz="4" w:space="0" w:color="37424A"/>
          <w:left w:val="single" w:sz="4" w:space="0" w:color="37424A"/>
          <w:bottom w:val="single" w:sz="4" w:space="0" w:color="37424A"/>
          <w:right w:val="single" w:sz="4" w:space="0" w:color="37424A"/>
          <w:insideH w:val="single" w:sz="4" w:space="0" w:color="37424A"/>
          <w:insideV w:val="single" w:sz="4" w:space="0" w:color="37424A"/>
        </w:tblBorders>
        <w:tblLook w:val="00A0" w:firstRow="1" w:lastRow="0" w:firstColumn="1" w:lastColumn="0" w:noHBand="0" w:noVBand="0"/>
      </w:tblPr>
      <w:tblGrid>
        <w:gridCol w:w="2303"/>
        <w:gridCol w:w="2303"/>
        <w:gridCol w:w="2303"/>
        <w:gridCol w:w="2303"/>
      </w:tblGrid>
      <w:tr w:rsidR="00286422" w:rsidRPr="00714DC0" w14:paraId="19F379C9" w14:textId="77777777" w:rsidTr="004A54F9">
        <w:tc>
          <w:tcPr>
            <w:tcW w:w="2303" w:type="dxa"/>
            <w:vMerge w:val="restart"/>
            <w:vAlign w:val="center"/>
          </w:tcPr>
          <w:p w14:paraId="71159F11"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1</w:t>
            </w:r>
          </w:p>
        </w:tc>
        <w:tc>
          <w:tcPr>
            <w:tcW w:w="2303" w:type="dxa"/>
            <w:vAlign w:val="center"/>
          </w:tcPr>
          <w:p w14:paraId="6584487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p w14:paraId="1EDD99E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3</w:t>
            </w:r>
          </w:p>
          <w:p w14:paraId="36654EF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03" w:type="dxa"/>
            <w:vMerge w:val="restart"/>
            <w:vAlign w:val="center"/>
          </w:tcPr>
          <w:p w14:paraId="679327B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5</w:t>
            </w:r>
          </w:p>
        </w:tc>
        <w:tc>
          <w:tcPr>
            <w:tcW w:w="2303" w:type="dxa"/>
            <w:vAlign w:val="center"/>
          </w:tcPr>
          <w:p w14:paraId="13680E2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3</w:t>
            </w:r>
          </w:p>
        </w:tc>
      </w:tr>
      <w:tr w:rsidR="00286422" w:rsidRPr="00714DC0" w14:paraId="1D40BC89" w14:textId="77777777" w:rsidTr="004A54F9">
        <w:tc>
          <w:tcPr>
            <w:tcW w:w="2303" w:type="dxa"/>
            <w:vMerge/>
            <w:vAlign w:val="center"/>
          </w:tcPr>
          <w:p w14:paraId="2C93CD6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03" w:type="dxa"/>
            <w:vAlign w:val="center"/>
          </w:tcPr>
          <w:p w14:paraId="3D3C3A98"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BDRY SOUTH</w:t>
            </w:r>
          </w:p>
        </w:tc>
        <w:tc>
          <w:tcPr>
            <w:tcW w:w="2303" w:type="dxa"/>
            <w:vMerge/>
            <w:vAlign w:val="center"/>
          </w:tcPr>
          <w:p w14:paraId="4AA09FF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03" w:type="dxa"/>
            <w:vAlign w:val="center"/>
          </w:tcPr>
          <w:p w14:paraId="0F25191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BDRY NORTH</w:t>
            </w:r>
          </w:p>
        </w:tc>
      </w:tr>
      <w:tr w:rsidR="00286422" w:rsidRPr="00714DC0" w14:paraId="3A461F1E" w14:textId="77777777" w:rsidTr="004A54F9">
        <w:tc>
          <w:tcPr>
            <w:tcW w:w="2303" w:type="dxa"/>
            <w:vAlign w:val="center"/>
          </w:tcPr>
          <w:p w14:paraId="578D8F3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TAXI</w:t>
            </w:r>
          </w:p>
        </w:tc>
        <w:tc>
          <w:tcPr>
            <w:tcW w:w="2303" w:type="dxa"/>
            <w:vAlign w:val="center"/>
          </w:tcPr>
          <w:p w14:paraId="6CBAFFD9"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4</w:t>
            </w:r>
          </w:p>
        </w:tc>
        <w:tc>
          <w:tcPr>
            <w:tcW w:w="2303" w:type="dxa"/>
            <w:vAlign w:val="center"/>
          </w:tcPr>
          <w:p w14:paraId="5CF618B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21 RWY 03</w:t>
            </w:r>
          </w:p>
        </w:tc>
        <w:tc>
          <w:tcPr>
            <w:tcW w:w="2303" w:type="dxa"/>
            <w:vAlign w:val="center"/>
          </w:tcPr>
          <w:p w14:paraId="68204D6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4</w:t>
            </w:r>
          </w:p>
        </w:tc>
      </w:tr>
      <w:tr w:rsidR="00286422" w:rsidRPr="00714DC0" w14:paraId="109330FD" w14:textId="77777777" w:rsidTr="004A54F9">
        <w:tc>
          <w:tcPr>
            <w:tcW w:w="2303" w:type="dxa"/>
            <w:vMerge w:val="restart"/>
            <w:vAlign w:val="center"/>
          </w:tcPr>
          <w:p w14:paraId="2F248C4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2</w:t>
            </w:r>
          </w:p>
        </w:tc>
        <w:tc>
          <w:tcPr>
            <w:tcW w:w="2303" w:type="dxa"/>
            <w:vAlign w:val="center"/>
          </w:tcPr>
          <w:p w14:paraId="28274DF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BDRY WEST</w:t>
            </w:r>
          </w:p>
        </w:tc>
        <w:tc>
          <w:tcPr>
            <w:tcW w:w="2303" w:type="dxa"/>
            <w:vMerge w:val="restart"/>
            <w:vAlign w:val="center"/>
          </w:tcPr>
          <w:p w14:paraId="06E727C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6</w:t>
            </w:r>
          </w:p>
        </w:tc>
        <w:tc>
          <w:tcPr>
            <w:tcW w:w="2303" w:type="dxa"/>
            <w:vAlign w:val="center"/>
          </w:tcPr>
          <w:p w14:paraId="6CEE648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BDRY EAST</w:t>
            </w:r>
          </w:p>
        </w:tc>
      </w:tr>
      <w:tr w:rsidR="00286422" w:rsidRPr="00714DC0" w14:paraId="1918ADAB" w14:textId="77777777" w:rsidTr="004A54F9">
        <w:tc>
          <w:tcPr>
            <w:tcW w:w="2303" w:type="dxa"/>
            <w:vMerge/>
            <w:vAlign w:val="center"/>
          </w:tcPr>
          <w:p w14:paraId="79CB185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03" w:type="dxa"/>
            <w:vAlign w:val="center"/>
          </w:tcPr>
          <w:p w14:paraId="7F710DC0"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p w14:paraId="2F298AA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4</w:t>
            </w:r>
          </w:p>
          <w:p w14:paraId="67B89436"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03" w:type="dxa"/>
            <w:vMerge/>
            <w:vAlign w:val="center"/>
          </w:tcPr>
          <w:p w14:paraId="2F1AC54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tc>
        <w:tc>
          <w:tcPr>
            <w:tcW w:w="2303" w:type="dxa"/>
            <w:vAlign w:val="center"/>
          </w:tcPr>
          <w:p w14:paraId="310E9FE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4</w:t>
            </w:r>
          </w:p>
        </w:tc>
      </w:tr>
    </w:tbl>
    <w:p w14:paraId="62CB49AB"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p w14:paraId="2BD6091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Lennuvälja lennuinfo</w:t>
      </w:r>
      <w:r w:rsidR="00684D7B" w:rsidRPr="00714DC0">
        <w:rPr>
          <w:rFonts w:cs="Times New Roman"/>
        </w:rPr>
        <w:t>teenus</w:t>
      </w:r>
      <w:r w:rsidRPr="00714DC0">
        <w:rPr>
          <w:rFonts w:cs="Times New Roman"/>
        </w:rPr>
        <w:t>es kasutatakse nelja veeruga stripilauda. Veerud on välja määrajatega jagatud eriotstarbelisteks väljadeks, mida kasutatakse alljärgnevalt:</w:t>
      </w:r>
    </w:p>
    <w:p w14:paraId="4D270394"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b/>
          <w:bCs/>
        </w:rPr>
        <w:t>Väli 1</w:t>
      </w:r>
      <w:r w:rsidRPr="00714DC0">
        <w:rPr>
          <w:rFonts w:cs="Times New Roman"/>
          <w:b/>
          <w:bCs/>
        </w:rPr>
        <w:tab/>
      </w:r>
      <w:r w:rsidRPr="00714DC0">
        <w:rPr>
          <w:rFonts w:cs="Times New Roman"/>
        </w:rPr>
        <w:t>ooteväli – lennuplaani esitanud väljuv liiklus, mis ei ole alustanud väljalennuga seotud liikumist</w:t>
      </w:r>
    </w:p>
    <w:p w14:paraId="6CC13142"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b/>
          <w:bCs/>
        </w:rPr>
        <w:t>Väli 2</w:t>
      </w:r>
      <w:r w:rsidRPr="00714DC0">
        <w:rPr>
          <w:rFonts w:cs="Times New Roman"/>
          <w:b/>
          <w:bCs/>
        </w:rPr>
        <w:tab/>
      </w:r>
      <w:r w:rsidRPr="00714DC0">
        <w:rPr>
          <w:rFonts w:cs="Times New Roman"/>
        </w:rPr>
        <w:t>ruleeriv liiklus</w:t>
      </w:r>
    </w:p>
    <w:p w14:paraId="4A8BB1C7"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b/>
          <w:bCs/>
        </w:rPr>
        <w:t>Väli 3</w:t>
      </w:r>
      <w:r w:rsidRPr="00714DC0">
        <w:rPr>
          <w:rFonts w:cs="Times New Roman"/>
          <w:b/>
          <w:bCs/>
        </w:rPr>
        <w:tab/>
      </w:r>
      <w:r w:rsidRPr="00714DC0">
        <w:rPr>
          <w:rFonts w:cs="Times New Roman"/>
        </w:rPr>
        <w:t>ooteväli – lennuplaani esitanud saabuv liiklus, mille kohta ei ole arvestuslikku saabumisaega veel saadud</w:t>
      </w:r>
    </w:p>
    <w:p w14:paraId="6C30026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b/>
          <w:bCs/>
        </w:rPr>
        <w:t>Väli 4</w:t>
      </w:r>
      <w:r w:rsidRPr="00714DC0">
        <w:rPr>
          <w:rFonts w:cs="Times New Roman"/>
          <w:b/>
          <w:bCs/>
        </w:rPr>
        <w:tab/>
      </w:r>
      <w:r w:rsidRPr="00714DC0">
        <w:rPr>
          <w:rFonts w:cs="Times New Roman"/>
        </w:rPr>
        <w:t>lennuinfotsooni vastava ettekandepunkti kaudu veel sisenemata liiklus või tsoonist juba väljunud liiklus, mille kohta on olemas täpne informatsioon (näit. väljuv liiklus 3 minutit peale tsoonist väljumist, kohalik tsoonist ajutiselt väljunud, arvestusliku saabumisajaga liiklus)</w:t>
      </w:r>
    </w:p>
    <w:p w14:paraId="08D9CEF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b/>
          <w:bCs/>
        </w:rPr>
        <w:t>Väli 5</w:t>
      </w:r>
      <w:r w:rsidRPr="00714DC0">
        <w:rPr>
          <w:rFonts w:cs="Times New Roman"/>
          <w:b/>
          <w:bCs/>
        </w:rPr>
        <w:tab/>
      </w:r>
      <w:r w:rsidRPr="00714DC0">
        <w:rPr>
          <w:rFonts w:cs="Times New Roman"/>
        </w:rPr>
        <w:t>infotsoonis olev liiklus</w:t>
      </w:r>
    </w:p>
    <w:p w14:paraId="26E68D2A"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b/>
          <w:bCs/>
        </w:rPr>
        <w:t>Väli 6</w:t>
      </w:r>
      <w:r w:rsidRPr="00714DC0">
        <w:rPr>
          <w:rFonts w:cs="Times New Roman"/>
          <w:b/>
          <w:bCs/>
        </w:rPr>
        <w:tab/>
      </w:r>
      <w:r w:rsidRPr="00714DC0">
        <w:rPr>
          <w:rFonts w:cs="Times New Roman"/>
        </w:rPr>
        <w:t>rajale suunduv ja rajal olev liiklus</w:t>
      </w:r>
    </w:p>
    <w:p w14:paraId="75C24225"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p>
    <w:p w14:paraId="387086FE"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Stripid paigutatakse väljadesse ajalises järjekorras nii, et hilisemad stripid asuvad varasemate kohal.</w:t>
      </w:r>
    </w:p>
    <w:p w14:paraId="4FF79A5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rPr>
        <w:t>Stripialuste värvid:</w:t>
      </w:r>
      <w:r w:rsidRPr="00714DC0">
        <w:rPr>
          <w:rFonts w:cs="Times New Roman"/>
        </w:rPr>
        <w:tab/>
      </w:r>
    </w:p>
    <w:p w14:paraId="68E99E53"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b/>
          <w:bCs/>
        </w:rPr>
        <w:t>Sinine</w:t>
      </w:r>
      <w:r w:rsidRPr="00714DC0">
        <w:rPr>
          <w:rFonts w:cs="Times New Roman"/>
        </w:rPr>
        <w:t xml:space="preserve"> – väljuv liiklus; </w:t>
      </w:r>
    </w:p>
    <w:p w14:paraId="656BCD5C"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b/>
          <w:bCs/>
        </w:rPr>
        <w:t>Punane</w:t>
      </w:r>
      <w:r w:rsidRPr="00714DC0">
        <w:rPr>
          <w:rFonts w:cs="Times New Roman"/>
        </w:rPr>
        <w:t xml:space="preserve"> – saabuv liiklus; </w:t>
      </w:r>
    </w:p>
    <w:p w14:paraId="73B2423F" w14:textId="77777777" w:rsidR="00286422" w:rsidRPr="00714DC0" w:rsidRDefault="00286422" w:rsidP="00286422">
      <w:pPr>
        <w:keepNext/>
        <w:widowControl/>
        <w:kinsoku/>
        <w:overflowPunct/>
        <w:autoSpaceDE/>
        <w:autoSpaceDN/>
        <w:adjustRightInd/>
        <w:spacing w:before="0" w:line="240" w:lineRule="auto"/>
        <w:ind w:left="0" w:right="0"/>
        <w:rPr>
          <w:rFonts w:cs="Times New Roman"/>
        </w:rPr>
      </w:pPr>
      <w:r w:rsidRPr="00714DC0">
        <w:rPr>
          <w:rFonts w:cs="Times New Roman"/>
          <w:b/>
          <w:bCs/>
        </w:rPr>
        <w:t>Kollane</w:t>
      </w:r>
      <w:r w:rsidRPr="00714DC0">
        <w:rPr>
          <w:rFonts w:cs="Times New Roman"/>
        </w:rPr>
        <w:t xml:space="preserve"> – kohalik ja ülelendav liiklus</w:t>
      </w:r>
    </w:p>
    <w:p w14:paraId="18A46672" w14:textId="77777777" w:rsidR="00286422" w:rsidRPr="00714DC0" w:rsidRDefault="00286422" w:rsidP="00286422">
      <w:pPr>
        <w:keepNext/>
        <w:widowControl/>
        <w:kinsoku/>
        <w:overflowPunct/>
        <w:autoSpaceDE/>
        <w:autoSpaceDN/>
        <w:adjustRightInd/>
        <w:spacing w:before="0" w:line="240" w:lineRule="auto"/>
        <w:ind w:left="0" w:right="0"/>
        <w:rPr>
          <w:rFonts w:cs="Times New Roman"/>
          <w:lang w:eastAsia="et-EE"/>
        </w:rPr>
      </w:pPr>
    </w:p>
    <w:p w14:paraId="75FAEB1E" w14:textId="77777777" w:rsidR="00286422" w:rsidRPr="00714DC0" w:rsidRDefault="00286422" w:rsidP="00560C52">
      <w:pPr>
        <w:pStyle w:val="Heading1"/>
        <w:numPr>
          <w:ilvl w:val="0"/>
          <w:numId w:val="0"/>
        </w:numPr>
        <w:ind w:left="734"/>
      </w:pPr>
    </w:p>
    <w:p w14:paraId="361AD795" w14:textId="77777777" w:rsidR="00286422" w:rsidRPr="00714DC0" w:rsidRDefault="00286422" w:rsidP="00560C52">
      <w:pPr>
        <w:pStyle w:val="Heading1"/>
        <w:numPr>
          <w:ilvl w:val="0"/>
          <w:numId w:val="0"/>
        </w:numPr>
        <w:ind w:left="376"/>
      </w:pPr>
    </w:p>
    <w:p w14:paraId="3ECD485E" w14:textId="77777777" w:rsidR="00286422" w:rsidRPr="00714DC0" w:rsidRDefault="00286422" w:rsidP="006E7C98">
      <w:pPr>
        <w:pStyle w:val="BodyText"/>
        <w:rPr>
          <w:lang w:val="et-EE"/>
        </w:rPr>
      </w:pPr>
    </w:p>
    <w:p w14:paraId="645E24CC" w14:textId="77777777" w:rsidR="00306192" w:rsidRPr="00714DC0" w:rsidRDefault="00306192" w:rsidP="006E7C98">
      <w:pPr>
        <w:pStyle w:val="BodyText"/>
        <w:rPr>
          <w:lang w:val="et-EE"/>
        </w:rPr>
        <w:sectPr w:rsidR="00306192" w:rsidRPr="00714DC0" w:rsidSect="00286422">
          <w:headerReference w:type="default" r:id="rId26"/>
          <w:pgSz w:w="11910" w:h="16840"/>
          <w:pgMar w:top="2268" w:right="700" w:bottom="1135" w:left="1040" w:header="710" w:footer="0" w:gutter="0"/>
          <w:cols w:space="708"/>
          <w:noEndnote/>
        </w:sectPr>
      </w:pPr>
    </w:p>
    <w:p w14:paraId="0AB6A079" w14:textId="77777777" w:rsidR="00306192" w:rsidRPr="00714DC0" w:rsidRDefault="00D4691E" w:rsidP="00F662BF">
      <w:pPr>
        <w:pStyle w:val="Heading1"/>
      </w:pPr>
      <w:bookmarkStart w:id="88" w:name="3.1_Hajutamiskohustus"/>
      <w:bookmarkEnd w:id="88"/>
      <w:r w:rsidRPr="00714DC0">
        <w:lastRenderedPageBreak/>
        <w:t>HAJUTAMISKOHUSTUS</w:t>
      </w:r>
    </w:p>
    <w:p w14:paraId="1B36E6D3" w14:textId="77777777" w:rsidR="00306192" w:rsidRPr="00714DC0" w:rsidRDefault="00306192" w:rsidP="006E7C98">
      <w:pPr>
        <w:pStyle w:val="BodyText"/>
        <w:rPr>
          <w:lang w:val="et-EE"/>
        </w:rPr>
      </w:pPr>
      <w:r w:rsidRPr="00714DC0">
        <w:rPr>
          <w:lang w:val="et-EE"/>
        </w:rPr>
        <w:t>G õhuruumis õhusõidukite hajutamist ei toimu.</w:t>
      </w:r>
    </w:p>
    <w:p w14:paraId="2441EE37" w14:textId="77777777" w:rsidR="00306192" w:rsidRPr="00714DC0" w:rsidRDefault="00306192" w:rsidP="006E7C98">
      <w:pPr>
        <w:pStyle w:val="BodyText"/>
        <w:rPr>
          <w:lang w:val="et-EE"/>
        </w:rPr>
      </w:pPr>
    </w:p>
    <w:p w14:paraId="105C8B5A" w14:textId="77777777" w:rsidR="00286422" w:rsidRPr="00714DC0" w:rsidRDefault="00286422" w:rsidP="006E7C98">
      <w:pPr>
        <w:pStyle w:val="BodyText"/>
        <w:rPr>
          <w:lang w:val="et-EE"/>
        </w:rPr>
      </w:pPr>
    </w:p>
    <w:p w14:paraId="495AA73A" w14:textId="77777777" w:rsidR="00286422" w:rsidRPr="00714DC0" w:rsidRDefault="00286422" w:rsidP="006E7C98">
      <w:pPr>
        <w:pStyle w:val="BodyText"/>
        <w:rPr>
          <w:lang w:val="et-EE"/>
        </w:rPr>
        <w:sectPr w:rsidR="00286422" w:rsidRPr="00714DC0" w:rsidSect="00286422">
          <w:headerReference w:type="default" r:id="rId27"/>
          <w:pgSz w:w="11910" w:h="16840"/>
          <w:pgMar w:top="2864" w:right="700" w:bottom="280" w:left="1040" w:header="709" w:footer="0" w:gutter="0"/>
          <w:cols w:space="708"/>
          <w:noEndnote/>
          <w:docGrid w:linePitch="272"/>
        </w:sectPr>
      </w:pPr>
    </w:p>
    <w:p w14:paraId="35CE4A5E" w14:textId="77777777" w:rsidR="001A67A0" w:rsidRPr="00714DC0" w:rsidRDefault="00655824" w:rsidP="00F662BF">
      <w:pPr>
        <w:pStyle w:val="Heading1"/>
      </w:pPr>
      <w:bookmarkStart w:id="89" w:name="4.1_Kuressaare_lennuvälja_lennuinfoteeni"/>
      <w:bookmarkEnd w:id="89"/>
      <w:r w:rsidRPr="00714DC0">
        <w:lastRenderedPageBreak/>
        <w:t>LENNULIIKLUSTEENISTUS</w:t>
      </w:r>
      <w:r w:rsidR="001C4F95" w:rsidRPr="00714DC0">
        <w:t>ED</w:t>
      </w:r>
    </w:p>
    <w:p w14:paraId="0148E8E3" w14:textId="5B02E915" w:rsidR="00306192" w:rsidRPr="00714DC0" w:rsidRDefault="00306192" w:rsidP="00744084">
      <w:pPr>
        <w:pStyle w:val="Heading2"/>
      </w:pPr>
      <w:bookmarkStart w:id="90" w:name="4.2_Kärdla_lennuvälja_lennuinfoteenindus"/>
      <w:bookmarkEnd w:id="90"/>
      <w:r w:rsidRPr="00714DC0">
        <w:t>Kärdla lennuvälja lennuinfo</w:t>
      </w:r>
      <w:r w:rsidR="00E33D5D" w:rsidRPr="00714DC0">
        <w:t>rmatsiooniteenistus</w:t>
      </w:r>
    </w:p>
    <w:p w14:paraId="651AF18D" w14:textId="77777777" w:rsidR="00306192" w:rsidRPr="00714DC0" w:rsidRDefault="00306192" w:rsidP="00EA2C98">
      <w:pPr>
        <w:pStyle w:val="Heading3"/>
      </w:pPr>
      <w:bookmarkStart w:id="91" w:name="4.2.1_Õhuruum"/>
      <w:bookmarkEnd w:id="91"/>
      <w:r w:rsidRPr="00714DC0">
        <w:t>Õhuruum</w:t>
      </w:r>
    </w:p>
    <w:p w14:paraId="55B1AB0E" w14:textId="77777777" w:rsidR="00306192" w:rsidRPr="00714DC0" w:rsidRDefault="00306192" w:rsidP="006E7C98">
      <w:pPr>
        <w:pStyle w:val="BodyText"/>
        <w:rPr>
          <w:lang w:val="et-EE"/>
        </w:rPr>
      </w:pPr>
      <w:r w:rsidRPr="00714DC0">
        <w:rPr>
          <w:lang w:val="et-EE"/>
        </w:rPr>
        <w:t>Kärdla lennuinfotsooni külg- ning kõrguspiirid on esitatud Eesti AIP-s EEKA AD 2.17.</w:t>
      </w:r>
    </w:p>
    <w:p w14:paraId="1BFC0E8E" w14:textId="77777777" w:rsidR="00306192" w:rsidRPr="00714DC0" w:rsidRDefault="00306192" w:rsidP="006E7C98">
      <w:pPr>
        <w:pStyle w:val="BodyText"/>
        <w:rPr>
          <w:lang w:val="et-EE"/>
        </w:rPr>
      </w:pPr>
      <w:r w:rsidRPr="00714DC0">
        <w:rPr>
          <w:lang w:val="et-EE"/>
        </w:rPr>
        <w:t>Õhuruumiklass on G, kus vastavalt majandus- ja taristuministri 26.03.2015 määrusega 24 kehtib AFIS-üksuse tööajal lennuinfotsoon (FIZ) ja kohustusliku raadioside pidamise ala (RMZ).</w:t>
      </w:r>
    </w:p>
    <w:p w14:paraId="2FC72897" w14:textId="77777777" w:rsidR="00306192" w:rsidRPr="00714DC0" w:rsidRDefault="00306192" w:rsidP="006E7C98">
      <w:pPr>
        <w:pStyle w:val="BodyText"/>
        <w:rPr>
          <w:lang w:val="et-EE"/>
        </w:rPr>
      </w:pPr>
      <w:r w:rsidRPr="00714DC0">
        <w:rPr>
          <w:lang w:val="et-EE"/>
        </w:rPr>
        <w:t>Tööajad on fikseeritud Eesti AIP-is ja muudatustest tööajas teatatakse NOTAM-teadetega.</w:t>
      </w:r>
    </w:p>
    <w:p w14:paraId="066CFBE1" w14:textId="77777777" w:rsidR="00306192" w:rsidRPr="00714DC0" w:rsidRDefault="00306192" w:rsidP="00EA2C98">
      <w:pPr>
        <w:pStyle w:val="Heading4"/>
      </w:pPr>
      <w:bookmarkStart w:id="92" w:name="4.2.1.1_Õhuruumi_kasutamine"/>
      <w:bookmarkEnd w:id="92"/>
      <w:r w:rsidRPr="00714DC0">
        <w:t>Õhuruumi kasutamine</w:t>
      </w:r>
    </w:p>
    <w:p w14:paraId="1E07A41B" w14:textId="77777777" w:rsidR="00306192" w:rsidRPr="00714DC0" w:rsidRDefault="00306192" w:rsidP="006E7C98">
      <w:pPr>
        <w:pStyle w:val="BodyText"/>
        <w:rPr>
          <w:lang w:val="et-EE"/>
        </w:rPr>
      </w:pPr>
      <w:r w:rsidRPr="00714DC0">
        <w:rPr>
          <w:lang w:val="et-EE"/>
        </w:rPr>
        <w:t>Lennuinfotsooni sisenemis- ja väljumispunktid puuduvad. Õhusõidukid teatavad sisenemisest ja väljumisest FIZ piiril. Informatsiooni täpsustamiseks võib lisaks piiri ületamisele teatada kas ilmakaare, lennusuuna või asukoha navigatsiooniseadme või visuaalorientiiri suhtes.</w:t>
      </w:r>
    </w:p>
    <w:p w14:paraId="262F7095" w14:textId="77777777" w:rsidR="00306192" w:rsidRPr="00714DC0" w:rsidRDefault="00306192" w:rsidP="00EA2C98">
      <w:pPr>
        <w:pStyle w:val="Heading4"/>
      </w:pPr>
      <w:bookmarkStart w:id="93" w:name="4.2.1.2_Õhuruumi_aktiveerimine_ja_reserv"/>
      <w:bookmarkEnd w:id="93"/>
      <w:r w:rsidRPr="00714DC0">
        <w:t>Õhuruumi aktiveerimine ja reserveerimine</w:t>
      </w:r>
    </w:p>
    <w:p w14:paraId="04FED6A1" w14:textId="77777777" w:rsidR="00306192" w:rsidRPr="00714DC0" w:rsidRDefault="00306192" w:rsidP="006E7C98">
      <w:pPr>
        <w:pStyle w:val="BodyText"/>
        <w:rPr>
          <w:lang w:val="et-EE"/>
        </w:rPr>
      </w:pPr>
      <w:r w:rsidRPr="00714DC0">
        <w:rPr>
          <w:lang w:val="et-EE"/>
        </w:rPr>
        <w:t>Õhuruumi aktiveerimine toimub kooskõlas lennujuhtimisüksuste vaheliste koostööprotseduuridega.</w:t>
      </w:r>
    </w:p>
    <w:p w14:paraId="3F7C9171" w14:textId="77777777" w:rsidR="00306192" w:rsidRPr="00714DC0" w:rsidRDefault="00306192" w:rsidP="006E7C98">
      <w:pPr>
        <w:pStyle w:val="BodyText"/>
        <w:rPr>
          <w:lang w:val="et-EE"/>
        </w:rPr>
      </w:pPr>
      <w:r w:rsidRPr="00714DC0">
        <w:rPr>
          <w:lang w:val="et-EE"/>
        </w:rPr>
        <w:t>Õhuruum on aktiivne AFIS-üksuse tööaegadel. Tööajad on määratud AIP-s ja NOTAM- teadetega. ATS-üksus teatab õhuruumi aktiveerimisest tööpäeva alguses ja tööpäeva lõpus õhuruumi aktiveerimise lõpetamisest telefoni teel ACC-le. Samuti teatatakse tööpäeva keskel toimuvatest ajutistest õhuruumi aktiveerimise katkestustest ACC-le. Sidevahendid leiab vastavatest koostöölepingutest.</w:t>
      </w:r>
    </w:p>
    <w:p w14:paraId="28E4634F" w14:textId="77777777" w:rsidR="00306192" w:rsidRPr="00714DC0" w:rsidRDefault="00306192" w:rsidP="006E7C98">
      <w:pPr>
        <w:pStyle w:val="BodyText"/>
        <w:rPr>
          <w:lang w:val="et-EE"/>
        </w:rPr>
      </w:pPr>
      <w:r w:rsidRPr="00714DC0">
        <w:rPr>
          <w:lang w:val="et-EE"/>
        </w:rPr>
        <w:t xml:space="preserve">Kui AFIS-üksus reserveerib </w:t>
      </w:r>
      <w:r w:rsidRPr="005C3DD8">
        <w:rPr>
          <w:lang w:val="et-EE"/>
        </w:rPr>
        <w:t>naaberlennu</w:t>
      </w:r>
      <w:r w:rsidR="00AC2640" w:rsidRPr="005C3DD8">
        <w:rPr>
          <w:lang w:val="et-EE"/>
        </w:rPr>
        <w:t>liiklusteenist</w:t>
      </w:r>
      <w:r w:rsidRPr="005C3DD8">
        <w:rPr>
          <w:lang w:val="et-EE"/>
        </w:rPr>
        <w:t xml:space="preserve">uselt õhuruumi või annab oma õhuruumi osa teisele </w:t>
      </w:r>
      <w:r w:rsidR="009B6B00" w:rsidRPr="005C3DD8">
        <w:rPr>
          <w:lang w:val="et-EE"/>
        </w:rPr>
        <w:t>lennuliiklusteenistusele</w:t>
      </w:r>
      <w:r w:rsidRPr="00714DC0">
        <w:rPr>
          <w:lang w:val="et-EE"/>
        </w:rPr>
        <w:t xml:space="preserve"> ajutiselt kasutada, teostatakse reserveerimist telefoni teel ja vähemalt 15 min enne reserveeritud õhuruumi kasutamise algust. Reserveeritud õhuruumis õhusõidukite hajutamise ja/või lennuinfo- ja häire</w:t>
      </w:r>
      <w:r w:rsidR="00E33D5D" w:rsidRPr="00714DC0">
        <w:rPr>
          <w:lang w:val="et-EE"/>
        </w:rPr>
        <w:t>teenus</w:t>
      </w:r>
      <w:r w:rsidRPr="00714DC0">
        <w:rPr>
          <w:lang w:val="et-EE"/>
        </w:rPr>
        <w:t>e osutamise eest vastutav osapool lepitakse kokku igal üksikjuhul eraldi.</w:t>
      </w:r>
    </w:p>
    <w:p w14:paraId="5CC29D92" w14:textId="77777777" w:rsidR="00306192" w:rsidRPr="00714DC0" w:rsidRDefault="00306192" w:rsidP="00EA2C98">
      <w:pPr>
        <w:pStyle w:val="Heading4"/>
      </w:pPr>
      <w:bookmarkStart w:id="94" w:name="4.2.1.3_Lennutegevust_piiravad_õhuruumi_"/>
      <w:bookmarkEnd w:id="94"/>
      <w:r w:rsidRPr="00714DC0">
        <w:t>Lennutegevust piiravad õhuruumi osad</w:t>
      </w:r>
    </w:p>
    <w:p w14:paraId="3123DC02" w14:textId="77777777" w:rsidR="00306192" w:rsidRPr="00714DC0" w:rsidRDefault="00306192" w:rsidP="00EA2C98">
      <w:pPr>
        <w:pStyle w:val="Heading5"/>
      </w:pPr>
      <w:bookmarkStart w:id="95" w:name="4.2.1.3.1_Lennutegevuse_eriliigid"/>
      <w:bookmarkEnd w:id="95"/>
      <w:r w:rsidRPr="00714DC0">
        <w:t>Lennutegevuse eriliigid</w:t>
      </w:r>
    </w:p>
    <w:p w14:paraId="47BBF6C4" w14:textId="77777777" w:rsidR="00306192" w:rsidRPr="00714DC0" w:rsidRDefault="00306192" w:rsidP="006E7C98">
      <w:pPr>
        <w:pStyle w:val="BodyText"/>
        <w:rPr>
          <w:lang w:val="et-EE"/>
        </w:rPr>
      </w:pPr>
      <w:r w:rsidRPr="00714DC0">
        <w:rPr>
          <w:lang w:val="et-EE"/>
        </w:rPr>
        <w:t>Eriliigiline lennutegevus toimub vastavuses SERA, lennundusseaduse ning muude kõnealust tegevust reguleerivate dokumentidega (k.a. AIP).</w:t>
      </w:r>
    </w:p>
    <w:p w14:paraId="10F6A655" w14:textId="77777777" w:rsidR="00306192" w:rsidRPr="00714DC0" w:rsidRDefault="00306192" w:rsidP="00EA2C98">
      <w:pPr>
        <w:pStyle w:val="Heading6"/>
      </w:pPr>
      <w:bookmarkStart w:id="96" w:name="4.2.1.3.1.1_Vesilennutegevus"/>
      <w:bookmarkEnd w:id="96"/>
      <w:r w:rsidRPr="00714DC0">
        <w:t>Vesilennutegevus</w:t>
      </w:r>
    </w:p>
    <w:p w14:paraId="6157B849" w14:textId="77777777" w:rsidR="00306192" w:rsidRPr="00714DC0" w:rsidRDefault="00306192" w:rsidP="006E7C98">
      <w:pPr>
        <w:pStyle w:val="BodyText"/>
        <w:rPr>
          <w:lang w:val="et-EE"/>
        </w:rPr>
      </w:pPr>
      <w:r w:rsidRPr="00714DC0">
        <w:rPr>
          <w:lang w:val="et-EE"/>
        </w:rPr>
        <w:t>Vesilennundus Kärdla FIZ-s toimub koostöös Hiiessaare ja Roograhu sadamatega. Vesilennukite maandumine ja start toimub sadamate faarvaatritest ohutus kauguses.</w:t>
      </w:r>
    </w:p>
    <w:p w14:paraId="7D45A534" w14:textId="77777777" w:rsidR="00306192" w:rsidRPr="00714DC0" w:rsidRDefault="00306192" w:rsidP="007C6BF0">
      <w:pPr>
        <w:pStyle w:val="ListParagraph"/>
        <w:numPr>
          <w:ilvl w:val="6"/>
          <w:numId w:val="24"/>
        </w:numPr>
        <w:ind w:left="567"/>
      </w:pPr>
      <w:r w:rsidRPr="00714DC0">
        <w:t>Lend võib toimuda vaid visuaallennureeglite kohaselt;</w:t>
      </w:r>
    </w:p>
    <w:p w14:paraId="73DFB02D" w14:textId="77777777" w:rsidR="00306192" w:rsidRPr="00714DC0" w:rsidRDefault="00306192" w:rsidP="007C6BF0">
      <w:pPr>
        <w:pStyle w:val="ListParagraph"/>
        <w:numPr>
          <w:ilvl w:val="6"/>
          <w:numId w:val="24"/>
        </w:numPr>
        <w:ind w:left="567"/>
      </w:pPr>
      <w:r w:rsidRPr="00714DC0">
        <w:t>Rahvusvahelisteks lendudeks vesilennukiga peab käitajal olema Transpordiameti luba, mille taotlus tuleb esitada Transpordiametile vähemalt kaks tööpäeva enne lendu;</w:t>
      </w:r>
    </w:p>
    <w:p w14:paraId="6776AAF4" w14:textId="77777777" w:rsidR="00306192" w:rsidRPr="00714DC0" w:rsidRDefault="00306192" w:rsidP="007C6BF0">
      <w:pPr>
        <w:pStyle w:val="ListParagraph"/>
        <w:numPr>
          <w:ilvl w:val="6"/>
          <w:numId w:val="24"/>
        </w:numPr>
        <w:ind w:left="567"/>
      </w:pPr>
      <w:r w:rsidRPr="00714DC0">
        <w:t>Lennuplaani esitamisel tuleb kinni pidada “Lennuplaani esitamise protseduuridest”, mis on ära toodud AIP ENR 1.10 ja SERA 4. jaotises;</w:t>
      </w:r>
    </w:p>
    <w:p w14:paraId="4E892F2D" w14:textId="77777777" w:rsidR="00306192" w:rsidRPr="00714DC0" w:rsidRDefault="00306192" w:rsidP="007C6BF0">
      <w:pPr>
        <w:pStyle w:val="ListParagraph"/>
        <w:numPr>
          <w:ilvl w:val="6"/>
          <w:numId w:val="24"/>
        </w:numPr>
        <w:ind w:left="567"/>
      </w:pPr>
      <w:r w:rsidRPr="00714DC0">
        <w:t>Kahepoolne raadioside Kärdla AFIS-üksusega on nõutav.</w:t>
      </w:r>
    </w:p>
    <w:p w14:paraId="7FE3B7B2" w14:textId="77777777" w:rsidR="00306192" w:rsidRPr="00714DC0" w:rsidRDefault="00306192" w:rsidP="00EA2C98">
      <w:pPr>
        <w:pStyle w:val="Heading6"/>
      </w:pPr>
      <w:bookmarkStart w:id="97" w:name="4.2.1.3.1.2_Purilennutegevus"/>
      <w:bookmarkEnd w:id="97"/>
      <w:r w:rsidRPr="00714DC0">
        <w:t>Purilennutegevus</w:t>
      </w:r>
    </w:p>
    <w:p w14:paraId="5E0B2C83" w14:textId="77777777" w:rsidR="00306192" w:rsidRPr="00714DC0" w:rsidRDefault="00306192" w:rsidP="006E7C98">
      <w:pPr>
        <w:pStyle w:val="BodyText"/>
        <w:rPr>
          <w:lang w:val="et-EE"/>
        </w:rPr>
      </w:pPr>
      <w:r w:rsidRPr="00714DC0">
        <w:rPr>
          <w:lang w:val="et-EE"/>
        </w:rPr>
        <w:t>Purilennutegevus Kärdla FIZ-s võib toimuda vaid visuaallennureeglite kohaselt ning toimub Kärdla lennuväljal või selleks eelnevalt reserveeritud piiritletud õhuruumis, millest edastatakse informatsiooni mõjutavale liiklusele.</w:t>
      </w:r>
    </w:p>
    <w:p w14:paraId="6DB77960" w14:textId="77777777" w:rsidR="00306192" w:rsidRPr="00714DC0" w:rsidRDefault="00306192" w:rsidP="006E7C98">
      <w:pPr>
        <w:pStyle w:val="BodyText"/>
        <w:rPr>
          <w:lang w:val="et-EE"/>
        </w:rPr>
      </w:pPr>
      <w:r w:rsidRPr="00714DC0">
        <w:rPr>
          <w:u w:val="single"/>
          <w:lang w:val="et-EE"/>
        </w:rPr>
        <w:lastRenderedPageBreak/>
        <w:t>Märkus 1:</w:t>
      </w:r>
      <w:r w:rsidRPr="00714DC0">
        <w:rPr>
          <w:lang w:val="et-EE"/>
        </w:rPr>
        <w:t xml:space="preserve"> Juhul, kui tegevus toimub väljaspool reserveeritud õhuruumi või Kärdla lennuväljal, peavad kõik purilennutegevusega seotud õhusõidukid olema kahepoolses raadiosides AFIS-üksusega.</w:t>
      </w:r>
    </w:p>
    <w:p w14:paraId="32B84545" w14:textId="77777777" w:rsidR="00306192" w:rsidRPr="00714DC0" w:rsidRDefault="00306192" w:rsidP="006E7C98">
      <w:pPr>
        <w:pStyle w:val="BodyText"/>
        <w:rPr>
          <w:lang w:val="et-EE"/>
        </w:rPr>
      </w:pPr>
      <w:r w:rsidRPr="00714DC0">
        <w:rPr>
          <w:u w:val="single"/>
          <w:lang w:val="et-EE"/>
        </w:rPr>
        <w:t>Märkus 2:</w:t>
      </w:r>
      <w:r w:rsidRPr="00714DC0">
        <w:rPr>
          <w:lang w:val="et-EE"/>
        </w:rPr>
        <w:t xml:space="preserve"> Üksikut pilvelendu sooritavat purilennukit käsitletakse IFR-lennuna.</w:t>
      </w:r>
    </w:p>
    <w:p w14:paraId="62464966" w14:textId="77777777" w:rsidR="00306192" w:rsidRPr="00714DC0" w:rsidRDefault="00306192" w:rsidP="00EA2C98">
      <w:pPr>
        <w:pStyle w:val="Heading6"/>
      </w:pPr>
      <w:bookmarkStart w:id="98" w:name="4.2.1.3.1.3_Langevarjuhüpped"/>
      <w:bookmarkEnd w:id="98"/>
      <w:r w:rsidRPr="00714DC0">
        <w:t>Langevarjuhüpped</w:t>
      </w:r>
    </w:p>
    <w:p w14:paraId="3D7AA605" w14:textId="77777777" w:rsidR="00306192" w:rsidRPr="00714DC0" w:rsidRDefault="00306192" w:rsidP="006E7C98">
      <w:pPr>
        <w:pStyle w:val="BodyText"/>
        <w:rPr>
          <w:lang w:val="et-EE"/>
        </w:rPr>
      </w:pPr>
      <w:r w:rsidRPr="00714DC0">
        <w:rPr>
          <w:lang w:val="et-EE"/>
        </w:rPr>
        <w:t>Eraldi langevarjuhüpete ala Kärdla FIZ-s kehtestatud ei ole.</w:t>
      </w:r>
    </w:p>
    <w:p w14:paraId="253FF119" w14:textId="77777777" w:rsidR="00306192" w:rsidRPr="00714DC0" w:rsidRDefault="00306192" w:rsidP="006E7C98">
      <w:pPr>
        <w:pStyle w:val="BodyText"/>
        <w:rPr>
          <w:lang w:val="et-EE"/>
        </w:rPr>
      </w:pPr>
      <w:r w:rsidRPr="00714DC0">
        <w:rPr>
          <w:lang w:val="et-EE"/>
        </w:rPr>
        <w:t>Langevarjuhüpped FIZ-s on lubatud vaid visuaallennuilma korral. Saades langevarjuhüppelendu sooritava õhusõiduki piloodi käest teate hüppajate valmisolekust, edastab AFIS-üksus informatsiooni mõjutavast liiklusest ja vajadusel annab soovitusi hüpetega viivitamiseks või allpoololevale liiklusele vältida langevarjurite maandumiseks kasutatavat piirkonda. Nii tuleb toimida igal hüppetsükli korral.</w:t>
      </w:r>
    </w:p>
    <w:p w14:paraId="21111969" w14:textId="77777777" w:rsidR="00306192" w:rsidRPr="00714DC0" w:rsidRDefault="00306192" w:rsidP="00EA2C98">
      <w:pPr>
        <w:pStyle w:val="Heading6"/>
      </w:pPr>
      <w:bookmarkStart w:id="99" w:name="4.2.1.3.1.4_Vigurlennud"/>
      <w:bookmarkEnd w:id="99"/>
      <w:r w:rsidRPr="00714DC0">
        <w:t>Vigurlennud</w:t>
      </w:r>
    </w:p>
    <w:p w14:paraId="28089601" w14:textId="77777777" w:rsidR="00306192" w:rsidRPr="00714DC0" w:rsidRDefault="00306192" w:rsidP="006E7C98">
      <w:pPr>
        <w:pStyle w:val="BodyText"/>
        <w:rPr>
          <w:lang w:val="et-EE"/>
        </w:rPr>
      </w:pPr>
      <w:r w:rsidRPr="00714DC0">
        <w:rPr>
          <w:lang w:val="et-EE"/>
        </w:rPr>
        <w:t>Vigurlende ei sooritada tihedasti asustatud elamispiirkondade või rahvakogunemiste kohal. Vigurlendude sooritamisel tuleb täita volitatud ametkonna sellekohaseid eeskirju. Lennundusürituste raames toimuvad vigurlennud tuleb kooskõlastada Transpordiametiga.</w:t>
      </w:r>
    </w:p>
    <w:p w14:paraId="6C6F7B6D" w14:textId="77777777" w:rsidR="00306192" w:rsidRPr="00714DC0" w:rsidRDefault="00306192" w:rsidP="006E7C98">
      <w:pPr>
        <w:pStyle w:val="BodyText"/>
        <w:rPr>
          <w:lang w:val="et-EE"/>
        </w:rPr>
      </w:pPr>
      <w:r w:rsidRPr="00714DC0">
        <w:rPr>
          <w:lang w:val="et-EE"/>
        </w:rPr>
        <w:t>Lennundusüritustel toimuvad vigurlennu tsooni piirid ja kõrgused, sinna sisenemise ja sealt väljumise kord kooskõlastatakse iga üritusel eraldi.</w:t>
      </w:r>
    </w:p>
    <w:p w14:paraId="0BDF075A" w14:textId="52883481" w:rsidR="00306192" w:rsidRPr="00714DC0" w:rsidRDefault="00306192" w:rsidP="00EA2C98">
      <w:pPr>
        <w:pStyle w:val="Heading6"/>
      </w:pPr>
      <w:bookmarkStart w:id="100" w:name="4.2.1.3.1.5_Mehitamata_õhusõidukid,_-vab"/>
      <w:bookmarkEnd w:id="100"/>
      <w:r w:rsidRPr="00714DC0">
        <w:t>Mehitamata õhusõidukid, -vabalennuõhupallid ning õhulaevad ja õhupallid</w:t>
      </w:r>
    </w:p>
    <w:p w14:paraId="28A045F1" w14:textId="418B1497" w:rsidR="00C76821" w:rsidRPr="00A95C7A" w:rsidRDefault="00C76821" w:rsidP="00C76821">
      <w:pPr>
        <w:pStyle w:val="BodyText"/>
        <w:rPr>
          <w:highlight w:val="yellow"/>
          <w:lang w:val="et-EE"/>
        </w:rPr>
      </w:pPr>
      <w:r w:rsidRPr="00A95C7A">
        <w:rPr>
          <w:highlight w:val="yellow"/>
          <w:lang w:val="et-EE"/>
        </w:rPr>
        <w:t>Mehitamata õhusõidukite käitamiseks avatud kategoorias on kehtestatud järgmised üldised käitamisnõuded:</w:t>
      </w:r>
    </w:p>
    <w:p w14:paraId="27A7FD74" w14:textId="399EF80C" w:rsidR="00C76821" w:rsidRPr="00A95C7A" w:rsidRDefault="00C76821" w:rsidP="00C76821">
      <w:pPr>
        <w:pStyle w:val="ListParagraph"/>
        <w:rPr>
          <w:highlight w:val="yellow"/>
        </w:rPr>
      </w:pPr>
      <w:r w:rsidRPr="00A95C7A">
        <w:rPr>
          <w:highlight w:val="yellow"/>
        </w:rPr>
        <w:t>maksimaalne stardimass on alla 25 kg;</w:t>
      </w:r>
    </w:p>
    <w:p w14:paraId="72B308E1" w14:textId="3DE8283A" w:rsidR="00C76821" w:rsidRPr="00A95C7A" w:rsidRDefault="00C76821" w:rsidP="00C76821">
      <w:pPr>
        <w:pStyle w:val="ListParagraph"/>
        <w:rPr>
          <w:highlight w:val="yellow"/>
        </w:rPr>
      </w:pPr>
      <w:r w:rsidRPr="00A95C7A">
        <w:rPr>
          <w:highlight w:val="yellow"/>
        </w:rPr>
        <w:t>käitamine toimub visuaalse otsenähtavuse tingimustes;</w:t>
      </w:r>
    </w:p>
    <w:p w14:paraId="5968935A" w14:textId="0F3D49F4" w:rsidR="00C76821" w:rsidRPr="00A95C7A" w:rsidRDefault="00C76821" w:rsidP="00C76821">
      <w:pPr>
        <w:pStyle w:val="ListParagraph"/>
        <w:rPr>
          <w:highlight w:val="yellow"/>
        </w:rPr>
      </w:pPr>
      <w:r w:rsidRPr="00A95C7A">
        <w:rPr>
          <w:highlight w:val="yellow"/>
        </w:rPr>
        <w:t>mehitamata õhusõiduki käitamine toimub maksimaalselt 120 meetri kõrgusel maapinnast;</w:t>
      </w:r>
    </w:p>
    <w:p w14:paraId="36016B22" w14:textId="6A833011" w:rsidR="00C76821" w:rsidRPr="00A95C7A" w:rsidRDefault="00C76821" w:rsidP="00C76821">
      <w:pPr>
        <w:pStyle w:val="ListParagraph"/>
        <w:rPr>
          <w:highlight w:val="yellow"/>
        </w:rPr>
      </w:pPr>
      <w:r w:rsidRPr="00A95C7A">
        <w:rPr>
          <w:highlight w:val="yellow"/>
        </w:rPr>
        <w:t>mehitamata õhusõiduki süsteem kuulub ühte delegeeritud määruses (EL) 2019/945 sätestatud klassidest või on eraviisiliselt ehitatud või vastab artiklis 20 sätestatud tingimustele;</w:t>
      </w:r>
    </w:p>
    <w:p w14:paraId="6302D213" w14:textId="0A029D87" w:rsidR="00C76821" w:rsidRPr="00A95C7A" w:rsidRDefault="00C76821" w:rsidP="00C76821">
      <w:pPr>
        <w:pStyle w:val="ListParagraph"/>
        <w:rPr>
          <w:highlight w:val="yellow"/>
        </w:rPr>
      </w:pPr>
      <w:r w:rsidRPr="00A95C7A">
        <w:rPr>
          <w:highlight w:val="yellow"/>
        </w:rPr>
        <w:t>kaugpiloot tagab, et mehitamata õhusõiduk jääb inimestest ohutule kaugusele ning et seda ei lennutata inimrühmade kohal;</w:t>
      </w:r>
    </w:p>
    <w:p w14:paraId="2C27ACFD" w14:textId="52D1FBC8" w:rsidR="00C76821" w:rsidRPr="00A95C7A" w:rsidRDefault="00C76821" w:rsidP="00C76821">
      <w:pPr>
        <w:pStyle w:val="ListParagraph"/>
        <w:rPr>
          <w:highlight w:val="yellow"/>
        </w:rPr>
      </w:pPr>
      <w:r w:rsidRPr="00A95C7A">
        <w:rPr>
          <w:highlight w:val="yellow"/>
        </w:rPr>
        <w:t>lennu ajal ei veeta mehitamata õhusõidukiga ohtlikke kaupu ega lasta kukkuda mitte mingil materjali</w:t>
      </w:r>
      <w:r w:rsidR="00204325">
        <w:rPr>
          <w:highlight w:val="yellow"/>
        </w:rPr>
        <w:t>l</w:t>
      </w:r>
      <w:r w:rsidRPr="00A95C7A">
        <w:rPr>
          <w:highlight w:val="yellow"/>
        </w:rPr>
        <w:t>.</w:t>
      </w:r>
    </w:p>
    <w:p w14:paraId="1AAAE5CF" w14:textId="077718F0" w:rsidR="00C76821" w:rsidRPr="00A95C7A" w:rsidRDefault="00C76821" w:rsidP="00C76821">
      <w:pPr>
        <w:pStyle w:val="BodyText"/>
        <w:rPr>
          <w:highlight w:val="yellow"/>
        </w:rPr>
      </w:pPr>
      <w:r w:rsidRPr="00A95C7A">
        <w:rPr>
          <w:highlight w:val="yellow"/>
        </w:rPr>
        <w:t>Erikategooria käitamisluba mehitamata õhusõiduki käitamiseks Kärdla FIZis on vaja, kui:</w:t>
      </w:r>
    </w:p>
    <w:p w14:paraId="63CEA202" w14:textId="60755CB9" w:rsidR="00C76821" w:rsidRPr="00A95C7A" w:rsidRDefault="00C76821" w:rsidP="00C76821">
      <w:pPr>
        <w:pStyle w:val="ListParagraph"/>
        <w:rPr>
          <w:highlight w:val="yellow"/>
        </w:rPr>
      </w:pPr>
      <w:r w:rsidRPr="00A95C7A">
        <w:rPr>
          <w:highlight w:val="yellow"/>
        </w:rPr>
        <w:t>lend toimub kõrgemal kui 120 meetrit maapinnast;</w:t>
      </w:r>
    </w:p>
    <w:p w14:paraId="0766B63A" w14:textId="630399F5" w:rsidR="00C76821" w:rsidRDefault="00C76821" w:rsidP="00C76821">
      <w:pPr>
        <w:pStyle w:val="ListParagraph"/>
        <w:rPr>
          <w:highlight w:val="yellow"/>
        </w:rPr>
      </w:pPr>
      <w:r w:rsidRPr="00A95C7A">
        <w:rPr>
          <w:highlight w:val="yellow"/>
        </w:rPr>
        <w:t>lend toimub Transpordiameti poolt määratud geograafilises piirkonnas</w:t>
      </w:r>
      <w:r w:rsidR="00A95C7A" w:rsidRPr="00A95C7A">
        <w:rPr>
          <w:highlight w:val="yellow"/>
        </w:rPr>
        <w:t xml:space="preserve"> EEGZ16, EEGZ17 või EEGZ18.</w:t>
      </w:r>
    </w:p>
    <w:p w14:paraId="6924E9C9" w14:textId="46131330" w:rsidR="00A95C7A" w:rsidRDefault="00A95C7A" w:rsidP="00A95C7A">
      <w:pPr>
        <w:pStyle w:val="BodyText"/>
        <w:rPr>
          <w:highlight w:val="yellow"/>
        </w:rPr>
      </w:pPr>
      <w:r>
        <w:rPr>
          <w:highlight w:val="yellow"/>
        </w:rPr>
        <w:t>Mehitamata õhusõiduki käitami</w:t>
      </w:r>
      <w:r w:rsidR="00204325">
        <w:rPr>
          <w:highlight w:val="yellow"/>
        </w:rPr>
        <w:t>ne</w:t>
      </w:r>
      <w:r>
        <w:rPr>
          <w:highlight w:val="yellow"/>
        </w:rPr>
        <w:t xml:space="preserve"> geograafilistes piirkondades EEGZ16, EEGZ17 ja EEGZ18 võib ilma erikategooria käitamisloata toimuda ainult juhul, kui mehitamata õhusõiduki käitaja ja AS-i Tallinna Lennujaam vahel on sõlmitud Transpordiameti poolt heaks kiidetud koostööprotseduurid. Selliseid koostööprotseduure saab sõlmida üksnes käitajaga, kes täidavad riiklikke funktsioone.</w:t>
      </w:r>
      <w:r w:rsidR="0068361D">
        <w:rPr>
          <w:highlight w:val="yellow"/>
        </w:rPr>
        <w:t xml:space="preserve"> Geograafilises piirkonnas EEGZ16 võib käitada lisaks ka mehitamata õhusõidukeid, millega täidetakse lennujaama vajadusi</w:t>
      </w:r>
      <w:r w:rsidR="00D67242">
        <w:rPr>
          <w:highlight w:val="yellow"/>
        </w:rPr>
        <w:t xml:space="preserve"> ning selleks on kehtestatud asjaomased käitamisprotseduurid</w:t>
      </w:r>
      <w:r w:rsidR="0068361D">
        <w:rPr>
          <w:highlight w:val="yellow"/>
        </w:rPr>
        <w:t xml:space="preserve">. </w:t>
      </w:r>
    </w:p>
    <w:p w14:paraId="77BFBC65" w14:textId="77777777" w:rsidR="00892F0E" w:rsidRDefault="00892F0E" w:rsidP="00A95C7A">
      <w:pPr>
        <w:pStyle w:val="BodyText"/>
        <w:rPr>
          <w:noProof/>
        </w:rPr>
      </w:pPr>
    </w:p>
    <w:p w14:paraId="61CEA6C1" w14:textId="748A4681" w:rsidR="00F7576D" w:rsidRDefault="00BE41AD" w:rsidP="00A95C7A">
      <w:pPr>
        <w:pStyle w:val="BodyText"/>
        <w:rPr>
          <w:highlight w:val="yellow"/>
        </w:rPr>
      </w:pPr>
      <w:r>
        <w:rPr>
          <w:noProof/>
        </w:rPr>
        <w:lastRenderedPageBreak/>
        <w:pict w14:anchorId="4C7685DF">
          <v:shape id="_x0000_i1043" type="#_x0000_t75" style="width:500.25pt;height:147.75pt;visibility:visible;mso-wrap-style:square">
            <v:imagedata r:id="rId28" o:title=""/>
          </v:shape>
        </w:pict>
      </w:r>
    </w:p>
    <w:p w14:paraId="76A231C4" w14:textId="39272B72" w:rsidR="00892F0E" w:rsidRPr="00892F0E" w:rsidRDefault="00892F0E" w:rsidP="00892F0E">
      <w:pPr>
        <w:pStyle w:val="Quote"/>
        <w:rPr>
          <w:highlight w:val="yellow"/>
        </w:rPr>
      </w:pPr>
      <w:r w:rsidRPr="00892F0E">
        <w:rPr>
          <w:highlight w:val="yellow"/>
        </w:rPr>
        <w:t>Geograafilised piikonnad Kärdla FIZ-is.</w:t>
      </w:r>
    </w:p>
    <w:p w14:paraId="53DB21DC" w14:textId="77777777" w:rsidR="002E39B1" w:rsidRDefault="002E39B1" w:rsidP="00F7576D">
      <w:pPr>
        <w:pStyle w:val="BodyText"/>
        <w:rPr>
          <w:highlight w:val="yellow"/>
          <w:lang w:val="et-EE"/>
        </w:rPr>
      </w:pPr>
    </w:p>
    <w:p w14:paraId="1F586EE8" w14:textId="071BE2DE" w:rsidR="00F7576D" w:rsidRPr="00F7576D" w:rsidRDefault="00F7576D" w:rsidP="00F7576D">
      <w:pPr>
        <w:pStyle w:val="BodyText"/>
        <w:rPr>
          <w:lang w:val="et-EE"/>
        </w:rPr>
      </w:pPr>
      <w:r w:rsidRPr="00F7576D">
        <w:rPr>
          <w:highlight w:val="yellow"/>
          <w:lang w:val="et-EE"/>
        </w:rPr>
        <w:t>Mehitamata vabalennuõhupallide ning õhulaevade ja õhupallide</w:t>
      </w:r>
      <w:r>
        <w:rPr>
          <w:lang w:val="et-EE"/>
        </w:rPr>
        <w:t xml:space="preserve"> t</w:t>
      </w:r>
      <w:r w:rsidRPr="00714DC0">
        <w:rPr>
          <w:lang w:val="et-EE"/>
        </w:rPr>
        <w:t>eenindamisel juhindutakse SERA-st, Lennundusseadusest ning muudest kõnealust tegevust reguleerivatest dokumentidest.</w:t>
      </w:r>
    </w:p>
    <w:p w14:paraId="09CA9AFD" w14:textId="77777777" w:rsidR="00306192" w:rsidRPr="00714DC0" w:rsidRDefault="00306192" w:rsidP="00EA2C98">
      <w:pPr>
        <w:pStyle w:val="Heading5"/>
      </w:pPr>
      <w:bookmarkStart w:id="101" w:name="4.2.1.3.2_Ohu-_ja_piirangualad_ning_tund"/>
      <w:bookmarkEnd w:id="101"/>
      <w:r w:rsidRPr="00714DC0">
        <w:t>Ohu- ja piirangualad ning tundliku faunaga alad</w:t>
      </w:r>
    </w:p>
    <w:p w14:paraId="3CA88C64" w14:textId="77777777" w:rsidR="00306192" w:rsidRPr="00714DC0" w:rsidRDefault="00306192" w:rsidP="006E7C98">
      <w:pPr>
        <w:pStyle w:val="BodyText"/>
        <w:rPr>
          <w:lang w:val="et-EE"/>
        </w:rPr>
      </w:pPr>
      <w:r w:rsidRPr="00714DC0">
        <w:rPr>
          <w:lang w:val="et-EE"/>
        </w:rPr>
        <w:t>Õhusõiduk ei või lennata ohu- või piirangualas, mille kohta on kehtestatud korras avaldatud üksikasjalikud andmed, välja arvatud õigusaktidega sätestatud erandid. Infot alade aktiveerimise ja deaktiveerimise kohta saab NOTAM-teadetest ning AFIS-üksusest. Vastutus aladest hoidumise eest on õhusõiduki piloodil.</w:t>
      </w:r>
    </w:p>
    <w:p w14:paraId="291E9FD0"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Aladest “selgelt eemal” hoidmine tähendab, et:</w:t>
      </w:r>
    </w:p>
    <w:p w14:paraId="16E5ACFB" w14:textId="77777777" w:rsidR="00306192" w:rsidRPr="00714DC0" w:rsidRDefault="00306192" w:rsidP="007C6BF0">
      <w:pPr>
        <w:pStyle w:val="ListParagraph"/>
        <w:numPr>
          <w:ilvl w:val="0"/>
          <w:numId w:val="23"/>
        </w:numPr>
        <w:ind w:left="567"/>
        <w:rPr>
          <w:color w:val="000000"/>
        </w:rPr>
      </w:pPr>
      <w:r w:rsidRPr="00714DC0">
        <w:t>õhusõiduki vahemaa ala piirist peab kõrgussuunas olema vähemalt 500 jalga;</w:t>
      </w:r>
    </w:p>
    <w:p w14:paraId="0429D86D" w14:textId="77777777" w:rsidR="00306192" w:rsidRPr="00714DC0" w:rsidRDefault="00306192" w:rsidP="007C6BF0">
      <w:pPr>
        <w:pStyle w:val="ListParagraph"/>
        <w:numPr>
          <w:ilvl w:val="0"/>
          <w:numId w:val="23"/>
        </w:numPr>
        <w:ind w:left="567"/>
        <w:rPr>
          <w:color w:val="000000"/>
        </w:rPr>
      </w:pPr>
      <w:r w:rsidRPr="00714DC0">
        <w:t>õhusõiduki vahemaa ala piirist peab olema külgsuunas vähemalt sama suur kui kasutatava navigatsiooniseadme lubatav viga;</w:t>
      </w:r>
    </w:p>
    <w:p w14:paraId="54608CC3" w14:textId="77777777" w:rsidR="00306192" w:rsidRPr="00714DC0" w:rsidRDefault="00306192" w:rsidP="007C6BF0">
      <w:pPr>
        <w:pStyle w:val="ListParagraph"/>
        <w:numPr>
          <w:ilvl w:val="0"/>
          <w:numId w:val="23"/>
        </w:numPr>
        <w:ind w:left="567"/>
        <w:rPr>
          <w:color w:val="000000"/>
        </w:rPr>
      </w:pPr>
      <w:r w:rsidRPr="00714DC0">
        <w:t>külgsuunas alast möödumise korral informeeritakse õhusõiduki pilooti ala aktiveeritusest.</w:t>
      </w:r>
    </w:p>
    <w:p w14:paraId="1704F367" w14:textId="77777777" w:rsidR="00306192" w:rsidRPr="00714DC0" w:rsidRDefault="00306192" w:rsidP="006E7C98">
      <w:pPr>
        <w:pStyle w:val="BodyText"/>
        <w:rPr>
          <w:lang w:val="et-EE"/>
        </w:rPr>
      </w:pPr>
      <w:r w:rsidRPr="00714DC0">
        <w:rPr>
          <w:lang w:val="et-EE"/>
        </w:rPr>
        <w:t>Kõik Kärdla FIZ-s asuvad ohualad on toodud AIP-s osas ENR 5.1.</w:t>
      </w:r>
    </w:p>
    <w:p w14:paraId="33FA72BC" w14:textId="77777777" w:rsidR="00306192" w:rsidRPr="00714DC0" w:rsidRDefault="00306192" w:rsidP="006E7C98">
      <w:pPr>
        <w:pStyle w:val="BodyText"/>
        <w:rPr>
          <w:lang w:val="et-EE"/>
        </w:rPr>
      </w:pPr>
      <w:r w:rsidRPr="00714DC0">
        <w:rPr>
          <w:lang w:val="et-EE"/>
        </w:rPr>
        <w:t>Info lindude rände ja tundliku faunaga alade kohta on avaldatud AIP-s osas ENR 5.6 ning registerkaartidel ENR BIRD ja ENR FAUNA.</w:t>
      </w:r>
    </w:p>
    <w:p w14:paraId="2A10789B" w14:textId="77777777" w:rsidR="00306192" w:rsidRPr="00714DC0" w:rsidRDefault="00306192" w:rsidP="006D5548">
      <w:pPr>
        <w:pStyle w:val="Heading5"/>
      </w:pPr>
      <w:bookmarkStart w:id="102" w:name="4.2.1.3.3_Treeningalad"/>
      <w:bookmarkEnd w:id="102"/>
      <w:r w:rsidRPr="00714DC0">
        <w:t>Treeningalad</w:t>
      </w:r>
    </w:p>
    <w:p w14:paraId="54EF91C6" w14:textId="77777777" w:rsidR="00306192" w:rsidRPr="00714DC0" w:rsidRDefault="00306192" w:rsidP="006E7C98">
      <w:pPr>
        <w:pStyle w:val="BodyText"/>
        <w:rPr>
          <w:lang w:val="et-EE"/>
        </w:rPr>
      </w:pPr>
      <w:r w:rsidRPr="00714DC0">
        <w:rPr>
          <w:lang w:val="et-EE"/>
        </w:rPr>
        <w:t>Treeningalasid Kärdla FIZ-s kehtestatud ei ole.</w:t>
      </w:r>
    </w:p>
    <w:p w14:paraId="05B82D01" w14:textId="77777777" w:rsidR="00306192" w:rsidRPr="00714DC0" w:rsidRDefault="00306192" w:rsidP="006E7C98">
      <w:pPr>
        <w:pStyle w:val="BodyText"/>
        <w:rPr>
          <w:lang w:val="et-EE"/>
        </w:rPr>
      </w:pPr>
      <w:r w:rsidRPr="00714DC0">
        <w:rPr>
          <w:lang w:val="et-EE"/>
        </w:rPr>
        <w:t>Vajadusel toimub treening selleks eelnevalt reserveeritud õhuruumi osas, visuaallendude puhul soovitatavalt kas Lääne- või Ida ootetsoonis.</w:t>
      </w:r>
    </w:p>
    <w:p w14:paraId="05A32B33" w14:textId="77777777" w:rsidR="00306192" w:rsidRPr="00714DC0" w:rsidRDefault="00306192" w:rsidP="006D5548">
      <w:pPr>
        <w:pStyle w:val="Heading3"/>
      </w:pPr>
      <w:bookmarkStart w:id="103" w:name="4.2.2_Kohalikud_protseduurid"/>
      <w:bookmarkEnd w:id="103"/>
      <w:r w:rsidRPr="00714DC0">
        <w:t>Kohalikud protseduurid</w:t>
      </w:r>
    </w:p>
    <w:p w14:paraId="5FBD00F8" w14:textId="77777777" w:rsidR="00306192" w:rsidRPr="00714DC0" w:rsidRDefault="00306192" w:rsidP="006E7C98">
      <w:pPr>
        <w:pStyle w:val="BodyText"/>
        <w:rPr>
          <w:lang w:val="et-EE"/>
        </w:rPr>
      </w:pPr>
      <w:r w:rsidRPr="00714DC0">
        <w:rPr>
          <w:lang w:val="et-EE"/>
        </w:rPr>
        <w:t>Lennuvälja lennuinfo</w:t>
      </w:r>
      <w:r w:rsidR="00E33D5D" w:rsidRPr="00714DC0">
        <w:rPr>
          <w:lang w:val="et-EE"/>
        </w:rPr>
        <w:t>teenus</w:t>
      </w:r>
      <w:r w:rsidRPr="00714DC0">
        <w:rPr>
          <w:lang w:val="et-EE"/>
        </w:rPr>
        <w:t>t osutab lennuvälja lennuinfoüksus (edaspidi “AFIS-üksus”). AFIS-üksus on kohustatud arvestama piirkondliku lennujuhtimiskeskuse poolt antud juhiste ja nõuetega.</w:t>
      </w:r>
    </w:p>
    <w:p w14:paraId="70DB01D5" w14:textId="230D931A" w:rsidR="00306192" w:rsidRPr="00714DC0" w:rsidRDefault="00306192" w:rsidP="006E7C98">
      <w:pPr>
        <w:pStyle w:val="BodyText"/>
        <w:rPr>
          <w:lang w:val="et-EE"/>
        </w:rPr>
      </w:pPr>
      <w:r w:rsidRPr="00714DC0">
        <w:rPr>
          <w:lang w:val="et-EE"/>
        </w:rPr>
        <w:t>AFIS-üksuse</w:t>
      </w:r>
      <w:r w:rsidR="00155130" w:rsidRPr="00714DC0">
        <w:rPr>
          <w:lang w:val="et-EE"/>
        </w:rPr>
        <w:t xml:space="preserve"> </w:t>
      </w:r>
      <w:r w:rsidRPr="00714DC0">
        <w:rPr>
          <w:lang w:val="et-EE"/>
        </w:rPr>
        <w:t>kutsungiks</w:t>
      </w:r>
      <w:r w:rsidR="00155130" w:rsidRPr="00714DC0">
        <w:rPr>
          <w:lang w:val="et-EE"/>
        </w:rPr>
        <w:t xml:space="preserve"> </w:t>
      </w:r>
      <w:r w:rsidRPr="00714DC0">
        <w:rPr>
          <w:lang w:val="et-EE"/>
        </w:rPr>
        <w:t>on“KÄRDLA INFORMATSIOON”, kanal 133,405.</w:t>
      </w:r>
    </w:p>
    <w:p w14:paraId="1CE23D1F" w14:textId="045307FE" w:rsidR="00306192" w:rsidRPr="00714DC0" w:rsidRDefault="00306192" w:rsidP="006E7C98">
      <w:pPr>
        <w:pStyle w:val="BodyText"/>
        <w:rPr>
          <w:lang w:val="et-EE"/>
        </w:rPr>
      </w:pPr>
      <w:r w:rsidRPr="00714DC0">
        <w:rPr>
          <w:lang w:val="et-EE"/>
        </w:rPr>
        <w:t>AFIS-üksus vastutab oma tööajal lennuinfo edastamise ja häire</w:t>
      </w:r>
      <w:r w:rsidR="00E33D5D" w:rsidRPr="00714DC0">
        <w:rPr>
          <w:lang w:val="et-EE"/>
        </w:rPr>
        <w:t>teenus</w:t>
      </w:r>
      <w:r w:rsidRPr="00714DC0">
        <w:rPr>
          <w:lang w:val="et-EE"/>
        </w:rPr>
        <w:t xml:space="preserve">e eest </w:t>
      </w:r>
      <w:r w:rsidR="00E17C28" w:rsidRPr="005C3DD8">
        <w:rPr>
          <w:lang w:val="et-EE"/>
        </w:rPr>
        <w:t>oma vastutusalas</w:t>
      </w:r>
      <w:r w:rsidRPr="00714DC0">
        <w:rPr>
          <w:lang w:val="et-EE"/>
        </w:rPr>
        <w:t>.</w:t>
      </w:r>
    </w:p>
    <w:p w14:paraId="2E4F81BD" w14:textId="77777777" w:rsidR="00306192" w:rsidRPr="00714DC0" w:rsidRDefault="00306192" w:rsidP="006E7C98">
      <w:pPr>
        <w:pStyle w:val="BodyText"/>
        <w:rPr>
          <w:lang w:val="et-EE"/>
        </w:rPr>
      </w:pPr>
      <w:r w:rsidRPr="00714DC0">
        <w:rPr>
          <w:lang w:val="et-EE"/>
        </w:rPr>
        <w:t>AFIS-üksuse tööaeg on esitatud AIP-s ja muudatustest tööajas teatatakse NOTAM-iga. AFIS-üksuse vastutusalaks on:</w:t>
      </w:r>
    </w:p>
    <w:p w14:paraId="3B310155" w14:textId="77777777" w:rsidR="00306192" w:rsidRPr="00714DC0" w:rsidRDefault="00E747FB" w:rsidP="007C6BF0">
      <w:pPr>
        <w:pStyle w:val="ListParagraph"/>
        <w:numPr>
          <w:ilvl w:val="0"/>
          <w:numId w:val="22"/>
        </w:numPr>
        <w:ind w:left="567"/>
      </w:pPr>
      <w:r w:rsidRPr="00714DC0">
        <w:lastRenderedPageBreak/>
        <w:t>l</w:t>
      </w:r>
      <w:r w:rsidR="00306192" w:rsidRPr="00714DC0">
        <w:t>ennuinfotsoon (FIZ); ja</w:t>
      </w:r>
    </w:p>
    <w:p w14:paraId="620CF344" w14:textId="77777777" w:rsidR="00E747FB" w:rsidRPr="00714DC0" w:rsidRDefault="00E747FB" w:rsidP="007C6BF0">
      <w:pPr>
        <w:pStyle w:val="ListParagraph"/>
        <w:numPr>
          <w:ilvl w:val="0"/>
          <w:numId w:val="22"/>
        </w:numPr>
        <w:ind w:left="567"/>
      </w:pPr>
      <w:r w:rsidRPr="00714DC0">
        <w:t>l</w:t>
      </w:r>
      <w:r w:rsidR="00306192" w:rsidRPr="00714DC0">
        <w:t>ennuvälja manööverdusala</w:t>
      </w:r>
      <w:r w:rsidRPr="00714DC0">
        <w:t>; ja</w:t>
      </w:r>
    </w:p>
    <w:p w14:paraId="25DD6C4B" w14:textId="77777777" w:rsidR="00306192" w:rsidRPr="00714DC0" w:rsidRDefault="00E747FB" w:rsidP="007C6BF0">
      <w:pPr>
        <w:pStyle w:val="ListParagraph"/>
        <w:numPr>
          <w:ilvl w:val="0"/>
          <w:numId w:val="22"/>
        </w:numPr>
        <w:ind w:left="567"/>
      </w:pPr>
      <w:r w:rsidRPr="005C3DD8">
        <w:t>muu reserveeritud õhuruumiosa</w:t>
      </w:r>
      <w:r w:rsidR="00306192" w:rsidRPr="00714DC0">
        <w:t>.</w:t>
      </w:r>
    </w:p>
    <w:p w14:paraId="3A904500" w14:textId="77777777" w:rsidR="00306192" w:rsidRPr="00714DC0" w:rsidRDefault="00306192" w:rsidP="006E7C98">
      <w:pPr>
        <w:pStyle w:val="BodyText"/>
        <w:rPr>
          <w:lang w:val="et-EE"/>
        </w:rPr>
      </w:pPr>
      <w:r w:rsidRPr="00714DC0">
        <w:rPr>
          <w:lang w:val="et-EE"/>
        </w:rPr>
        <w:t>Lennuinfotsooni piirid on toodud AIP-i osas EEKA AD 2.17.</w:t>
      </w:r>
    </w:p>
    <w:p w14:paraId="4BB3DCFA" w14:textId="77777777" w:rsidR="00306192" w:rsidRPr="00714DC0" w:rsidRDefault="00306192" w:rsidP="006E7C98">
      <w:pPr>
        <w:pStyle w:val="BodyText"/>
        <w:rPr>
          <w:lang w:val="et-EE"/>
        </w:rPr>
      </w:pPr>
      <w:r w:rsidRPr="00714DC0">
        <w:rPr>
          <w:lang w:val="et-EE"/>
        </w:rPr>
        <w:t>Kuna AFIS-üksuse vastutusalaks on kontrollimata õhuruum, vastutavad õhusõidukite meeskonnad ise kokkupõrgete vältimise ja lennuohutuse tagamise eest, tuginedes seejuures AFIS-üksuselt saadud informatsioonile ja kehtivatele lennureeglitele (SERA).</w:t>
      </w:r>
    </w:p>
    <w:p w14:paraId="4E3143B4" w14:textId="77777777" w:rsidR="00306192" w:rsidRPr="00714DC0" w:rsidRDefault="00306192" w:rsidP="006D5548">
      <w:pPr>
        <w:pStyle w:val="Heading4"/>
      </w:pPr>
      <w:bookmarkStart w:id="104" w:name="4.2.2.1_AFIS-üksuse_ülesanded"/>
      <w:bookmarkEnd w:id="104"/>
      <w:r w:rsidRPr="00714DC0">
        <w:t>AFIS-üksuse ülesanded</w:t>
      </w:r>
    </w:p>
    <w:p w14:paraId="52FF24E9" w14:textId="77777777" w:rsidR="00306192" w:rsidRPr="00714DC0" w:rsidRDefault="00306192" w:rsidP="006E7C98">
      <w:pPr>
        <w:pStyle w:val="BodyText"/>
        <w:rPr>
          <w:lang w:val="et-EE"/>
        </w:rPr>
      </w:pPr>
      <w:r w:rsidRPr="00714DC0">
        <w:rPr>
          <w:lang w:val="et-EE"/>
        </w:rPr>
        <w:t>Lennuohutuse tagamiseks ja liikluse kiirendamiseks, on AFIS-üksuse ülesandeks:</w:t>
      </w:r>
    </w:p>
    <w:p w14:paraId="2137D44A" w14:textId="77777777" w:rsidR="00306192" w:rsidRPr="00714DC0" w:rsidRDefault="00306192" w:rsidP="007C6BF0">
      <w:pPr>
        <w:pStyle w:val="ListParagraph"/>
        <w:numPr>
          <w:ilvl w:val="0"/>
          <w:numId w:val="21"/>
        </w:numPr>
        <w:ind w:left="567"/>
      </w:pPr>
      <w:r w:rsidRPr="00714DC0">
        <w:t>edastada vastutusalas olevatele õhusõidukitele informatsiooni:</w:t>
      </w:r>
    </w:p>
    <w:p w14:paraId="75D7E5F5" w14:textId="77777777" w:rsidR="00306192" w:rsidRPr="00714DC0" w:rsidRDefault="00306192" w:rsidP="007C6BF0">
      <w:pPr>
        <w:pStyle w:val="ListParagraph"/>
        <w:numPr>
          <w:ilvl w:val="1"/>
          <w:numId w:val="21"/>
        </w:numPr>
        <w:ind w:left="851"/>
      </w:pPr>
      <w:r w:rsidRPr="00714DC0">
        <w:t>mõjutava liikluse kohta;</w:t>
      </w:r>
    </w:p>
    <w:p w14:paraId="769DE85A" w14:textId="77777777" w:rsidR="00306192" w:rsidRPr="00714DC0" w:rsidRDefault="00306192" w:rsidP="007C6BF0">
      <w:pPr>
        <w:pStyle w:val="ListParagraph"/>
        <w:numPr>
          <w:ilvl w:val="1"/>
          <w:numId w:val="21"/>
        </w:numPr>
        <w:ind w:left="851"/>
      </w:pPr>
      <w:r w:rsidRPr="00714DC0">
        <w:t>ilmastiku kohta;</w:t>
      </w:r>
    </w:p>
    <w:p w14:paraId="22E7CABE" w14:textId="77777777" w:rsidR="00306192" w:rsidRPr="00714DC0" w:rsidRDefault="00306192" w:rsidP="007C6BF0">
      <w:pPr>
        <w:pStyle w:val="ListParagraph"/>
        <w:numPr>
          <w:ilvl w:val="1"/>
          <w:numId w:val="21"/>
        </w:numPr>
        <w:ind w:left="851"/>
      </w:pPr>
      <w:r w:rsidRPr="00714DC0">
        <w:t>lennuväljal valitseva olukorra kohta;</w:t>
      </w:r>
    </w:p>
    <w:p w14:paraId="3159B337" w14:textId="77777777" w:rsidR="00306192" w:rsidRPr="00714DC0" w:rsidRDefault="00306192" w:rsidP="007C6BF0">
      <w:pPr>
        <w:pStyle w:val="ListParagraph"/>
        <w:numPr>
          <w:ilvl w:val="1"/>
          <w:numId w:val="21"/>
        </w:numPr>
        <w:ind w:left="851"/>
      </w:pPr>
      <w:r w:rsidRPr="00714DC0">
        <w:t>muudatuste</w:t>
      </w:r>
      <w:r w:rsidR="00155130" w:rsidRPr="00714DC0">
        <w:t xml:space="preserve"> </w:t>
      </w:r>
      <w:r w:rsidRPr="00714DC0">
        <w:t>kohta</w:t>
      </w:r>
      <w:r w:rsidR="00155130" w:rsidRPr="00714DC0">
        <w:t xml:space="preserve"> </w:t>
      </w:r>
      <w:r w:rsidRPr="00714DC0">
        <w:t>navigatsiooniseadmete</w:t>
      </w:r>
      <w:r w:rsidR="00155130" w:rsidRPr="00714DC0">
        <w:t xml:space="preserve"> </w:t>
      </w:r>
      <w:r w:rsidRPr="00714DC0">
        <w:t>töös,</w:t>
      </w:r>
      <w:r w:rsidR="00155130" w:rsidRPr="00714DC0">
        <w:t xml:space="preserve"> </w:t>
      </w:r>
      <w:r w:rsidRPr="00714DC0">
        <w:t>mis</w:t>
      </w:r>
      <w:r w:rsidR="00155130" w:rsidRPr="00714DC0">
        <w:t xml:space="preserve"> </w:t>
      </w:r>
      <w:r w:rsidRPr="00714DC0">
        <w:t>on</w:t>
      </w:r>
      <w:r w:rsidR="00155130" w:rsidRPr="00714DC0">
        <w:t xml:space="preserve"> </w:t>
      </w:r>
      <w:r w:rsidRPr="00714DC0">
        <w:t>vajalikud vastutusalas lendamiseks;</w:t>
      </w:r>
    </w:p>
    <w:p w14:paraId="593D16CD" w14:textId="77777777" w:rsidR="00306192" w:rsidRPr="00714DC0" w:rsidRDefault="00306192" w:rsidP="007C6BF0">
      <w:pPr>
        <w:pStyle w:val="ListParagraph"/>
        <w:numPr>
          <w:ilvl w:val="1"/>
          <w:numId w:val="21"/>
        </w:numPr>
        <w:ind w:left="851"/>
      </w:pPr>
      <w:r w:rsidRPr="00714DC0">
        <w:t>raadiopeilingute kohta, mis on vajalikud ohutuks lendamiseks;</w:t>
      </w:r>
    </w:p>
    <w:p w14:paraId="17A09DCD" w14:textId="77777777" w:rsidR="00306192" w:rsidRPr="00714DC0" w:rsidRDefault="00306192" w:rsidP="007C6BF0">
      <w:pPr>
        <w:pStyle w:val="ListParagraph"/>
        <w:numPr>
          <w:ilvl w:val="0"/>
          <w:numId w:val="21"/>
        </w:numPr>
        <w:ind w:left="567"/>
      </w:pPr>
      <w:r w:rsidRPr="00714DC0">
        <w:t>edastada soovitusi stardiks ja maandumiseks sobiliku raja valimisel, koos informatsiooniga pinnatuule kohta ning meeskonna palvel, ka raja mõõtmete kohta;</w:t>
      </w:r>
    </w:p>
    <w:p w14:paraId="07D28776" w14:textId="77777777" w:rsidR="00306192" w:rsidRPr="00714DC0" w:rsidRDefault="00306192" w:rsidP="007C6BF0">
      <w:pPr>
        <w:pStyle w:val="ListParagraph"/>
        <w:numPr>
          <w:ilvl w:val="0"/>
          <w:numId w:val="21"/>
        </w:numPr>
        <w:ind w:left="567"/>
      </w:pPr>
      <w:r w:rsidRPr="00714DC0">
        <w:t>edastada lendudele soovitusi ootetsooni pöördumiseks juhul, kui liiklusolukord seda nõuab;</w:t>
      </w:r>
    </w:p>
    <w:p w14:paraId="32A36002" w14:textId="77777777" w:rsidR="00306192" w:rsidRPr="00714DC0" w:rsidRDefault="00306192" w:rsidP="007C6BF0">
      <w:pPr>
        <w:pStyle w:val="ListParagraph"/>
        <w:numPr>
          <w:ilvl w:val="0"/>
          <w:numId w:val="21"/>
        </w:numPr>
        <w:ind w:left="567"/>
      </w:pPr>
      <w:r w:rsidRPr="00714DC0">
        <w:t>lähenemist sooritava õhusõiduki meeskonna palvel peab teatama antud lähenemismeetodi ohutu kõrguse merepinnast/suhtelise ohutu kõrguse (OCA/H);</w:t>
      </w:r>
    </w:p>
    <w:p w14:paraId="40A6F1A9" w14:textId="77777777" w:rsidR="00306192" w:rsidRPr="00714DC0" w:rsidRDefault="00306192" w:rsidP="007C6BF0">
      <w:pPr>
        <w:pStyle w:val="ListParagraph"/>
        <w:numPr>
          <w:ilvl w:val="0"/>
          <w:numId w:val="21"/>
        </w:numPr>
        <w:ind w:left="567"/>
      </w:pPr>
      <w:r w:rsidRPr="00714DC0">
        <w:t>edastada õhusõidukitele piirkondlikult lennujuhtimiskeskuselt saadud marsruudiload ja muud load ning teated, mis on vajalikud lendamiseks vastavalt lennuplaanile või kui muul viisil on ilmne, et õhusõiduk sellist luba vajab.</w:t>
      </w:r>
    </w:p>
    <w:p w14:paraId="5F91BE6E" w14:textId="77777777" w:rsidR="00306192" w:rsidRPr="00714DC0" w:rsidRDefault="00306192" w:rsidP="007C6BF0">
      <w:pPr>
        <w:pStyle w:val="ListParagraph"/>
        <w:numPr>
          <w:ilvl w:val="0"/>
          <w:numId w:val="21"/>
        </w:numPr>
        <w:ind w:left="567"/>
      </w:pPr>
      <w:r w:rsidRPr="00714DC0">
        <w:t>tagamaks ohutut, korrapärast ja sujuvat lennuliiklust, edastama informatsiooni lennuväljal liiklevatele ja selle läheduses lendavatele õhusõidukitele, vältimaks kokkupõrkeid:</w:t>
      </w:r>
    </w:p>
    <w:p w14:paraId="75435A39" w14:textId="77777777" w:rsidR="00306192" w:rsidRPr="00714DC0" w:rsidRDefault="00306192" w:rsidP="007C6BF0">
      <w:pPr>
        <w:pStyle w:val="ListParagraph"/>
        <w:numPr>
          <w:ilvl w:val="1"/>
          <w:numId w:val="21"/>
        </w:numPr>
        <w:ind w:left="851"/>
      </w:pPr>
      <w:r w:rsidRPr="00714DC0">
        <w:t>manööverdusalal liikuvate õhusõidukite vahel;</w:t>
      </w:r>
    </w:p>
    <w:p w14:paraId="33E93BDD" w14:textId="77777777" w:rsidR="00306192" w:rsidRPr="00714DC0" w:rsidRDefault="00306192" w:rsidP="007C6BF0">
      <w:pPr>
        <w:pStyle w:val="ListParagraph"/>
        <w:numPr>
          <w:ilvl w:val="1"/>
          <w:numId w:val="21"/>
        </w:numPr>
        <w:ind w:left="851"/>
      </w:pPr>
      <w:r w:rsidRPr="00714DC0">
        <w:t>manööverdusalal liikuvate õhusõidukite ja muude sõidukite vahel;</w:t>
      </w:r>
    </w:p>
    <w:p w14:paraId="15AA4A34" w14:textId="77777777" w:rsidR="00306192" w:rsidRPr="00714DC0" w:rsidRDefault="00306192" w:rsidP="007C6BF0">
      <w:pPr>
        <w:pStyle w:val="ListParagraph"/>
        <w:numPr>
          <w:ilvl w:val="1"/>
          <w:numId w:val="21"/>
        </w:numPr>
        <w:ind w:left="851"/>
      </w:pPr>
      <w:r w:rsidRPr="00714DC0">
        <w:t>manööverdusalal olevate takistuste ja õhusõidukite vahel;</w:t>
      </w:r>
    </w:p>
    <w:p w14:paraId="40ED7A38" w14:textId="77777777" w:rsidR="00306192" w:rsidRPr="00714DC0" w:rsidRDefault="00306192" w:rsidP="007C6BF0">
      <w:pPr>
        <w:pStyle w:val="ListParagraph"/>
        <w:numPr>
          <w:ilvl w:val="1"/>
          <w:numId w:val="21"/>
        </w:numPr>
        <w:ind w:left="851"/>
      </w:pPr>
      <w:r w:rsidRPr="00714DC0">
        <w:t>mööda lennuväljaringi lendavate õhusõidukite vahel;</w:t>
      </w:r>
    </w:p>
    <w:p w14:paraId="71767B33" w14:textId="77777777" w:rsidR="00306192" w:rsidRPr="00714DC0" w:rsidRDefault="00306192" w:rsidP="007C6BF0">
      <w:pPr>
        <w:pStyle w:val="ListParagraph"/>
        <w:numPr>
          <w:ilvl w:val="1"/>
          <w:numId w:val="21"/>
        </w:numPr>
        <w:ind w:left="851"/>
      </w:pPr>
      <w:r w:rsidRPr="00714DC0">
        <w:t>maanduvate, startivate ja ülelendavate õhusõidukite vahel.</w:t>
      </w:r>
    </w:p>
    <w:p w14:paraId="696150F5" w14:textId="77777777" w:rsidR="00306192" w:rsidRPr="00714DC0" w:rsidRDefault="00306192" w:rsidP="007C6BF0">
      <w:pPr>
        <w:pStyle w:val="ListParagraph"/>
        <w:numPr>
          <w:ilvl w:val="0"/>
          <w:numId w:val="21"/>
        </w:numPr>
        <w:ind w:left="567"/>
      </w:pPr>
      <w:r w:rsidRPr="00714DC0">
        <w:t>osutada häire</w:t>
      </w:r>
      <w:r w:rsidR="00E33D5D" w:rsidRPr="00714DC0">
        <w:t>teenus</w:t>
      </w:r>
      <w:r w:rsidRPr="00714DC0">
        <w:t>t vastutusalas olevatele õhusõidukitele (käesoleva käsiraamatu punkt 1.6 „Häire</w:t>
      </w:r>
      <w:r w:rsidR="00E33D5D" w:rsidRPr="00714DC0">
        <w:t>teenus</w:t>
      </w:r>
      <w:r w:rsidRPr="00714DC0">
        <w:t>”).</w:t>
      </w:r>
    </w:p>
    <w:p w14:paraId="556BA38A" w14:textId="77777777" w:rsidR="00306192" w:rsidRPr="00714DC0" w:rsidRDefault="00306192" w:rsidP="007C6BF0">
      <w:pPr>
        <w:pStyle w:val="ListParagraph"/>
        <w:numPr>
          <w:ilvl w:val="0"/>
          <w:numId w:val="21"/>
        </w:numPr>
        <w:ind w:left="567"/>
      </w:pPr>
      <w:r w:rsidRPr="00714DC0">
        <w:t>teata</w:t>
      </w:r>
      <w:r w:rsidR="00E17C28" w:rsidRPr="00714DC0">
        <w:t>d</w:t>
      </w:r>
      <w:r w:rsidRPr="00714DC0">
        <w:t>a vastutusalas toimunud lennuõnnetustest, avariidest ja lennuohutust mõjutavatest intsidentidest kas Majandus- ja Kommunikatsiooniministeeriumi Ohutusjuurdluse Keskusele või Transpordiametile vastavalt seaduses ette nähtud korras.</w:t>
      </w:r>
    </w:p>
    <w:p w14:paraId="1D6DCB7D" w14:textId="3F261810" w:rsidR="00306192" w:rsidRPr="00714DC0" w:rsidRDefault="00306192" w:rsidP="007C6BF0">
      <w:pPr>
        <w:pStyle w:val="ListParagraph"/>
        <w:numPr>
          <w:ilvl w:val="0"/>
          <w:numId w:val="21"/>
        </w:numPr>
        <w:ind w:left="567"/>
      </w:pPr>
      <w:r w:rsidRPr="00714DC0">
        <w:t>teata</w:t>
      </w:r>
      <w:r w:rsidR="00E17C28" w:rsidRPr="00714DC0">
        <w:t>d</w:t>
      </w:r>
      <w:r w:rsidRPr="00714DC0">
        <w:t>a antud valdkonna eest vastutavale teenistusele, kui ilmneb, et on halvenenud lennuvälja, selle seadmete ja rajatiste seisukord</w:t>
      </w:r>
      <w:r w:rsidR="00D915D6" w:rsidRPr="00714DC0">
        <w:t xml:space="preserve"> </w:t>
      </w:r>
      <w:r w:rsidR="00D915D6" w:rsidRPr="005C3DD8">
        <w:t>või kui on saadud õhusõidukilt AIREP</w:t>
      </w:r>
      <w:r w:rsidRPr="00714DC0">
        <w:t>.</w:t>
      </w:r>
    </w:p>
    <w:p w14:paraId="18243289" w14:textId="31999858" w:rsidR="00306192" w:rsidRPr="00714DC0" w:rsidRDefault="00306192" w:rsidP="006E7C98">
      <w:pPr>
        <w:pStyle w:val="BodyText"/>
        <w:rPr>
          <w:lang w:val="et-EE"/>
        </w:rPr>
      </w:pPr>
      <w:r w:rsidRPr="00714DC0">
        <w:rPr>
          <w:lang w:val="et-EE"/>
        </w:rPr>
        <w:t>Ülalmainituid teenuseid osutatakse ka väljaspool vastutusala olevatele õhusõidukitele, mis on sides AFIS-üksusega</w:t>
      </w:r>
      <w:r w:rsidR="00E17C28" w:rsidRPr="00714DC0">
        <w:rPr>
          <w:lang w:val="et-EE"/>
        </w:rPr>
        <w:t xml:space="preserve"> </w:t>
      </w:r>
      <w:r w:rsidR="00E17C28" w:rsidRPr="005C3DD8">
        <w:rPr>
          <w:lang w:val="et-EE"/>
        </w:rPr>
        <w:t>või</w:t>
      </w:r>
      <w:r w:rsidRPr="00714DC0">
        <w:rPr>
          <w:lang w:val="et-EE"/>
        </w:rPr>
        <w:t xml:space="preserve"> kui see on vajalik lennuväljale saabuvate või sealt väljuvate õhusõidukite nõuetekohaseks teenindamiseks.</w:t>
      </w:r>
    </w:p>
    <w:p w14:paraId="3FB3671E" w14:textId="77777777" w:rsidR="00306192" w:rsidRPr="00714DC0" w:rsidRDefault="00306192" w:rsidP="006E7C98">
      <w:pPr>
        <w:pStyle w:val="BodyText"/>
        <w:rPr>
          <w:lang w:val="et-EE"/>
        </w:rPr>
      </w:pPr>
      <w:r w:rsidRPr="00714DC0">
        <w:rPr>
          <w:u w:val="single"/>
          <w:lang w:val="et-EE"/>
        </w:rPr>
        <w:lastRenderedPageBreak/>
        <w:t>Märkus:</w:t>
      </w:r>
      <w:r w:rsidRPr="00714DC0">
        <w:rPr>
          <w:lang w:val="et-EE"/>
        </w:rPr>
        <w:t xml:space="preserve"> Lennuinfo</w:t>
      </w:r>
      <w:r w:rsidR="00E33D5D" w:rsidRPr="00714DC0">
        <w:rPr>
          <w:lang w:val="et-EE"/>
        </w:rPr>
        <w:t>teenus</w:t>
      </w:r>
      <w:r w:rsidRPr="00714DC0">
        <w:rPr>
          <w:lang w:val="et-EE"/>
        </w:rPr>
        <w:t xml:space="preserve"> toimub kooskõlas käesoleva käsiraamatu punktiga 1.5.</w:t>
      </w:r>
    </w:p>
    <w:p w14:paraId="6087D053" w14:textId="77777777" w:rsidR="00306192" w:rsidRPr="00714DC0" w:rsidRDefault="00306192" w:rsidP="006D5548">
      <w:pPr>
        <w:pStyle w:val="Heading4"/>
      </w:pPr>
      <w:bookmarkStart w:id="105" w:name="4.2.2.2_Väljuva_liikluse_teenindamine"/>
      <w:bookmarkEnd w:id="105"/>
      <w:r w:rsidRPr="00714DC0">
        <w:t>Väljuva liikluse teenindamine</w:t>
      </w:r>
    </w:p>
    <w:p w14:paraId="554FE59B" w14:textId="77777777" w:rsidR="00306192" w:rsidRPr="00714DC0" w:rsidRDefault="00306192" w:rsidP="006D5548">
      <w:pPr>
        <w:pStyle w:val="Heading5"/>
      </w:pPr>
      <w:bookmarkStart w:id="106" w:name="4.2.2.2.1_Info_käivitavale_õhusõidukile"/>
      <w:bookmarkEnd w:id="106"/>
      <w:r w:rsidRPr="00714DC0">
        <w:t>Info käivitavale õhusõidukile</w:t>
      </w:r>
    </w:p>
    <w:p w14:paraId="752842E6" w14:textId="77777777" w:rsidR="00306192" w:rsidRPr="00714DC0" w:rsidRDefault="00306192" w:rsidP="006E7C98">
      <w:pPr>
        <w:pStyle w:val="BodyText"/>
        <w:rPr>
          <w:lang w:val="et-EE"/>
        </w:rPr>
      </w:pPr>
      <w:r w:rsidRPr="00714DC0">
        <w:rPr>
          <w:lang w:val="et-EE"/>
        </w:rPr>
        <w:t>Kui õhusõiduk teatab valmisolekust käivitada mootorid, annab AFIS-üksus õhusõidukile järgmise informatsiooni alltoodud järjekorras:</w:t>
      </w:r>
    </w:p>
    <w:p w14:paraId="249B585C" w14:textId="77777777" w:rsidR="00306192" w:rsidRPr="00714DC0" w:rsidRDefault="00306192" w:rsidP="007C6BF0">
      <w:pPr>
        <w:pStyle w:val="ListParagraph"/>
        <w:numPr>
          <w:ilvl w:val="0"/>
          <w:numId w:val="20"/>
        </w:numPr>
        <w:ind w:left="567"/>
      </w:pPr>
      <w:r w:rsidRPr="00714DC0">
        <w:t>kasutusel olev rada;</w:t>
      </w:r>
    </w:p>
    <w:p w14:paraId="76997CFD" w14:textId="77777777" w:rsidR="00306192" w:rsidRPr="00714DC0" w:rsidRDefault="00306192" w:rsidP="007C6BF0">
      <w:pPr>
        <w:pStyle w:val="ListParagraph"/>
        <w:numPr>
          <w:ilvl w:val="0"/>
          <w:numId w:val="20"/>
        </w:numPr>
        <w:ind w:left="567"/>
      </w:pPr>
      <w:r w:rsidRPr="00714DC0">
        <w:t>õhurõhk keskmisel merepinnal (QNH);</w:t>
      </w:r>
    </w:p>
    <w:p w14:paraId="795CDF42" w14:textId="77777777" w:rsidR="00306192" w:rsidRPr="00714DC0" w:rsidRDefault="00306192" w:rsidP="007C6BF0">
      <w:pPr>
        <w:pStyle w:val="ListParagraph"/>
        <w:numPr>
          <w:ilvl w:val="0"/>
          <w:numId w:val="20"/>
        </w:numPr>
        <w:ind w:left="567"/>
      </w:pPr>
      <w:r w:rsidRPr="00714DC0">
        <w:t>õhutemperatuur (turbiinmootoriga õhusõidukile);</w:t>
      </w:r>
    </w:p>
    <w:p w14:paraId="7AEDCFCC" w14:textId="77777777" w:rsidR="00306192" w:rsidRPr="00714DC0" w:rsidRDefault="00306192" w:rsidP="007C6BF0">
      <w:pPr>
        <w:pStyle w:val="ListParagraph"/>
        <w:numPr>
          <w:ilvl w:val="0"/>
          <w:numId w:val="20"/>
        </w:numPr>
        <w:ind w:left="567"/>
      </w:pPr>
      <w:r w:rsidRPr="00714DC0">
        <w:t>aeg;</w:t>
      </w:r>
    </w:p>
    <w:p w14:paraId="1049C9D0" w14:textId="77777777" w:rsidR="00306192" w:rsidRPr="00714DC0" w:rsidRDefault="00306192" w:rsidP="007C6BF0">
      <w:pPr>
        <w:pStyle w:val="ListParagraph"/>
        <w:numPr>
          <w:ilvl w:val="0"/>
          <w:numId w:val="20"/>
        </w:numPr>
        <w:ind w:left="567"/>
      </w:pPr>
      <w:r w:rsidRPr="00714DC0">
        <w:t>piirangud väljumisel (piirkondliku lennujuhtimiskeskuse või NMOC poolt seatud piirangud väljumisaja suhtes, lennuväljal valitsevad tingimused vm).</w:t>
      </w:r>
    </w:p>
    <w:p w14:paraId="79CFD80C" w14:textId="77777777" w:rsidR="00306192" w:rsidRPr="00714DC0" w:rsidRDefault="00306192" w:rsidP="006E7C98">
      <w:pPr>
        <w:pStyle w:val="BodyText"/>
        <w:rPr>
          <w:lang w:val="et-EE"/>
        </w:rPr>
      </w:pPr>
      <w:r w:rsidRPr="00714DC0">
        <w:rPr>
          <w:lang w:val="et-EE"/>
        </w:rPr>
        <w:t>Pärast mootorite käivitamiseks valmisoleku teate saamist ja piloodile eelmainitud info edastamist küsib AFIS-üksus piirkondlikult lennujuhtimiskeskuselt IFR-lennule või pärast lennuinfotsoonist kontrollitavasse õhuruumi suunduvale lennule marsruudiloa.</w:t>
      </w:r>
    </w:p>
    <w:p w14:paraId="35A039FF" w14:textId="77777777" w:rsidR="00306192" w:rsidRPr="00714DC0" w:rsidRDefault="00306192" w:rsidP="006D5548">
      <w:pPr>
        <w:pStyle w:val="Heading5"/>
      </w:pPr>
      <w:bookmarkStart w:id="107" w:name="4.2.2.2.2_Info_ruleerimist_alustavale_õh"/>
      <w:bookmarkEnd w:id="107"/>
      <w:r w:rsidRPr="00714DC0">
        <w:t>Info ruleerimist alustavale õhusõidukile</w:t>
      </w:r>
    </w:p>
    <w:p w14:paraId="5EDDCC5E" w14:textId="77777777" w:rsidR="00306192" w:rsidRPr="00714DC0" w:rsidRDefault="00306192" w:rsidP="006E7C98">
      <w:pPr>
        <w:pStyle w:val="BodyText"/>
        <w:rPr>
          <w:lang w:val="et-EE"/>
        </w:rPr>
      </w:pPr>
      <w:r w:rsidRPr="00714DC0">
        <w:rPr>
          <w:lang w:val="et-EE"/>
        </w:rPr>
        <w:t>Enne ruleerimise alustamist peab AFIS-üksus edastama õhusõidukile järgmise informatsiooni alltoodud järjekorras, välja arvatud informatsioon, mille õhusõiduk sai vastavalt punktile 4.2.2.2.1:</w:t>
      </w:r>
    </w:p>
    <w:p w14:paraId="7DF61F17" w14:textId="77777777" w:rsidR="00306192" w:rsidRPr="00714DC0" w:rsidRDefault="00306192" w:rsidP="007C6BF0">
      <w:pPr>
        <w:pStyle w:val="ListParagraph"/>
        <w:numPr>
          <w:ilvl w:val="0"/>
          <w:numId w:val="19"/>
        </w:numPr>
        <w:ind w:left="567"/>
      </w:pPr>
      <w:r w:rsidRPr="00714DC0">
        <w:t>mõjutav liiklus;</w:t>
      </w:r>
    </w:p>
    <w:p w14:paraId="6613B99A" w14:textId="77777777" w:rsidR="00306192" w:rsidRPr="00714DC0" w:rsidRDefault="00306192" w:rsidP="007C6BF0">
      <w:pPr>
        <w:pStyle w:val="ListParagraph"/>
        <w:numPr>
          <w:ilvl w:val="0"/>
          <w:numId w:val="19"/>
        </w:numPr>
        <w:ind w:left="567"/>
      </w:pPr>
      <w:r w:rsidRPr="00714DC0">
        <w:t>kasutusel olev rada;</w:t>
      </w:r>
    </w:p>
    <w:p w14:paraId="1DC439B7" w14:textId="77777777" w:rsidR="00306192" w:rsidRPr="00714DC0" w:rsidRDefault="00306192" w:rsidP="007C6BF0">
      <w:pPr>
        <w:pStyle w:val="ListParagraph"/>
        <w:numPr>
          <w:ilvl w:val="0"/>
          <w:numId w:val="19"/>
        </w:numPr>
        <w:ind w:left="567"/>
      </w:pPr>
      <w:r w:rsidRPr="00714DC0">
        <w:t>maatuule suund ja kiirus koos märkimisväärsete muutustega;</w:t>
      </w:r>
    </w:p>
    <w:p w14:paraId="0BE6E31F" w14:textId="77777777" w:rsidR="00306192" w:rsidRPr="00714DC0" w:rsidRDefault="00306192" w:rsidP="007C6BF0">
      <w:pPr>
        <w:pStyle w:val="ListParagraph"/>
        <w:numPr>
          <w:ilvl w:val="0"/>
          <w:numId w:val="19"/>
        </w:numPr>
        <w:ind w:left="567"/>
      </w:pPr>
      <w:r w:rsidRPr="00714DC0">
        <w:t>õhurõhk keskmisel merepinnal (QNH) ja/või küsimisel õhurõhk lennuvälja tasapinnal (QFE);</w:t>
      </w:r>
    </w:p>
    <w:p w14:paraId="33A3D43C" w14:textId="77777777" w:rsidR="00306192" w:rsidRPr="00714DC0" w:rsidRDefault="00306192" w:rsidP="007C6BF0">
      <w:pPr>
        <w:pStyle w:val="ListParagraph"/>
        <w:numPr>
          <w:ilvl w:val="0"/>
          <w:numId w:val="19"/>
        </w:numPr>
        <w:ind w:left="567"/>
      </w:pPr>
      <w:r w:rsidRPr="00714DC0">
        <w:t>õhutemperatuur (turbiinmootoriga õhusõidukile);</w:t>
      </w:r>
    </w:p>
    <w:p w14:paraId="2F11CF93" w14:textId="77777777" w:rsidR="00306192" w:rsidRPr="00714DC0" w:rsidRDefault="00306192" w:rsidP="007C6BF0">
      <w:pPr>
        <w:pStyle w:val="ListParagraph"/>
        <w:numPr>
          <w:ilvl w:val="0"/>
          <w:numId w:val="19"/>
        </w:numPr>
        <w:ind w:left="567"/>
      </w:pPr>
      <w:r w:rsidRPr="00714DC0">
        <w:t>nähtavus stardijärgse suuna ja tõusu alas, kui väiksem kui 10 km;</w:t>
      </w:r>
    </w:p>
    <w:p w14:paraId="595502B5" w14:textId="77777777" w:rsidR="00306192" w:rsidRPr="00714DC0" w:rsidRDefault="00306192" w:rsidP="007C6BF0">
      <w:pPr>
        <w:pStyle w:val="ListParagraph"/>
        <w:numPr>
          <w:ilvl w:val="0"/>
          <w:numId w:val="19"/>
        </w:numPr>
        <w:ind w:left="567"/>
      </w:pPr>
      <w:r w:rsidRPr="00714DC0">
        <w:t>aeg;</w:t>
      </w:r>
    </w:p>
    <w:p w14:paraId="2D55BE76" w14:textId="77777777" w:rsidR="00306192" w:rsidRPr="00714DC0" w:rsidRDefault="00306192" w:rsidP="007C6BF0">
      <w:pPr>
        <w:pStyle w:val="ListParagraph"/>
        <w:numPr>
          <w:ilvl w:val="0"/>
          <w:numId w:val="19"/>
        </w:numPr>
        <w:ind w:left="567"/>
      </w:pPr>
      <w:r w:rsidRPr="00714DC0">
        <w:t>piirangud väljumisel (piirkondliku lennujuhtimiskeskuse või NMOC poolt seatud piirangud väljumisaja suhtes, lennuväljal valitsevad tingimused vm).</w:t>
      </w:r>
    </w:p>
    <w:p w14:paraId="4D786D23" w14:textId="77777777" w:rsidR="00306192" w:rsidRPr="00714DC0" w:rsidRDefault="00306192" w:rsidP="006D5548">
      <w:pPr>
        <w:pStyle w:val="Heading5"/>
      </w:pPr>
      <w:bookmarkStart w:id="108" w:name="4.2.2.2.3_Info_startivale_õhusõidukile"/>
      <w:bookmarkEnd w:id="108"/>
      <w:r w:rsidRPr="00714DC0">
        <w:t>Info startivale õhusõidukile</w:t>
      </w:r>
    </w:p>
    <w:p w14:paraId="1FFFC15E" w14:textId="77777777" w:rsidR="00306192" w:rsidRPr="00714DC0" w:rsidRDefault="00306192" w:rsidP="006E7C98">
      <w:pPr>
        <w:pStyle w:val="BodyText"/>
        <w:rPr>
          <w:lang w:val="et-EE"/>
        </w:rPr>
      </w:pPr>
      <w:r w:rsidRPr="00714DC0">
        <w:rPr>
          <w:lang w:val="et-EE"/>
        </w:rPr>
        <w:t>Kui õhusõiduk on teatanud stardiks valmisolekust ja joondub või on joondunud rajale, peab AFIS-üksus edastama õhusõidukile järgmise informatsiooni:</w:t>
      </w:r>
    </w:p>
    <w:p w14:paraId="31A9EAF9" w14:textId="77777777" w:rsidR="00306192" w:rsidRPr="00714DC0" w:rsidRDefault="00306192" w:rsidP="007C6BF0">
      <w:pPr>
        <w:pStyle w:val="ListParagraph"/>
        <w:numPr>
          <w:ilvl w:val="0"/>
          <w:numId w:val="18"/>
        </w:numPr>
        <w:ind w:left="567"/>
      </w:pPr>
      <w:r w:rsidRPr="00714DC0">
        <w:t>mõjutav liiklus (kui info on muutunud võrreldes eelnevalt saaduga);</w:t>
      </w:r>
    </w:p>
    <w:p w14:paraId="5EA8124B" w14:textId="77777777" w:rsidR="00306192" w:rsidRPr="00714DC0" w:rsidRDefault="00306192" w:rsidP="007C6BF0">
      <w:pPr>
        <w:pStyle w:val="ListParagraph"/>
        <w:numPr>
          <w:ilvl w:val="0"/>
          <w:numId w:val="18"/>
        </w:numPr>
        <w:ind w:left="567"/>
      </w:pPr>
      <w:r w:rsidRPr="00714DC0">
        <w:t>maatuule suund ja kiirus koos komponentidega, mis on:</w:t>
      </w:r>
    </w:p>
    <w:p w14:paraId="70D2BE28" w14:textId="77777777" w:rsidR="00306192" w:rsidRPr="00714DC0" w:rsidRDefault="00306192" w:rsidP="007C6BF0">
      <w:pPr>
        <w:pStyle w:val="ListParagraph"/>
        <w:numPr>
          <w:ilvl w:val="1"/>
          <w:numId w:val="18"/>
        </w:numPr>
        <w:ind w:left="851"/>
      </w:pPr>
      <w:r w:rsidRPr="00714DC0">
        <w:t>vastutuule komponent 10 kt (19 km/h);</w:t>
      </w:r>
    </w:p>
    <w:p w14:paraId="5FD5E87C" w14:textId="77777777" w:rsidR="00306192" w:rsidRPr="00714DC0" w:rsidRDefault="00306192" w:rsidP="007C6BF0">
      <w:pPr>
        <w:pStyle w:val="ListParagraph"/>
        <w:numPr>
          <w:ilvl w:val="1"/>
          <w:numId w:val="18"/>
        </w:numPr>
        <w:ind w:left="851"/>
      </w:pPr>
      <w:r w:rsidRPr="00714DC0">
        <w:t>pärituulekomponent 2 kt (4 km/h);</w:t>
      </w:r>
    </w:p>
    <w:p w14:paraId="2C44C2E0" w14:textId="77777777" w:rsidR="00306192" w:rsidRPr="00714DC0" w:rsidRDefault="00306192" w:rsidP="007C6BF0">
      <w:pPr>
        <w:pStyle w:val="ListParagraph"/>
        <w:numPr>
          <w:ilvl w:val="1"/>
          <w:numId w:val="18"/>
        </w:numPr>
        <w:ind w:left="851"/>
      </w:pPr>
      <w:r w:rsidRPr="00714DC0">
        <w:t>külgtuulekomponent 5 kt (9 km/h);</w:t>
      </w:r>
    </w:p>
    <w:p w14:paraId="64F4DF71" w14:textId="77777777" w:rsidR="00306192" w:rsidRPr="00714DC0" w:rsidRDefault="00306192" w:rsidP="007C6BF0">
      <w:pPr>
        <w:pStyle w:val="ListParagraph"/>
        <w:numPr>
          <w:ilvl w:val="0"/>
          <w:numId w:val="18"/>
        </w:numPr>
        <w:ind w:left="567"/>
      </w:pPr>
      <w:r w:rsidRPr="00714DC0">
        <w:t xml:space="preserve">teade „RADA VABA / </w:t>
      </w:r>
      <w:r w:rsidRPr="00714DC0">
        <w:rPr>
          <w:i/>
          <w:iCs/>
        </w:rPr>
        <w:t>RUNWAY FREE</w:t>
      </w:r>
      <w:r w:rsidRPr="00714DC0">
        <w:t>“, kui on täidetud punktis 4.3.2.4.2 toodud tingimused.</w:t>
      </w:r>
    </w:p>
    <w:p w14:paraId="212CEA9D" w14:textId="77777777" w:rsidR="00306192" w:rsidRPr="00714DC0" w:rsidRDefault="00306192" w:rsidP="006D5548">
      <w:pPr>
        <w:pStyle w:val="Heading5"/>
      </w:pPr>
      <w:bookmarkStart w:id="109" w:name="4.2.2.2.4_Info_startinud_õhusõidukist/õh"/>
      <w:bookmarkEnd w:id="109"/>
      <w:r w:rsidRPr="00714DC0">
        <w:t>Info startinud õhusõidukist/õhusõidukile</w:t>
      </w:r>
    </w:p>
    <w:p w14:paraId="5331467A" w14:textId="326D256B" w:rsidR="00306192" w:rsidRPr="00714DC0" w:rsidRDefault="00306192" w:rsidP="006E7C98">
      <w:pPr>
        <w:pStyle w:val="BodyText"/>
        <w:rPr>
          <w:lang w:val="et-EE"/>
        </w:rPr>
      </w:pPr>
      <w:r w:rsidRPr="00714DC0">
        <w:rPr>
          <w:lang w:val="et-EE"/>
        </w:rPr>
        <w:t xml:space="preserve">AFIS-üksus peab teatama piirkondlikule lennujuhtimiskeskusele kontrollitavasse õhuruumi suunduva õhusõiduki tegeliku väljumisaja, kui see erineb enam kui </w:t>
      </w:r>
      <w:r w:rsidR="0006297E" w:rsidRPr="00F239F8">
        <w:rPr>
          <w:lang w:val="et-EE"/>
        </w:rPr>
        <w:t>2</w:t>
      </w:r>
      <w:r w:rsidRPr="00714DC0">
        <w:rPr>
          <w:lang w:val="et-EE"/>
        </w:rPr>
        <w:t xml:space="preserve"> minutit AFIS-üksuse poolt </w:t>
      </w:r>
      <w:r w:rsidRPr="00714DC0">
        <w:rPr>
          <w:lang w:val="et-EE"/>
        </w:rPr>
        <w:lastRenderedPageBreak/>
        <w:t>edastatud arvestuslikust väljumisajast, kui koostöölepingus pole teisiti määratud.</w:t>
      </w:r>
    </w:p>
    <w:p w14:paraId="24698E10" w14:textId="77777777" w:rsidR="00306192" w:rsidRPr="00714DC0" w:rsidRDefault="00306192" w:rsidP="006E7C98">
      <w:pPr>
        <w:pStyle w:val="BodyText"/>
        <w:rPr>
          <w:lang w:val="et-EE"/>
        </w:rPr>
      </w:pPr>
      <w:r w:rsidRPr="00714DC0">
        <w:rPr>
          <w:lang w:val="et-EE"/>
        </w:rPr>
        <w:t>AFIS-üksus peab informeerima piirkondlikku lennujuhtimiskeskust kontrollimata õhuruumi suunduvatest lendudest vastavalt koostöölepingus toodud protseduuridele.</w:t>
      </w:r>
    </w:p>
    <w:p w14:paraId="007BCA31" w14:textId="77777777" w:rsidR="00306192" w:rsidRPr="00714DC0" w:rsidRDefault="00306192" w:rsidP="006E7C98">
      <w:pPr>
        <w:pStyle w:val="BodyText"/>
        <w:rPr>
          <w:lang w:val="et-EE"/>
        </w:rPr>
      </w:pPr>
      <w:r w:rsidRPr="00714DC0">
        <w:rPr>
          <w:lang w:val="et-EE"/>
        </w:rPr>
        <w:t>Kontrollitavasse õhuruumi suunduvate lendude raadioside üleandmine toimub vastavalt koostöölepingule või vastuvõtva lennujuhtimisüksuse poolt antud juhistele. Seejuures tuleb raadioside üle anda, sõltuvalt väljuva õhusõiduki lennuteekonnast:</w:t>
      </w:r>
    </w:p>
    <w:p w14:paraId="28086D21" w14:textId="77777777" w:rsidR="00306192" w:rsidRPr="00714DC0" w:rsidRDefault="00306192" w:rsidP="007C6BF0">
      <w:pPr>
        <w:pStyle w:val="ListParagraph"/>
        <w:numPr>
          <w:ilvl w:val="0"/>
          <w:numId w:val="17"/>
        </w:numPr>
        <w:ind w:left="567"/>
      </w:pPr>
      <w:r w:rsidRPr="00714DC0">
        <w:t>enne, kui väljuv õhusõiduk jõuab lennujuhtimispiirkonda, lähenemisalasse, lähialasse või teise lennuinfotsooni;</w:t>
      </w:r>
    </w:p>
    <w:p w14:paraId="664F4EB9" w14:textId="77777777" w:rsidR="00306192" w:rsidRPr="00714DC0" w:rsidRDefault="00306192" w:rsidP="007C6BF0">
      <w:pPr>
        <w:pStyle w:val="ListParagraph"/>
        <w:numPr>
          <w:ilvl w:val="0"/>
          <w:numId w:val="17"/>
        </w:numPr>
        <w:ind w:left="567"/>
      </w:pPr>
      <w:r w:rsidRPr="00714DC0">
        <w:t>ajal, kui väljuv õhusõiduk lahkub lennuinfotsoonist.</w:t>
      </w:r>
    </w:p>
    <w:p w14:paraId="0B8BFC58" w14:textId="77777777" w:rsidR="00306192" w:rsidRPr="00714DC0" w:rsidRDefault="00306192" w:rsidP="006E7C98">
      <w:pPr>
        <w:pStyle w:val="BodyText"/>
        <w:rPr>
          <w:lang w:val="et-EE"/>
        </w:rPr>
      </w:pPr>
      <w:r w:rsidRPr="00714DC0">
        <w:rPr>
          <w:lang w:val="et-EE"/>
        </w:rPr>
        <w:t>Väljumisel kontrollitavasse õhuruumi teatab AFIS-üksus õhusõidukile tegeliku väljumisaja ning juhised raadioside vahetamiseks.</w:t>
      </w:r>
    </w:p>
    <w:p w14:paraId="145C71C5" w14:textId="77777777" w:rsidR="00306192" w:rsidRPr="00714DC0" w:rsidRDefault="00306192" w:rsidP="006E7C98">
      <w:pPr>
        <w:pStyle w:val="BodyText"/>
        <w:rPr>
          <w:lang w:val="et-EE"/>
        </w:rPr>
      </w:pPr>
      <w:r w:rsidRPr="00714DC0">
        <w:rPr>
          <w:lang w:val="et-EE"/>
        </w:rPr>
        <w:t xml:space="preserve">Väljumisel kontrollimata õhuruumi teatab AFIS-üksus õhusõidukile tegeliku väljumisaja ning soovituse olla kuuldel teatud </w:t>
      </w:r>
      <w:r w:rsidR="00CE707E" w:rsidRPr="00F239F8">
        <w:rPr>
          <w:lang w:val="et-EE"/>
        </w:rPr>
        <w:t>kanali</w:t>
      </w:r>
      <w:r w:rsidRPr="00F239F8">
        <w:rPr>
          <w:lang w:val="et-EE"/>
        </w:rPr>
        <w:t>l</w:t>
      </w:r>
      <w:r w:rsidRPr="00714DC0">
        <w:rPr>
          <w:lang w:val="et-EE"/>
        </w:rPr>
        <w:t xml:space="preserve"> edasise lennuinfo- ja häire</w:t>
      </w:r>
      <w:r w:rsidR="00E33D5D" w:rsidRPr="00714DC0">
        <w:rPr>
          <w:lang w:val="et-EE"/>
        </w:rPr>
        <w:t>teenus</w:t>
      </w:r>
      <w:r w:rsidRPr="00714DC0">
        <w:rPr>
          <w:lang w:val="et-EE"/>
        </w:rPr>
        <w:t>e saamiseks kontrollimata õhuruumis.</w:t>
      </w:r>
    </w:p>
    <w:p w14:paraId="39855614" w14:textId="77777777" w:rsidR="00306192" w:rsidRPr="00714DC0" w:rsidRDefault="00306192" w:rsidP="006E7C98">
      <w:pPr>
        <w:pStyle w:val="BodyText"/>
        <w:rPr>
          <w:lang w:val="et-EE"/>
        </w:rPr>
      </w:pPr>
      <w:r w:rsidRPr="00714DC0">
        <w:rPr>
          <w:lang w:val="et-EE"/>
        </w:rPr>
        <w:t>Kui AFIS-üksus näeb või teda informeeritakse õhusõidukist, mille telik ei ole enne maandumist välja lastud või on seda vaid osaliselt, või õhusõidukist eraldub suitsu, peab kõne all oleva õhusõiduki pilooti sellest viivitamatult informeerima.</w:t>
      </w:r>
    </w:p>
    <w:p w14:paraId="4B4409FE" w14:textId="77777777" w:rsidR="00306192" w:rsidRPr="00714DC0" w:rsidRDefault="00306192" w:rsidP="006E7C98">
      <w:pPr>
        <w:pStyle w:val="BodyText"/>
        <w:rPr>
          <w:lang w:val="et-EE"/>
        </w:rPr>
      </w:pPr>
      <w:r w:rsidRPr="00714DC0">
        <w:rPr>
          <w:lang w:val="et-EE"/>
        </w:rPr>
        <w:t>Kui väljuva õhusõiduki meeskond kahtlustab peale starti õhusõiduki kahjustusi või purustusi, peab AFIS-üksus edastama korralduse raja ülevaatuse teostamiseks selleks volitatud isikule.</w:t>
      </w:r>
    </w:p>
    <w:p w14:paraId="0C402F1E" w14:textId="77777777" w:rsidR="00306192" w:rsidRPr="00714DC0" w:rsidRDefault="00306192" w:rsidP="006E7C98">
      <w:pPr>
        <w:pStyle w:val="BodyText"/>
        <w:rPr>
          <w:lang w:val="et-EE"/>
        </w:rPr>
      </w:pPr>
      <w:r w:rsidRPr="00714DC0">
        <w:rPr>
          <w:lang w:val="et-EE"/>
        </w:rPr>
        <w:t xml:space="preserve">Peale raja ülevaatust tuleb meeskonda viivitamatult teavitada rajal avastatud õhusõiduki osadest, lindude või loomade jäänustest vms. Pilooti tuleb informeerida ka sellest, kui rajalt ei avastatud midagi, mis viitaks võimalikule õhusõiduki kahjustusele. Vajadusel edastada ülaltoodud informatsioon </w:t>
      </w:r>
      <w:r w:rsidR="00655824" w:rsidRPr="00714DC0">
        <w:rPr>
          <w:lang w:val="et-EE"/>
        </w:rPr>
        <w:t>lennuliiklusteenistus</w:t>
      </w:r>
      <w:r w:rsidRPr="00714DC0">
        <w:rPr>
          <w:lang w:val="et-EE"/>
        </w:rPr>
        <w:t>ele, kelle vastutusalasse õhusõiduk suundub.</w:t>
      </w:r>
    </w:p>
    <w:p w14:paraId="155C3D36" w14:textId="77777777" w:rsidR="00306192" w:rsidRPr="00714DC0" w:rsidRDefault="00E33D5D" w:rsidP="006D5548">
      <w:pPr>
        <w:pStyle w:val="Heading4"/>
      </w:pPr>
      <w:bookmarkStart w:id="110" w:name="4.2.2.3_Teenindus_saabuvale_liiklusele"/>
      <w:bookmarkEnd w:id="110"/>
      <w:r w:rsidRPr="00714DC0">
        <w:t>Teenus</w:t>
      </w:r>
      <w:r w:rsidR="00306192" w:rsidRPr="00714DC0">
        <w:t xml:space="preserve"> saabuvale liiklusele</w:t>
      </w:r>
    </w:p>
    <w:p w14:paraId="0EA4F3A6" w14:textId="77777777" w:rsidR="00306192" w:rsidRPr="00714DC0" w:rsidRDefault="00306192" w:rsidP="006D5548">
      <w:pPr>
        <w:pStyle w:val="Heading5"/>
      </w:pPr>
      <w:bookmarkStart w:id="111" w:name="4.2.2.3.1_Info_saabuvast_õhusõidukist_ül"/>
      <w:bookmarkEnd w:id="111"/>
      <w:r w:rsidRPr="00714DC0">
        <w:t>Info saabuvast õhusõidukist üleandvalt üksuselt AFIS-üksusele</w:t>
      </w:r>
    </w:p>
    <w:p w14:paraId="6923CF2A" w14:textId="77777777" w:rsidR="00306192" w:rsidRPr="00714DC0" w:rsidRDefault="00306192" w:rsidP="006E7C98">
      <w:pPr>
        <w:pStyle w:val="BodyText"/>
        <w:rPr>
          <w:lang w:val="et-EE"/>
        </w:rPr>
      </w:pPr>
      <w:r w:rsidRPr="00714DC0">
        <w:rPr>
          <w:lang w:val="et-EE"/>
        </w:rPr>
        <w:t>Piirkondlik lennujuhtimiskeskus või muu üleandev lennujuhtimisüksus peab andma AFIS- üksusele informatsiooni saabuvast IFR-õhusõidukist vähemalt 10 minutit enne arvestuslikku saabumisaega, kui koostöölepingus pole teisiti määratud.</w:t>
      </w:r>
    </w:p>
    <w:p w14:paraId="1DCF7060" w14:textId="77777777" w:rsidR="00306192" w:rsidRPr="00714DC0" w:rsidRDefault="00306192" w:rsidP="006E7C98">
      <w:pPr>
        <w:pStyle w:val="BodyText"/>
        <w:rPr>
          <w:lang w:val="et-EE"/>
        </w:rPr>
      </w:pPr>
      <w:r w:rsidRPr="00714DC0">
        <w:rPr>
          <w:lang w:val="et-EE"/>
        </w:rPr>
        <w:t>Edastatav informatsioon peab sisaldama järgmist:</w:t>
      </w:r>
    </w:p>
    <w:p w14:paraId="3A16DEDA" w14:textId="77777777" w:rsidR="00306192" w:rsidRPr="00714DC0" w:rsidRDefault="00306192" w:rsidP="007C6BF0">
      <w:pPr>
        <w:pStyle w:val="ListParagraph"/>
        <w:numPr>
          <w:ilvl w:val="0"/>
          <w:numId w:val="16"/>
        </w:numPr>
        <w:ind w:left="567"/>
      </w:pPr>
      <w:r w:rsidRPr="00714DC0">
        <w:t>õhusõiduki kutsung;</w:t>
      </w:r>
    </w:p>
    <w:p w14:paraId="1A703215" w14:textId="77777777" w:rsidR="00306192" w:rsidRPr="00714DC0" w:rsidRDefault="00306192" w:rsidP="007C6BF0">
      <w:pPr>
        <w:pStyle w:val="ListParagraph"/>
        <w:numPr>
          <w:ilvl w:val="0"/>
          <w:numId w:val="16"/>
        </w:numPr>
        <w:ind w:left="567"/>
      </w:pPr>
      <w:r w:rsidRPr="00714DC0">
        <w:t>vajalik lennuplaani informatsioon, mida pole varem edastatud;</w:t>
      </w:r>
    </w:p>
    <w:p w14:paraId="5D3DFDC9" w14:textId="77777777" w:rsidR="00306192" w:rsidRPr="00714DC0" w:rsidRDefault="00306192" w:rsidP="007C6BF0">
      <w:pPr>
        <w:pStyle w:val="ListParagraph"/>
        <w:numPr>
          <w:ilvl w:val="0"/>
          <w:numId w:val="16"/>
        </w:numPr>
        <w:ind w:left="567"/>
      </w:pPr>
      <w:r w:rsidRPr="00714DC0">
        <w:t>arvestuslik saabumisaeg koostöölepingus määratud tähisele;</w:t>
      </w:r>
    </w:p>
    <w:p w14:paraId="2E3DDDAA" w14:textId="77777777" w:rsidR="00306192" w:rsidRPr="00714DC0" w:rsidRDefault="00306192" w:rsidP="007C6BF0">
      <w:pPr>
        <w:pStyle w:val="ListParagraph"/>
        <w:numPr>
          <w:ilvl w:val="0"/>
          <w:numId w:val="16"/>
        </w:numPr>
        <w:ind w:left="567"/>
      </w:pPr>
      <w:r w:rsidRPr="00714DC0">
        <w:t>raadioside üleandmine.</w:t>
      </w:r>
    </w:p>
    <w:p w14:paraId="166D8DD7" w14:textId="77777777" w:rsidR="00306192" w:rsidRPr="00714DC0" w:rsidRDefault="00306192" w:rsidP="006E7C98">
      <w:pPr>
        <w:pStyle w:val="BodyText"/>
        <w:rPr>
          <w:lang w:val="et-EE"/>
        </w:rPr>
      </w:pPr>
      <w:r w:rsidRPr="00714DC0">
        <w:rPr>
          <w:lang w:val="et-EE"/>
        </w:rPr>
        <w:t>AFIS-üksus loeb saadud informatsiooni tagasi ning edastab üleandvale lennujuhtimisüksusele lennuvälja õhurõhu ja informatsiooni saabuvat õhusõidukit mõjutava liikluse kohta. Kui õhusõiduk koordineeritakse laskumiseks allapoole üleminekutasandit, edastatakse üleandvale lennujuhtimisüksusele AFIS-lennuväljal valitsev õhurõhk ja üleminekutasand, kui koostöölepingus pole teisiti määratud.</w:t>
      </w:r>
    </w:p>
    <w:p w14:paraId="03E724BC" w14:textId="77777777" w:rsidR="00306192" w:rsidRPr="00714DC0" w:rsidRDefault="00306192" w:rsidP="006D5548">
      <w:pPr>
        <w:pStyle w:val="Heading5"/>
      </w:pPr>
      <w:bookmarkStart w:id="112" w:name="4.2.2.3.2_Saabumisetapil_edastatav_infor"/>
      <w:bookmarkEnd w:id="112"/>
      <w:r w:rsidRPr="00714DC0">
        <w:t>Saabumisetapil edastatav informatsioon</w:t>
      </w:r>
    </w:p>
    <w:p w14:paraId="5578F98B" w14:textId="77777777" w:rsidR="00306192" w:rsidRPr="00714DC0" w:rsidRDefault="00306192" w:rsidP="006E7C98">
      <w:pPr>
        <w:pStyle w:val="BodyText"/>
        <w:rPr>
          <w:lang w:val="et-EE"/>
        </w:rPr>
      </w:pPr>
      <w:r w:rsidRPr="00714DC0">
        <w:rPr>
          <w:lang w:val="et-EE"/>
        </w:rPr>
        <w:t>Peale avakutset edastab õhusõiduk järgmise informatsiooni:</w:t>
      </w:r>
    </w:p>
    <w:p w14:paraId="1D0A1AA5" w14:textId="77777777" w:rsidR="00306192" w:rsidRPr="00714DC0" w:rsidRDefault="00306192" w:rsidP="007C6BF0">
      <w:pPr>
        <w:pStyle w:val="ListParagraph"/>
        <w:numPr>
          <w:ilvl w:val="0"/>
          <w:numId w:val="15"/>
        </w:numPr>
        <w:ind w:left="567"/>
      </w:pPr>
      <w:r w:rsidRPr="00714DC0">
        <w:t>kavatsus siseneda lennuinfotsooni;</w:t>
      </w:r>
    </w:p>
    <w:p w14:paraId="27ACFAEB" w14:textId="77777777" w:rsidR="00306192" w:rsidRPr="00714DC0" w:rsidRDefault="00306192" w:rsidP="007C6BF0">
      <w:pPr>
        <w:pStyle w:val="ListParagraph"/>
        <w:numPr>
          <w:ilvl w:val="0"/>
          <w:numId w:val="15"/>
        </w:numPr>
        <w:ind w:left="567"/>
      </w:pPr>
      <w:r w:rsidRPr="00714DC0">
        <w:t>asukoht ja lennukõrgus;</w:t>
      </w:r>
    </w:p>
    <w:p w14:paraId="3222CE15" w14:textId="77777777" w:rsidR="00306192" w:rsidRPr="00F239F8" w:rsidRDefault="00306192" w:rsidP="007C6BF0">
      <w:pPr>
        <w:pStyle w:val="ListParagraph"/>
        <w:numPr>
          <w:ilvl w:val="0"/>
          <w:numId w:val="15"/>
        </w:numPr>
        <w:ind w:left="567"/>
      </w:pPr>
      <w:r w:rsidRPr="00714DC0">
        <w:t>arvestuslik</w:t>
      </w:r>
      <w:r w:rsidR="00155130" w:rsidRPr="00714DC0">
        <w:t xml:space="preserve"> </w:t>
      </w:r>
      <w:r w:rsidRPr="00714DC0">
        <w:t>saabumisaeg</w:t>
      </w:r>
      <w:r w:rsidR="00155130" w:rsidRPr="00714DC0">
        <w:t xml:space="preserve"> </w:t>
      </w:r>
      <w:r w:rsidRPr="00714DC0">
        <w:t>lennuväljale</w:t>
      </w:r>
      <w:r w:rsidR="00A678E2" w:rsidRPr="00714DC0">
        <w:t xml:space="preserve">, </w:t>
      </w:r>
      <w:r w:rsidR="00A678E2" w:rsidRPr="00F239F8">
        <w:t>lennuväljaringi osale,</w:t>
      </w:r>
      <w:r w:rsidR="00155130" w:rsidRPr="00F239F8">
        <w:t xml:space="preserve"> </w:t>
      </w:r>
      <w:r w:rsidRPr="00F239F8">
        <w:t>lennuinfotsoonis</w:t>
      </w:r>
      <w:r w:rsidR="00155130" w:rsidRPr="00F239F8">
        <w:t xml:space="preserve"> </w:t>
      </w:r>
      <w:r w:rsidRPr="00F239F8">
        <w:t xml:space="preserve">asuvale </w:t>
      </w:r>
      <w:r w:rsidRPr="00F239F8">
        <w:lastRenderedPageBreak/>
        <w:t>navigatsiooniseadmele</w:t>
      </w:r>
      <w:r w:rsidR="00A678E2" w:rsidRPr="00F239F8">
        <w:t xml:space="preserve"> või instrumentaallähenemise protseduuri punktile</w:t>
      </w:r>
      <w:r w:rsidRPr="00F239F8">
        <w:t>.</w:t>
      </w:r>
    </w:p>
    <w:p w14:paraId="7C48C4C1" w14:textId="77777777" w:rsidR="00306192" w:rsidRPr="00714DC0" w:rsidRDefault="00306192" w:rsidP="006E7C98">
      <w:pPr>
        <w:pStyle w:val="BodyText"/>
        <w:rPr>
          <w:lang w:val="et-EE"/>
        </w:rPr>
      </w:pPr>
      <w:r w:rsidRPr="00714DC0">
        <w:rPr>
          <w:lang w:val="et-EE"/>
        </w:rPr>
        <w:t>Peale</w:t>
      </w:r>
      <w:r w:rsidRPr="00714DC0">
        <w:rPr>
          <w:lang w:val="et-EE"/>
        </w:rPr>
        <w:tab/>
        <w:t>eelmainitud</w:t>
      </w:r>
      <w:r w:rsidR="00155130" w:rsidRPr="00714DC0">
        <w:rPr>
          <w:lang w:val="et-EE"/>
        </w:rPr>
        <w:t xml:space="preserve"> </w:t>
      </w:r>
      <w:r w:rsidRPr="00714DC0">
        <w:rPr>
          <w:lang w:val="et-EE"/>
        </w:rPr>
        <w:t>teate</w:t>
      </w:r>
      <w:r w:rsidR="00155130" w:rsidRPr="00714DC0">
        <w:rPr>
          <w:lang w:val="et-EE"/>
        </w:rPr>
        <w:t xml:space="preserve"> </w:t>
      </w:r>
      <w:r w:rsidRPr="00714DC0">
        <w:rPr>
          <w:lang w:val="et-EE"/>
        </w:rPr>
        <w:t>vastuvõtmist</w:t>
      </w:r>
      <w:r w:rsidR="00155130" w:rsidRPr="00714DC0">
        <w:rPr>
          <w:lang w:val="et-EE"/>
        </w:rPr>
        <w:t xml:space="preserve"> </w:t>
      </w:r>
      <w:r w:rsidRPr="00714DC0">
        <w:rPr>
          <w:lang w:val="et-EE"/>
        </w:rPr>
        <w:t>edastab</w:t>
      </w:r>
      <w:r w:rsidR="00155130" w:rsidRPr="00714DC0">
        <w:rPr>
          <w:lang w:val="et-EE"/>
        </w:rPr>
        <w:t xml:space="preserve"> </w:t>
      </w:r>
      <w:r w:rsidRPr="00714DC0">
        <w:rPr>
          <w:lang w:val="et-EE"/>
        </w:rPr>
        <w:t>AFIS-üksus</w:t>
      </w:r>
      <w:r w:rsidR="00155130" w:rsidRPr="00714DC0">
        <w:rPr>
          <w:lang w:val="et-EE"/>
        </w:rPr>
        <w:t xml:space="preserve"> </w:t>
      </w:r>
      <w:r w:rsidRPr="00714DC0">
        <w:rPr>
          <w:lang w:val="et-EE"/>
        </w:rPr>
        <w:t>VFR-lennule</w:t>
      </w:r>
      <w:r w:rsidR="00155130" w:rsidRPr="00714DC0">
        <w:rPr>
          <w:lang w:val="et-EE"/>
        </w:rPr>
        <w:t xml:space="preserve"> </w:t>
      </w:r>
      <w:r w:rsidRPr="00714DC0">
        <w:rPr>
          <w:lang w:val="et-EE"/>
        </w:rPr>
        <w:t>järgmise informatsiooni alltoodud järjekorras:</w:t>
      </w:r>
    </w:p>
    <w:p w14:paraId="0EB12B1C" w14:textId="77777777" w:rsidR="00306192" w:rsidRPr="00714DC0" w:rsidRDefault="00306192" w:rsidP="007C6BF0">
      <w:pPr>
        <w:pStyle w:val="ListParagraph"/>
        <w:numPr>
          <w:ilvl w:val="0"/>
          <w:numId w:val="14"/>
        </w:numPr>
        <w:ind w:left="567"/>
      </w:pPr>
      <w:r w:rsidRPr="00714DC0">
        <w:t>mõjutav liiklus lennuinfotsoonis;</w:t>
      </w:r>
    </w:p>
    <w:p w14:paraId="3DCF828D" w14:textId="77777777" w:rsidR="00306192" w:rsidRPr="00714DC0" w:rsidRDefault="00306192" w:rsidP="007C6BF0">
      <w:pPr>
        <w:pStyle w:val="ListParagraph"/>
        <w:numPr>
          <w:ilvl w:val="0"/>
          <w:numId w:val="14"/>
        </w:numPr>
        <w:ind w:left="567"/>
      </w:pPr>
      <w:r w:rsidRPr="00714DC0">
        <w:t>kasutuses olev rada;</w:t>
      </w:r>
    </w:p>
    <w:p w14:paraId="5CD02999" w14:textId="77777777" w:rsidR="00306192" w:rsidRPr="00714DC0" w:rsidRDefault="00306192" w:rsidP="007C6BF0">
      <w:pPr>
        <w:pStyle w:val="ListParagraph"/>
        <w:numPr>
          <w:ilvl w:val="0"/>
          <w:numId w:val="14"/>
        </w:numPr>
        <w:ind w:left="567"/>
      </w:pPr>
      <w:r w:rsidRPr="00714DC0">
        <w:t>maapinntuule suund ja kiirus koos märkimisväärsete muutustega;</w:t>
      </w:r>
    </w:p>
    <w:p w14:paraId="38D8AC46" w14:textId="77777777" w:rsidR="00306192" w:rsidRPr="00714DC0" w:rsidRDefault="00306192" w:rsidP="007C6BF0">
      <w:pPr>
        <w:pStyle w:val="ListParagraph"/>
        <w:numPr>
          <w:ilvl w:val="0"/>
          <w:numId w:val="14"/>
        </w:numPr>
        <w:ind w:left="567"/>
      </w:pPr>
      <w:r w:rsidRPr="00714DC0">
        <w:t>õhurõhk keskmisel merepinnal (QNH), küsimisel ka õhurõhk lennuvälja kõrgustasandil (QFE);</w:t>
      </w:r>
    </w:p>
    <w:p w14:paraId="6B55BD2A" w14:textId="298F147C" w:rsidR="00306192" w:rsidRPr="00714DC0" w:rsidRDefault="00306192" w:rsidP="007C6BF0">
      <w:pPr>
        <w:pStyle w:val="ListParagraph"/>
        <w:numPr>
          <w:ilvl w:val="0"/>
          <w:numId w:val="14"/>
        </w:numPr>
        <w:ind w:left="567"/>
      </w:pPr>
      <w:r w:rsidRPr="00714DC0">
        <w:t xml:space="preserve">lennuraja </w:t>
      </w:r>
      <w:r w:rsidR="00A678E2" w:rsidRPr="00F239F8">
        <w:t>seisund</w:t>
      </w:r>
      <w:r w:rsidR="00465CC6">
        <w:t>;</w:t>
      </w:r>
    </w:p>
    <w:p w14:paraId="5346D5E3" w14:textId="77777777" w:rsidR="00306192" w:rsidRPr="00714DC0" w:rsidRDefault="00306192" w:rsidP="007C6BF0">
      <w:pPr>
        <w:pStyle w:val="ListParagraph"/>
        <w:numPr>
          <w:ilvl w:val="0"/>
          <w:numId w:val="14"/>
        </w:numPr>
        <w:ind w:left="567"/>
      </w:pPr>
      <w:r w:rsidRPr="00714DC0">
        <w:t>muudatused visuaalsete ja instrumentaalsete navigatsioonivahendite töös, mida saabuv õhusõiduk võib kasutada lähenemiseks ja maandumiseks;</w:t>
      </w:r>
    </w:p>
    <w:p w14:paraId="5F885961" w14:textId="77777777" w:rsidR="00306192" w:rsidRPr="00714DC0" w:rsidRDefault="00306192" w:rsidP="007C6BF0">
      <w:pPr>
        <w:pStyle w:val="ListParagraph"/>
        <w:numPr>
          <w:ilvl w:val="0"/>
          <w:numId w:val="14"/>
        </w:numPr>
        <w:ind w:left="567"/>
      </w:pPr>
      <w:r w:rsidRPr="00714DC0">
        <w:t>muu lennuohutuse seisukohast oluline informatsioon.</w:t>
      </w:r>
    </w:p>
    <w:p w14:paraId="0CD9B801" w14:textId="77777777" w:rsidR="00306192" w:rsidRPr="00714DC0" w:rsidRDefault="00306192" w:rsidP="006E7C98">
      <w:pPr>
        <w:pStyle w:val="BodyText"/>
        <w:rPr>
          <w:lang w:val="et-EE"/>
        </w:rPr>
      </w:pPr>
      <w:r w:rsidRPr="00714DC0">
        <w:rPr>
          <w:lang w:val="et-EE"/>
        </w:rPr>
        <w:t>IFR-lennule edastab AFIS-üksus järgmise informatsiooni alltoodud järjekorras:</w:t>
      </w:r>
    </w:p>
    <w:p w14:paraId="1774C912" w14:textId="77777777" w:rsidR="00A678E2" w:rsidRPr="00714DC0" w:rsidRDefault="00A678E2" w:rsidP="007C6BF0">
      <w:pPr>
        <w:pStyle w:val="ListParagraph"/>
        <w:numPr>
          <w:ilvl w:val="0"/>
          <w:numId w:val="13"/>
        </w:numPr>
        <w:ind w:left="567"/>
      </w:pPr>
      <w:r w:rsidRPr="00714DC0">
        <w:t>mõjutav liiklus lennuinfotsoonis;</w:t>
      </w:r>
    </w:p>
    <w:p w14:paraId="76526EAF" w14:textId="77777777" w:rsidR="00306192" w:rsidRPr="00714DC0" w:rsidRDefault="00306192" w:rsidP="007C6BF0">
      <w:pPr>
        <w:pStyle w:val="ListParagraph"/>
        <w:numPr>
          <w:ilvl w:val="0"/>
          <w:numId w:val="13"/>
        </w:numPr>
        <w:ind w:left="567"/>
      </w:pPr>
      <w:r w:rsidRPr="00714DC0">
        <w:t>kasutuses olev rada;</w:t>
      </w:r>
    </w:p>
    <w:p w14:paraId="536D23CA" w14:textId="77777777" w:rsidR="00306192" w:rsidRPr="00714DC0" w:rsidRDefault="00306192" w:rsidP="007C6BF0">
      <w:pPr>
        <w:pStyle w:val="ListParagraph"/>
        <w:numPr>
          <w:ilvl w:val="0"/>
          <w:numId w:val="13"/>
        </w:numPr>
        <w:ind w:left="567"/>
      </w:pPr>
      <w:r w:rsidRPr="00714DC0">
        <w:t>meteoroloogiline info järgnevalt:</w:t>
      </w:r>
    </w:p>
    <w:p w14:paraId="1D02CBBC" w14:textId="77777777" w:rsidR="00306192" w:rsidRPr="00714DC0" w:rsidRDefault="00306192" w:rsidP="007C6BF0">
      <w:pPr>
        <w:pStyle w:val="ListParagraph"/>
        <w:numPr>
          <w:ilvl w:val="1"/>
          <w:numId w:val="13"/>
        </w:numPr>
        <w:ind w:left="851"/>
      </w:pPr>
      <w:r w:rsidRPr="00714DC0">
        <w:t>maatuule suund ja kiirus koos märkimisväärsete muutustega;</w:t>
      </w:r>
    </w:p>
    <w:p w14:paraId="0F4EAC7D" w14:textId="77777777" w:rsidR="00306192" w:rsidRPr="00714DC0" w:rsidRDefault="00306192" w:rsidP="007C6BF0">
      <w:pPr>
        <w:pStyle w:val="ListParagraph"/>
        <w:numPr>
          <w:ilvl w:val="1"/>
          <w:numId w:val="13"/>
        </w:numPr>
        <w:ind w:left="851"/>
      </w:pPr>
      <w:r w:rsidRPr="00714DC0">
        <w:t>nähtavus ja võimalusel RVR;</w:t>
      </w:r>
    </w:p>
    <w:p w14:paraId="583BEBEF" w14:textId="77777777" w:rsidR="00306192" w:rsidRPr="00714DC0" w:rsidRDefault="00306192" w:rsidP="007C6BF0">
      <w:pPr>
        <w:pStyle w:val="ListParagraph"/>
        <w:numPr>
          <w:ilvl w:val="1"/>
          <w:numId w:val="13"/>
        </w:numPr>
        <w:ind w:left="851"/>
      </w:pPr>
      <w:r w:rsidRPr="00714DC0">
        <w:t>ilmastikunähtused;</w:t>
      </w:r>
    </w:p>
    <w:p w14:paraId="0DD71654" w14:textId="77777777" w:rsidR="00306192" w:rsidRPr="00714DC0" w:rsidRDefault="00306192" w:rsidP="007C6BF0">
      <w:pPr>
        <w:pStyle w:val="ListParagraph"/>
        <w:numPr>
          <w:ilvl w:val="1"/>
          <w:numId w:val="13"/>
        </w:numPr>
        <w:ind w:left="851"/>
      </w:pPr>
      <w:r w:rsidRPr="00714DC0">
        <w:t>pilved allpool 5000 jalga, rünksajupilved (kui esinevad), või vertikaalne nähtavus;</w:t>
      </w:r>
    </w:p>
    <w:p w14:paraId="0F805A94" w14:textId="77777777" w:rsidR="00306192" w:rsidRPr="00714DC0" w:rsidRDefault="00306192" w:rsidP="007C6BF0">
      <w:pPr>
        <w:pStyle w:val="ListParagraph"/>
        <w:numPr>
          <w:ilvl w:val="1"/>
          <w:numId w:val="13"/>
        </w:numPr>
        <w:ind w:left="851"/>
      </w:pPr>
      <w:r w:rsidRPr="00714DC0">
        <w:t>õhutemperatuur ja kastepunkt;</w:t>
      </w:r>
    </w:p>
    <w:p w14:paraId="4A1F8CDF" w14:textId="77777777" w:rsidR="00306192" w:rsidRPr="00714DC0" w:rsidRDefault="00306192" w:rsidP="007C6BF0">
      <w:pPr>
        <w:pStyle w:val="ListParagraph"/>
        <w:numPr>
          <w:ilvl w:val="1"/>
          <w:numId w:val="13"/>
        </w:numPr>
        <w:ind w:left="851"/>
      </w:pPr>
      <w:r w:rsidRPr="00714DC0">
        <w:t>õhurõhk keskmisel merepinnal (QNH);</w:t>
      </w:r>
    </w:p>
    <w:p w14:paraId="376C2E30" w14:textId="77777777" w:rsidR="00306192" w:rsidRPr="00714DC0" w:rsidRDefault="00306192" w:rsidP="007C6BF0">
      <w:pPr>
        <w:pStyle w:val="ListParagraph"/>
        <w:numPr>
          <w:ilvl w:val="1"/>
          <w:numId w:val="13"/>
        </w:numPr>
        <w:ind w:left="851"/>
      </w:pPr>
      <w:r w:rsidRPr="00714DC0">
        <w:t>mistahes</w:t>
      </w:r>
      <w:r w:rsidR="00155130" w:rsidRPr="00714DC0">
        <w:t xml:space="preserve"> </w:t>
      </w:r>
      <w:r w:rsidRPr="00714DC0">
        <w:t>olemasolev</w:t>
      </w:r>
      <w:r w:rsidR="00155130" w:rsidRPr="00714DC0">
        <w:t xml:space="preserve"> </w:t>
      </w:r>
      <w:r w:rsidRPr="00714DC0">
        <w:t>info</w:t>
      </w:r>
      <w:r w:rsidR="00155130" w:rsidRPr="00714DC0">
        <w:t xml:space="preserve"> </w:t>
      </w:r>
      <w:r w:rsidRPr="00714DC0">
        <w:t>oluliste</w:t>
      </w:r>
      <w:r w:rsidR="00155130" w:rsidRPr="00714DC0">
        <w:t xml:space="preserve"> </w:t>
      </w:r>
      <w:r w:rsidRPr="00714DC0">
        <w:t>ilmastikunähtuste</w:t>
      </w:r>
      <w:r w:rsidR="00155130" w:rsidRPr="00714DC0">
        <w:t xml:space="preserve"> </w:t>
      </w:r>
      <w:r w:rsidRPr="00714DC0">
        <w:t>kohta lähenemissektoris;</w:t>
      </w:r>
    </w:p>
    <w:p w14:paraId="4C34C5D9" w14:textId="77777777" w:rsidR="00306192" w:rsidRPr="00714DC0" w:rsidRDefault="00306192" w:rsidP="007C6BF0">
      <w:pPr>
        <w:pStyle w:val="ListParagraph"/>
        <w:numPr>
          <w:ilvl w:val="1"/>
          <w:numId w:val="13"/>
        </w:numPr>
        <w:ind w:left="851"/>
      </w:pPr>
      <w:r w:rsidRPr="00714DC0">
        <w:t>TREND tüüpi prognoos (kui on);</w:t>
      </w:r>
    </w:p>
    <w:p w14:paraId="1F96EA94" w14:textId="77777777" w:rsidR="00A678E2" w:rsidRPr="00F239F8" w:rsidRDefault="00A678E2" w:rsidP="007C6BF0">
      <w:pPr>
        <w:pStyle w:val="ListParagraph"/>
        <w:numPr>
          <w:ilvl w:val="0"/>
          <w:numId w:val="13"/>
        </w:numPr>
        <w:ind w:left="567"/>
      </w:pPr>
      <w:r w:rsidRPr="00F239F8">
        <w:t>lennuraja seisund;</w:t>
      </w:r>
    </w:p>
    <w:p w14:paraId="7BB1F3F2" w14:textId="77777777" w:rsidR="00A678E2" w:rsidRPr="00714DC0" w:rsidRDefault="00A678E2" w:rsidP="007C6BF0">
      <w:pPr>
        <w:pStyle w:val="ListParagraph"/>
        <w:numPr>
          <w:ilvl w:val="0"/>
          <w:numId w:val="13"/>
        </w:numPr>
        <w:ind w:left="567"/>
      </w:pPr>
      <w:r w:rsidRPr="00F239F8">
        <w:t>muudatused visuaalsete ja instrumentaalsete navigatsioonivahendite töös, mida saabuv õhusõiduk võib kasutada lähenemiseks ja maandumiseks</w:t>
      </w:r>
      <w:r w:rsidRPr="00714DC0">
        <w:t>;</w:t>
      </w:r>
    </w:p>
    <w:p w14:paraId="74E8965A" w14:textId="77777777" w:rsidR="00306192" w:rsidRPr="00714DC0" w:rsidRDefault="00306192" w:rsidP="007C6BF0">
      <w:pPr>
        <w:pStyle w:val="ListParagraph"/>
        <w:numPr>
          <w:ilvl w:val="0"/>
          <w:numId w:val="13"/>
        </w:numPr>
        <w:ind w:left="567"/>
      </w:pPr>
      <w:r w:rsidRPr="00714DC0">
        <w:t>muu lennuohutuse seisukohast oluline informatsioon.</w:t>
      </w:r>
    </w:p>
    <w:p w14:paraId="19DCFC40"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Oluliste ilmastikumuutuste all mõeldakse oodatavat keskmist või tugevat turbulentsi, rünksajupilvi, tuulenihet, rahet, keskmist või tugevat jäätumist, tugevat äikesetormi, allajahtunud sademeid, liiva-, tolmu- või lumetormi, tuisku, tornaadot või vesipüksi.</w:t>
      </w:r>
    </w:p>
    <w:p w14:paraId="4DC5D8F9" w14:textId="77777777" w:rsidR="00306192" w:rsidRPr="00714DC0" w:rsidRDefault="00306192" w:rsidP="006E7C98">
      <w:pPr>
        <w:pStyle w:val="BodyText"/>
        <w:rPr>
          <w:lang w:val="et-EE"/>
        </w:rPr>
      </w:pPr>
      <w:r w:rsidRPr="00714DC0">
        <w:rPr>
          <w:lang w:val="et-EE"/>
        </w:rPr>
        <w:t>Ülaltoodud informatsioon tuleb edastada saabuvale õhusõidukile piisavalt aegsasti, et piloot saaks antud informatsioonile tuginedes õigeaegselt otsuseid langetada.</w:t>
      </w:r>
    </w:p>
    <w:p w14:paraId="3A21AB5D" w14:textId="77777777" w:rsidR="00306192" w:rsidRPr="00714DC0" w:rsidRDefault="00306192" w:rsidP="006E7C98">
      <w:pPr>
        <w:pStyle w:val="BodyText"/>
        <w:rPr>
          <w:lang w:val="et-EE"/>
        </w:rPr>
      </w:pPr>
      <w:r w:rsidRPr="00714DC0">
        <w:rPr>
          <w:lang w:val="et-EE"/>
        </w:rPr>
        <w:t>Saadud informatsiooni põhjal valib piloot kasutatava raja ja lähenemisprotseduuri. Piloot peab teatama AFIS-üksusele valitud raja ja IFR-lennu korral ka planeeritava instrumentaallähenemise protseduuri või visuaallähenemise.</w:t>
      </w:r>
    </w:p>
    <w:p w14:paraId="38B7DFA2" w14:textId="77777777" w:rsidR="00306192" w:rsidRPr="00714DC0" w:rsidRDefault="00306192" w:rsidP="006E7C98">
      <w:pPr>
        <w:pStyle w:val="BodyText"/>
        <w:rPr>
          <w:lang w:val="et-EE"/>
        </w:rPr>
      </w:pPr>
      <w:r w:rsidRPr="00714DC0">
        <w:rPr>
          <w:lang w:val="et-EE"/>
        </w:rPr>
        <w:t>Eraldi tuleb teatada soovist liituda parempoolse lennuväljaringiga.</w:t>
      </w:r>
    </w:p>
    <w:p w14:paraId="010B2352" w14:textId="77777777" w:rsidR="00306192" w:rsidRPr="00714DC0" w:rsidRDefault="00306192" w:rsidP="006E7C98">
      <w:pPr>
        <w:pStyle w:val="BodyText"/>
        <w:rPr>
          <w:lang w:val="et-EE"/>
        </w:rPr>
      </w:pPr>
      <w:r w:rsidRPr="00714DC0">
        <w:rPr>
          <w:lang w:val="et-EE"/>
        </w:rPr>
        <w:t>Kui piloot kavatseb kasutada mistahes ootetsooni, peab ta teatama ootetsooni jõudmisest ning sealt lahkumisest.</w:t>
      </w:r>
    </w:p>
    <w:p w14:paraId="2356AF9F" w14:textId="77777777" w:rsidR="006D5548" w:rsidRPr="00714DC0" w:rsidRDefault="00306192" w:rsidP="006D5548">
      <w:pPr>
        <w:pStyle w:val="Heading5"/>
      </w:pPr>
      <w:bookmarkStart w:id="113" w:name="4.2.2.3.3_Lähenemisetapil_edastatav_info"/>
      <w:bookmarkEnd w:id="113"/>
      <w:r w:rsidRPr="00714DC0">
        <w:t xml:space="preserve">Lähenemisetapil edastatav informatsioon </w:t>
      </w:r>
      <w:bookmarkStart w:id="114" w:name="4.2.2.3.3.1_Info_õhusõidukilt_AFIS-üksus"/>
      <w:bookmarkEnd w:id="114"/>
    </w:p>
    <w:p w14:paraId="4F9C2E65" w14:textId="77777777" w:rsidR="00306192" w:rsidRPr="00714DC0" w:rsidRDefault="00306192" w:rsidP="006D5548">
      <w:pPr>
        <w:pStyle w:val="Heading6"/>
      </w:pPr>
      <w:r w:rsidRPr="00714DC0">
        <w:t>Info õhusõidukilt AFIS-üksusele</w:t>
      </w:r>
    </w:p>
    <w:p w14:paraId="35ACB08C" w14:textId="7AF428CB" w:rsidR="00306192" w:rsidRPr="00714DC0" w:rsidRDefault="00306192" w:rsidP="006E7C98">
      <w:pPr>
        <w:pStyle w:val="BodyText"/>
        <w:rPr>
          <w:lang w:val="et-EE"/>
        </w:rPr>
      </w:pPr>
      <w:r w:rsidRPr="00714DC0">
        <w:rPr>
          <w:lang w:val="et-EE"/>
        </w:rPr>
        <w:t>Piloot</w:t>
      </w:r>
      <w:r w:rsidR="00155130" w:rsidRPr="00714DC0">
        <w:rPr>
          <w:lang w:val="et-EE"/>
        </w:rPr>
        <w:t xml:space="preserve"> </w:t>
      </w:r>
      <w:r w:rsidRPr="00714DC0">
        <w:rPr>
          <w:lang w:val="et-EE"/>
        </w:rPr>
        <w:t>peab</w:t>
      </w:r>
      <w:r w:rsidR="00155130" w:rsidRPr="00714DC0">
        <w:rPr>
          <w:lang w:val="et-EE"/>
        </w:rPr>
        <w:t xml:space="preserve"> </w:t>
      </w:r>
      <w:r w:rsidRPr="00714DC0">
        <w:rPr>
          <w:lang w:val="et-EE"/>
        </w:rPr>
        <w:t>teatama</w:t>
      </w:r>
      <w:r w:rsidR="00155130" w:rsidRPr="00714DC0">
        <w:rPr>
          <w:lang w:val="et-EE"/>
        </w:rPr>
        <w:t xml:space="preserve"> </w:t>
      </w:r>
      <w:r w:rsidRPr="00714DC0">
        <w:rPr>
          <w:lang w:val="et-EE"/>
        </w:rPr>
        <w:t>instrumentaallähenemise</w:t>
      </w:r>
      <w:r w:rsidR="00155130" w:rsidRPr="00714DC0">
        <w:rPr>
          <w:lang w:val="et-EE"/>
        </w:rPr>
        <w:t xml:space="preserve"> </w:t>
      </w:r>
      <w:r w:rsidRPr="00714DC0">
        <w:rPr>
          <w:lang w:val="et-EE"/>
        </w:rPr>
        <w:t>alustamisest</w:t>
      </w:r>
      <w:r w:rsidR="00155130" w:rsidRPr="00714DC0">
        <w:rPr>
          <w:lang w:val="et-EE"/>
        </w:rPr>
        <w:t xml:space="preserve"> või </w:t>
      </w:r>
      <w:r w:rsidRPr="00714DC0">
        <w:rPr>
          <w:lang w:val="et-EE"/>
        </w:rPr>
        <w:t>lennuväljaringile</w:t>
      </w:r>
      <w:r w:rsidR="00155130" w:rsidRPr="00714DC0">
        <w:rPr>
          <w:lang w:val="et-EE"/>
        </w:rPr>
        <w:t xml:space="preserve"> </w:t>
      </w:r>
      <w:r w:rsidRPr="00714DC0">
        <w:rPr>
          <w:lang w:val="et-EE"/>
        </w:rPr>
        <w:t xml:space="preserve">jõudmisest. Kui </w:t>
      </w:r>
      <w:r w:rsidRPr="00714DC0">
        <w:rPr>
          <w:lang w:val="et-EE"/>
        </w:rPr>
        <w:lastRenderedPageBreak/>
        <w:t>õhusõiduk sooritab instrumentaallähenemist, peab piloot teatama alg- ja lõpplähenemistähise ületamisest.</w:t>
      </w:r>
    </w:p>
    <w:p w14:paraId="3CFDB08B" w14:textId="77777777" w:rsidR="00306192" w:rsidRPr="00714DC0" w:rsidRDefault="00306192" w:rsidP="006E7C98">
      <w:pPr>
        <w:pStyle w:val="BodyText"/>
        <w:rPr>
          <w:lang w:val="et-EE"/>
        </w:rPr>
      </w:pPr>
      <w:r w:rsidRPr="00714DC0">
        <w:rPr>
          <w:lang w:val="et-EE"/>
        </w:rPr>
        <w:t>Lennuväljaringil lennates tuleb teatada pöördest baasosale või finaali.</w:t>
      </w:r>
    </w:p>
    <w:p w14:paraId="6B6A9B7C" w14:textId="77777777" w:rsidR="00306192" w:rsidRPr="00714DC0" w:rsidRDefault="00306192" w:rsidP="006D5548">
      <w:pPr>
        <w:pStyle w:val="Heading6"/>
      </w:pPr>
      <w:bookmarkStart w:id="115" w:name="4.2.2.3.3.2_Õhusõidukile_lähenemisetapil"/>
      <w:bookmarkEnd w:id="115"/>
      <w:r w:rsidRPr="00714DC0">
        <w:t>Õhusõidukile lähenemisetapil edastatav informatsioon</w:t>
      </w:r>
    </w:p>
    <w:p w14:paraId="73DBDFD3" w14:textId="77777777" w:rsidR="00306192" w:rsidRPr="00714DC0" w:rsidRDefault="00306192" w:rsidP="006E7C98">
      <w:pPr>
        <w:pStyle w:val="BodyText"/>
        <w:rPr>
          <w:lang w:val="et-EE"/>
        </w:rPr>
      </w:pPr>
      <w:r w:rsidRPr="00714DC0">
        <w:rPr>
          <w:lang w:val="et-EE"/>
        </w:rPr>
        <w:t>Lõpplähenemise alustamisel edastab AFIS-üksus õhusõidukile järgmise informatsiooni:</w:t>
      </w:r>
    </w:p>
    <w:p w14:paraId="5526A48D" w14:textId="77777777" w:rsidR="00306192" w:rsidRPr="00714DC0" w:rsidRDefault="00306192" w:rsidP="007C6BF0">
      <w:pPr>
        <w:pStyle w:val="ListParagraph"/>
        <w:numPr>
          <w:ilvl w:val="6"/>
          <w:numId w:val="12"/>
        </w:numPr>
        <w:ind w:left="567"/>
      </w:pPr>
      <w:r w:rsidRPr="00714DC0">
        <w:t>maatuule suund ja kiirus ning komponent, kus komponentideks loetakse:</w:t>
      </w:r>
    </w:p>
    <w:p w14:paraId="46839BA6" w14:textId="77777777" w:rsidR="00306192" w:rsidRPr="00714DC0" w:rsidRDefault="00306192" w:rsidP="007C6BF0">
      <w:pPr>
        <w:pStyle w:val="ListParagraph"/>
        <w:numPr>
          <w:ilvl w:val="7"/>
          <w:numId w:val="12"/>
        </w:numPr>
        <w:ind w:left="851"/>
      </w:pPr>
      <w:r w:rsidRPr="00714DC0">
        <w:t>vastutuulekomponent 10 kt (19 km/h);</w:t>
      </w:r>
    </w:p>
    <w:p w14:paraId="41F714C2" w14:textId="77777777" w:rsidR="00306192" w:rsidRPr="00714DC0" w:rsidRDefault="00306192" w:rsidP="007C6BF0">
      <w:pPr>
        <w:pStyle w:val="ListParagraph"/>
        <w:numPr>
          <w:ilvl w:val="7"/>
          <w:numId w:val="12"/>
        </w:numPr>
        <w:ind w:left="851"/>
      </w:pPr>
      <w:r w:rsidRPr="00714DC0">
        <w:t>pärituulekomponent 2 kt (4 km/h);</w:t>
      </w:r>
    </w:p>
    <w:p w14:paraId="3EE42E11" w14:textId="77777777" w:rsidR="00306192" w:rsidRPr="00714DC0" w:rsidRDefault="00306192" w:rsidP="007C6BF0">
      <w:pPr>
        <w:pStyle w:val="ListParagraph"/>
        <w:numPr>
          <w:ilvl w:val="7"/>
          <w:numId w:val="12"/>
        </w:numPr>
        <w:ind w:left="851"/>
      </w:pPr>
      <w:r w:rsidRPr="00714DC0">
        <w:t>külgtuulekomponent 5 kt (9 km/h);</w:t>
      </w:r>
    </w:p>
    <w:p w14:paraId="52C828FA" w14:textId="77777777" w:rsidR="00306192" w:rsidRPr="00714DC0" w:rsidRDefault="00306192" w:rsidP="007C6BF0">
      <w:pPr>
        <w:pStyle w:val="ListParagraph"/>
        <w:numPr>
          <w:ilvl w:val="6"/>
          <w:numId w:val="12"/>
        </w:numPr>
        <w:ind w:left="567"/>
      </w:pPr>
      <w:r w:rsidRPr="00714DC0">
        <w:t xml:space="preserve">teade sellest, et rada on vaba, (fraas “RADA VABA” </w:t>
      </w:r>
      <w:r w:rsidRPr="00714DC0">
        <w:rPr>
          <w:i/>
          <w:iCs/>
        </w:rPr>
        <w:t xml:space="preserve">/ “RUNWAY FREE” </w:t>
      </w:r>
      <w:r w:rsidRPr="00714DC0">
        <w:t>koos kasutatava raja tähisega) või informatsioon äkki ilmunud ohuteguritest (nt loata sõiduki, inimese ilmumine maandumisrajale jms.);</w:t>
      </w:r>
    </w:p>
    <w:p w14:paraId="63D8E0C0" w14:textId="77777777" w:rsidR="00306192" w:rsidRPr="00714DC0" w:rsidRDefault="00306192" w:rsidP="007C6BF0">
      <w:pPr>
        <w:pStyle w:val="ListParagraph"/>
        <w:numPr>
          <w:ilvl w:val="6"/>
          <w:numId w:val="12"/>
        </w:numPr>
        <w:ind w:left="567"/>
      </w:pPr>
      <w:r w:rsidRPr="00714DC0">
        <w:t>info tuulenihke või turbulentsi (kui on) kohta lõpplähenemise sektoris;</w:t>
      </w:r>
    </w:p>
    <w:p w14:paraId="12330F1A" w14:textId="77777777" w:rsidR="00306192" w:rsidRPr="00714DC0" w:rsidRDefault="00306192" w:rsidP="007C6BF0">
      <w:pPr>
        <w:pStyle w:val="ListParagraph"/>
        <w:numPr>
          <w:ilvl w:val="6"/>
          <w:numId w:val="12"/>
        </w:numPr>
        <w:ind w:left="567"/>
      </w:pPr>
      <w:r w:rsidRPr="00714DC0">
        <w:t>olulised muutused raja olukorras;</w:t>
      </w:r>
    </w:p>
    <w:p w14:paraId="4BD71AC2" w14:textId="77777777" w:rsidR="00306192" w:rsidRPr="00714DC0" w:rsidRDefault="00306192" w:rsidP="007C6BF0">
      <w:pPr>
        <w:pStyle w:val="ListParagraph"/>
        <w:numPr>
          <w:ilvl w:val="6"/>
          <w:numId w:val="12"/>
        </w:numPr>
        <w:ind w:left="567"/>
      </w:pPr>
      <w:r w:rsidRPr="00714DC0">
        <w:t>muutused lähenemiseks ja maandumiseks ettenähtud seadmete töös;</w:t>
      </w:r>
    </w:p>
    <w:p w14:paraId="162A54CD" w14:textId="77777777" w:rsidR="00306192" w:rsidRPr="00714DC0" w:rsidRDefault="00306192" w:rsidP="007C6BF0">
      <w:pPr>
        <w:pStyle w:val="ListParagraph"/>
        <w:numPr>
          <w:ilvl w:val="6"/>
          <w:numId w:val="12"/>
        </w:numPr>
        <w:ind w:left="567"/>
      </w:pPr>
      <w:r w:rsidRPr="00714DC0">
        <w:t>muutused nähtavuses rajal (RVR);</w:t>
      </w:r>
    </w:p>
    <w:p w14:paraId="71040B85" w14:textId="77777777" w:rsidR="00306192" w:rsidRPr="00714DC0" w:rsidRDefault="00306192" w:rsidP="007C6BF0">
      <w:pPr>
        <w:pStyle w:val="ListParagraph"/>
        <w:numPr>
          <w:ilvl w:val="6"/>
          <w:numId w:val="12"/>
        </w:numPr>
        <w:ind w:left="567"/>
      </w:pPr>
      <w:r w:rsidRPr="00714DC0">
        <w:t>muu lennuohutuse seisukohast oluline informatsioon;</w:t>
      </w:r>
    </w:p>
    <w:p w14:paraId="433ADF5B" w14:textId="056ABB91" w:rsidR="00306192" w:rsidRPr="00714DC0" w:rsidRDefault="004A54F9" w:rsidP="007C6BF0">
      <w:pPr>
        <w:pStyle w:val="ListParagraph"/>
        <w:numPr>
          <w:ilvl w:val="6"/>
          <w:numId w:val="12"/>
        </w:numPr>
        <w:ind w:left="567" w:right="105"/>
      </w:pPr>
      <w:r w:rsidRPr="00714DC0">
        <w:t>sisse</w:t>
      </w:r>
      <w:r w:rsidR="00DC500A">
        <w:t xml:space="preserve"> </w:t>
      </w:r>
      <w:r w:rsidRPr="00714DC0">
        <w:t xml:space="preserve">lülitatud kõrge intensiivsusega </w:t>
      </w:r>
      <w:r w:rsidR="00306192" w:rsidRPr="00714DC0">
        <w:t>tulede</w:t>
      </w:r>
      <w:r w:rsidRPr="00714DC0">
        <w:t xml:space="preserve"> </w:t>
      </w:r>
      <w:r w:rsidR="00306192" w:rsidRPr="00714DC0">
        <w:t>võimsuse</w:t>
      </w:r>
      <w:r w:rsidRPr="00714DC0">
        <w:t xml:space="preserve"> </w:t>
      </w:r>
      <w:r w:rsidR="00306192" w:rsidRPr="00714DC0">
        <w:t>protsent,</w:t>
      </w:r>
      <w:r w:rsidR="00DC500A">
        <w:t xml:space="preserve"> </w:t>
      </w:r>
      <w:r w:rsidR="00306192" w:rsidRPr="00714DC0">
        <w:t>kui</w:t>
      </w:r>
      <w:r w:rsidRPr="00714DC0">
        <w:t xml:space="preserve"> </w:t>
      </w:r>
      <w:r w:rsidR="00306192" w:rsidRPr="00714DC0">
        <w:t>kasutatakse võimsust 100%.</w:t>
      </w:r>
    </w:p>
    <w:p w14:paraId="44979195" w14:textId="77777777" w:rsidR="00306192" w:rsidRPr="00714DC0" w:rsidRDefault="00306192" w:rsidP="006D5548">
      <w:pPr>
        <w:pStyle w:val="Heading5"/>
      </w:pPr>
      <w:bookmarkStart w:id="116" w:name="4.2.2.3.4_Pärast_maandumist_rajal_edasta"/>
      <w:bookmarkEnd w:id="116"/>
      <w:r w:rsidRPr="00714DC0">
        <w:t>Pärast maandumist rajal edastatav informatsioon</w:t>
      </w:r>
    </w:p>
    <w:p w14:paraId="05B8CDB6" w14:textId="77777777" w:rsidR="00306192" w:rsidRPr="00714DC0" w:rsidRDefault="00155130" w:rsidP="006E7C98">
      <w:pPr>
        <w:pStyle w:val="BodyText"/>
        <w:rPr>
          <w:lang w:val="et-EE"/>
        </w:rPr>
      </w:pPr>
      <w:r w:rsidRPr="00714DC0">
        <w:rPr>
          <w:lang w:val="et-EE"/>
        </w:rPr>
        <w:t xml:space="preserve">Pärast </w:t>
      </w:r>
      <w:r w:rsidR="00306192" w:rsidRPr="00714DC0">
        <w:rPr>
          <w:lang w:val="et-EE"/>
        </w:rPr>
        <w:t>maandumist</w:t>
      </w:r>
      <w:r w:rsidRPr="00714DC0">
        <w:rPr>
          <w:lang w:val="et-EE"/>
        </w:rPr>
        <w:t xml:space="preserve"> </w:t>
      </w:r>
      <w:r w:rsidR="00306192" w:rsidRPr="00714DC0">
        <w:rPr>
          <w:lang w:val="et-EE"/>
        </w:rPr>
        <w:t>edastab</w:t>
      </w:r>
      <w:r w:rsidRPr="00714DC0">
        <w:rPr>
          <w:lang w:val="et-EE"/>
        </w:rPr>
        <w:t xml:space="preserve"> </w:t>
      </w:r>
      <w:r w:rsidR="00306192" w:rsidRPr="00714DC0">
        <w:rPr>
          <w:lang w:val="et-EE"/>
        </w:rPr>
        <w:t>AFIS-üksus</w:t>
      </w:r>
      <w:r w:rsidRPr="00714DC0">
        <w:rPr>
          <w:lang w:val="et-EE"/>
        </w:rPr>
        <w:t xml:space="preserve"> </w:t>
      </w:r>
      <w:r w:rsidR="00306192" w:rsidRPr="00714DC0">
        <w:rPr>
          <w:lang w:val="et-EE"/>
        </w:rPr>
        <w:t>õhusõidukile</w:t>
      </w:r>
      <w:r w:rsidRPr="00714DC0">
        <w:rPr>
          <w:lang w:val="et-EE"/>
        </w:rPr>
        <w:t xml:space="preserve"> </w:t>
      </w:r>
      <w:r w:rsidR="00306192" w:rsidRPr="00714DC0">
        <w:rPr>
          <w:lang w:val="et-EE"/>
        </w:rPr>
        <w:t>informatsiooni</w:t>
      </w:r>
      <w:r w:rsidRPr="00714DC0">
        <w:rPr>
          <w:lang w:val="et-EE"/>
        </w:rPr>
        <w:t xml:space="preserve"> </w:t>
      </w:r>
      <w:r w:rsidR="00306192" w:rsidRPr="00714DC0">
        <w:rPr>
          <w:lang w:val="et-EE"/>
        </w:rPr>
        <w:t>soovitatava ruleerimismarsruudi ja seisupaiga kohta, välja arvatud kui seda on tehtud juba varem.</w:t>
      </w:r>
    </w:p>
    <w:p w14:paraId="1DB864A9" w14:textId="77777777" w:rsidR="00306192" w:rsidRPr="00714DC0" w:rsidRDefault="00306192" w:rsidP="006D5548">
      <w:pPr>
        <w:pStyle w:val="Heading5"/>
      </w:pPr>
      <w:bookmarkStart w:id="117" w:name="4.2.2.3.5_Ruleerimisel_edastatav_informa"/>
      <w:bookmarkEnd w:id="117"/>
      <w:r w:rsidRPr="00714DC0">
        <w:t>Ruleerimisel edastatav informatsioon</w:t>
      </w:r>
    </w:p>
    <w:p w14:paraId="45FA5AF2" w14:textId="77777777" w:rsidR="00306192" w:rsidRPr="00714DC0" w:rsidRDefault="00306192" w:rsidP="006E7C98">
      <w:pPr>
        <w:pStyle w:val="BodyText"/>
        <w:rPr>
          <w:lang w:val="et-EE"/>
        </w:rPr>
      </w:pPr>
      <w:r w:rsidRPr="00714DC0">
        <w:rPr>
          <w:lang w:val="et-EE"/>
        </w:rPr>
        <w:t>Piloot teatab valitud ruleerimismarsruudi ja seisupaiga.</w:t>
      </w:r>
    </w:p>
    <w:p w14:paraId="307FCE8E" w14:textId="77777777" w:rsidR="00306192" w:rsidRPr="00714DC0" w:rsidRDefault="00306192" w:rsidP="006E7C98">
      <w:pPr>
        <w:pStyle w:val="BodyText"/>
        <w:rPr>
          <w:lang w:val="et-EE"/>
        </w:rPr>
      </w:pPr>
      <w:r w:rsidRPr="00714DC0">
        <w:rPr>
          <w:lang w:val="et-EE"/>
        </w:rPr>
        <w:t>AFIS-üksus edastab liiklusinfo mõjutavast liiklusest manööverdusalal ja selle läheduses ning informatsiooni seisupaiga kohta kui seda ei ole tehtud varem.</w:t>
      </w:r>
    </w:p>
    <w:p w14:paraId="3223F2DB" w14:textId="77777777" w:rsidR="00306192" w:rsidRPr="00714DC0" w:rsidRDefault="00306192" w:rsidP="006D5548">
      <w:pPr>
        <w:pStyle w:val="Heading4"/>
      </w:pPr>
      <w:bookmarkStart w:id="118" w:name="4.2.2.4_Manööverdusala_kasutamine"/>
      <w:bookmarkEnd w:id="118"/>
      <w:r w:rsidRPr="00714DC0">
        <w:t>Manööverdusala kasutamine</w:t>
      </w:r>
    </w:p>
    <w:p w14:paraId="28288A29" w14:textId="77777777" w:rsidR="00306192" w:rsidRPr="00714DC0" w:rsidRDefault="00306192" w:rsidP="006D5548">
      <w:pPr>
        <w:pStyle w:val="Heading5"/>
      </w:pPr>
      <w:bookmarkStart w:id="119" w:name="4.2.2.4.1_Soovitatav_rada"/>
      <w:bookmarkEnd w:id="119"/>
      <w:r w:rsidRPr="00714DC0">
        <w:t>Soovitatav rada</w:t>
      </w:r>
    </w:p>
    <w:p w14:paraId="36490F20" w14:textId="77777777" w:rsidR="004A54F9" w:rsidRPr="00714DC0" w:rsidRDefault="00306192" w:rsidP="006E7C98">
      <w:pPr>
        <w:pStyle w:val="BodyText"/>
        <w:rPr>
          <w:lang w:val="et-EE"/>
        </w:rPr>
      </w:pPr>
      <w:r w:rsidRPr="00714DC0">
        <w:rPr>
          <w:lang w:val="et-EE"/>
        </w:rPr>
        <w:t>AFIS-üksus edastab õhusõidukitele informatsiooni stardiks ja maandumiseks</w:t>
      </w:r>
      <w:r w:rsidR="004A54F9" w:rsidRPr="00714DC0">
        <w:rPr>
          <w:lang w:val="et-EE"/>
        </w:rPr>
        <w:t xml:space="preserve"> soovitatavast rajast.</w:t>
      </w:r>
    </w:p>
    <w:p w14:paraId="2BD61C5D" w14:textId="77777777" w:rsidR="00306192" w:rsidRPr="00714DC0" w:rsidRDefault="00306192" w:rsidP="006E7C98">
      <w:pPr>
        <w:pStyle w:val="BodyText"/>
        <w:rPr>
          <w:lang w:val="et-EE"/>
        </w:rPr>
      </w:pPr>
      <w:r w:rsidRPr="00714DC0">
        <w:rPr>
          <w:lang w:val="et-EE"/>
        </w:rPr>
        <w:t>Õhusõidukid stardivad ja maanduvad tavaliselt vastu tuult, kui ohutus või liiklusolukord ei nõua mõne muu suuna valimist. Raja soovitamisel tuleb peale maapinnatuule suuna ja kiiruse arvesse võtta ka liiklusolukord, lennuväljaringid, raja ja ruleerimisteede olukord ja struktuur, olemasolevad lähenemis- ja valgustusseadmed, kohalikud ilmastikutingimused, päikese asend, tuulenihe ning mürapiirangud.</w:t>
      </w:r>
    </w:p>
    <w:p w14:paraId="500AD82D" w14:textId="77777777" w:rsidR="00306192" w:rsidRPr="00714DC0" w:rsidRDefault="00306192" w:rsidP="006E7C98">
      <w:pPr>
        <w:pStyle w:val="BodyText"/>
        <w:rPr>
          <w:lang w:val="et-EE"/>
        </w:rPr>
      </w:pPr>
      <w:r w:rsidRPr="00714DC0">
        <w:rPr>
          <w:lang w:val="et-EE"/>
        </w:rPr>
        <w:t>Muu kui vastu tuult oleva raja soovitamisel tuleb arvestada pärituule komponendiga, mis ei tohi ületada 5 sõlme (3 m/s) keerisjäljekategooriasse KERGE (</w:t>
      </w:r>
      <w:r w:rsidRPr="00714DC0">
        <w:rPr>
          <w:i/>
          <w:iCs/>
          <w:lang w:val="et-EE"/>
        </w:rPr>
        <w:t xml:space="preserve">LIGHT) </w:t>
      </w:r>
      <w:r w:rsidRPr="00714DC0">
        <w:rPr>
          <w:lang w:val="et-EE"/>
        </w:rPr>
        <w:t>kuuluvate õhusõidukite puhul ja 10 sõlme (6 m/s) ülejäänud kategooriate puhul.</w:t>
      </w:r>
    </w:p>
    <w:p w14:paraId="4B141F9F"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Nõustumisel soovitatud rajaga ei ole õhusõiduki piloot vabastatud vastutusest lennuohutuse tagamise eest raja kasutamisel ja kehtestatud keskkonnapiirangute järgimise eest.</w:t>
      </w:r>
    </w:p>
    <w:p w14:paraId="5E0DF877" w14:textId="77777777" w:rsidR="00306192" w:rsidRPr="00714DC0" w:rsidRDefault="00306192" w:rsidP="006E7C98">
      <w:pPr>
        <w:pStyle w:val="BodyText"/>
        <w:rPr>
          <w:lang w:val="et-EE"/>
        </w:rPr>
      </w:pPr>
      <w:r w:rsidRPr="00714DC0">
        <w:rPr>
          <w:lang w:val="et-EE"/>
        </w:rPr>
        <w:lastRenderedPageBreak/>
        <w:t>Juhul, kui õhusõiduki piloot otsustab kasutada mõnda muud rada, on ta kohustatud sellest koheselt teatama AFIS-üksusele.</w:t>
      </w:r>
    </w:p>
    <w:p w14:paraId="5901E809" w14:textId="77777777" w:rsidR="00306192" w:rsidRPr="00714DC0" w:rsidRDefault="00306192" w:rsidP="006D5548">
      <w:pPr>
        <w:pStyle w:val="Heading5"/>
      </w:pPr>
      <w:bookmarkStart w:id="120" w:name="4.2.2.4.2_“Rada_vaba“_tingimused"/>
      <w:bookmarkEnd w:id="120"/>
      <w:r w:rsidRPr="00714DC0">
        <w:t>“Rada vaba“ tingimused</w:t>
      </w:r>
    </w:p>
    <w:p w14:paraId="392F964F" w14:textId="77777777" w:rsidR="00306192" w:rsidRPr="00714DC0" w:rsidRDefault="00306192" w:rsidP="006E7C98">
      <w:pPr>
        <w:pStyle w:val="BodyText"/>
        <w:rPr>
          <w:lang w:val="et-EE"/>
        </w:rPr>
      </w:pPr>
      <w:r w:rsidRPr="00714DC0">
        <w:rPr>
          <w:lang w:val="et-EE"/>
        </w:rPr>
        <w:t xml:space="preserve">Teade </w:t>
      </w:r>
      <w:r w:rsidRPr="00714DC0">
        <w:rPr>
          <w:b/>
          <w:bCs/>
          <w:lang w:val="et-EE"/>
        </w:rPr>
        <w:t>“</w:t>
      </w:r>
      <w:r w:rsidRPr="00714DC0">
        <w:rPr>
          <w:lang w:val="et-EE"/>
        </w:rPr>
        <w:t xml:space="preserve">RADA VABA” / </w:t>
      </w:r>
      <w:r w:rsidRPr="00714DC0">
        <w:rPr>
          <w:i/>
          <w:iCs/>
          <w:lang w:val="et-EE"/>
        </w:rPr>
        <w:t>“RUNWAY FREE</w:t>
      </w:r>
      <w:r w:rsidRPr="00714DC0">
        <w:rPr>
          <w:lang w:val="et-EE"/>
        </w:rPr>
        <w:t>“ edastatakse väljuvale või saabuvale õhusõidukile, kui on täidetud järgmised tingimused:</w:t>
      </w:r>
    </w:p>
    <w:p w14:paraId="71A623E5" w14:textId="77777777" w:rsidR="00306192" w:rsidRPr="00714DC0" w:rsidRDefault="00306192" w:rsidP="007C6BF0">
      <w:pPr>
        <w:pStyle w:val="ListParagraph"/>
        <w:numPr>
          <w:ilvl w:val="0"/>
          <w:numId w:val="11"/>
        </w:numPr>
        <w:ind w:left="567"/>
      </w:pPr>
      <w:r w:rsidRPr="00714DC0">
        <w:t>väljuv õhusõiduk on ületanud kasutatava raja otsa või alustanud stardijärgset pööret;</w:t>
      </w:r>
    </w:p>
    <w:p w14:paraId="0DBC082C" w14:textId="77777777" w:rsidR="00306192" w:rsidRPr="00714DC0" w:rsidRDefault="00306192" w:rsidP="007C6BF0">
      <w:pPr>
        <w:pStyle w:val="ListParagraph"/>
        <w:numPr>
          <w:ilvl w:val="0"/>
          <w:numId w:val="11"/>
        </w:numPr>
        <w:ind w:left="567"/>
      </w:pPr>
      <w:r w:rsidRPr="00714DC0">
        <w:t>saabuv õhusõiduk on peale maandumist vabastanud või ületanud raja ja eemaldub sellest;</w:t>
      </w:r>
    </w:p>
    <w:p w14:paraId="01923CC1" w14:textId="77777777" w:rsidR="00306192" w:rsidRPr="00714DC0" w:rsidRDefault="00306192" w:rsidP="007C6BF0">
      <w:pPr>
        <w:pStyle w:val="ListParagraph"/>
        <w:numPr>
          <w:ilvl w:val="0"/>
          <w:numId w:val="11"/>
        </w:numPr>
        <w:ind w:left="567"/>
      </w:pPr>
      <w:r w:rsidRPr="00714DC0">
        <w:t>õhusõiduk asub tähistatud ootekohal või kaugemal;</w:t>
      </w:r>
    </w:p>
    <w:p w14:paraId="62317780" w14:textId="0E7AEE0F" w:rsidR="001516F6" w:rsidRPr="00F239F8" w:rsidRDefault="00306192" w:rsidP="007C6BF0">
      <w:pPr>
        <w:pStyle w:val="ListParagraph"/>
        <w:numPr>
          <w:ilvl w:val="0"/>
          <w:numId w:val="11"/>
        </w:numPr>
        <w:ind w:left="567"/>
      </w:pPr>
      <w:r w:rsidRPr="00714DC0">
        <w:t xml:space="preserve">sõidukid ja inimesed on tähistatud ootekohal või kaugemal kui </w:t>
      </w:r>
      <w:r w:rsidR="00EA21E4" w:rsidRPr="00675E0A">
        <w:t>75</w:t>
      </w:r>
      <w:r w:rsidRPr="00F239F8">
        <w:t xml:space="preserve"> meetrit raja</w:t>
      </w:r>
      <w:r w:rsidR="00BE403C" w:rsidRPr="00F239F8">
        <w:t xml:space="preserve"> teljest</w:t>
      </w:r>
      <w:r w:rsidRPr="00F239F8">
        <w:t xml:space="preserve"> kohas, kus ootekohti pole tähistatud</w:t>
      </w:r>
      <w:r w:rsidR="001516F6" w:rsidRPr="00F239F8">
        <w:t>;</w:t>
      </w:r>
    </w:p>
    <w:p w14:paraId="1EC25CF8" w14:textId="02311498" w:rsidR="00306192" w:rsidRPr="00F239F8" w:rsidRDefault="00BE403C" w:rsidP="007C6BF0">
      <w:pPr>
        <w:pStyle w:val="ListParagraph"/>
        <w:numPr>
          <w:ilvl w:val="0"/>
          <w:numId w:val="11"/>
        </w:numPr>
        <w:ind w:left="567"/>
      </w:pPr>
      <w:r w:rsidRPr="00F239F8">
        <w:rPr>
          <w:rFonts w:cs="Times New Roman"/>
          <w:lang w:eastAsia="et-EE"/>
        </w:rPr>
        <w:t>sõidukid ja inimesed ei ole takistustevabas alas ega raja lõppohutusalas</w:t>
      </w:r>
      <w:r w:rsidR="00306192" w:rsidRPr="00F239F8">
        <w:t>.</w:t>
      </w:r>
    </w:p>
    <w:p w14:paraId="21755184" w14:textId="77777777" w:rsidR="00306192" w:rsidRPr="00714DC0" w:rsidRDefault="00306192" w:rsidP="006D5548">
      <w:pPr>
        <w:pStyle w:val="Heading5"/>
      </w:pPr>
      <w:bookmarkStart w:id="121" w:name="4.2.2.4.3_Õhusõiduki_liikumine_manööverd"/>
      <w:bookmarkEnd w:id="121"/>
      <w:r w:rsidRPr="00714DC0">
        <w:t>Õhusõiduki liikumine manööverdusalal</w:t>
      </w:r>
    </w:p>
    <w:p w14:paraId="2CC4EA01" w14:textId="77777777" w:rsidR="00306192" w:rsidRPr="00714DC0" w:rsidRDefault="00306192" w:rsidP="006E7C98">
      <w:pPr>
        <w:pStyle w:val="BodyText"/>
        <w:rPr>
          <w:lang w:val="et-EE"/>
        </w:rPr>
      </w:pPr>
      <w:r w:rsidRPr="00714DC0">
        <w:rPr>
          <w:lang w:val="et-EE"/>
        </w:rPr>
        <w:t>Õhusõiduk, mis liigub manööverdusalal nii, et liikumine pole seotud stardi või maandumisega, peab teatama kavatsustest AFIS-üksusele. AFIS-üksus edastab õhusõidukile informatsiooni mõjutava liikluse kohta ja soovitusi liiklusohu vältimiseks.</w:t>
      </w:r>
    </w:p>
    <w:p w14:paraId="1951F2EB" w14:textId="77777777" w:rsidR="00306192" w:rsidRPr="00714DC0" w:rsidRDefault="00306192" w:rsidP="006D5548">
      <w:pPr>
        <w:pStyle w:val="Heading5"/>
      </w:pPr>
      <w:bookmarkStart w:id="122" w:name="4.2.2.4.4_Sõidukite_ja_inimeste_liikumin"/>
      <w:bookmarkEnd w:id="122"/>
      <w:r w:rsidRPr="00714DC0">
        <w:t>Sõidukite ja inimeste liikumine manööverdusalal</w:t>
      </w:r>
    </w:p>
    <w:p w14:paraId="77E0F0F1" w14:textId="77777777" w:rsidR="00306192" w:rsidRPr="00714DC0" w:rsidRDefault="00306192" w:rsidP="006E7C98">
      <w:pPr>
        <w:pStyle w:val="BodyText"/>
        <w:rPr>
          <w:lang w:val="et-EE"/>
        </w:rPr>
      </w:pPr>
      <w:r w:rsidRPr="00714DC0">
        <w:rPr>
          <w:lang w:val="et-EE"/>
        </w:rPr>
        <w:t>Sõidukite ja inimeste liiklemine manööverdusalal toimub AFIS-üksuse loal.</w:t>
      </w:r>
    </w:p>
    <w:p w14:paraId="0B884A03" w14:textId="77777777" w:rsidR="00306192" w:rsidRPr="00714DC0" w:rsidRDefault="00306192" w:rsidP="006E7C98">
      <w:pPr>
        <w:pStyle w:val="BodyText"/>
        <w:rPr>
          <w:lang w:val="et-EE"/>
        </w:rPr>
      </w:pPr>
      <w:r w:rsidRPr="00714DC0">
        <w:rPr>
          <w:lang w:val="et-EE"/>
        </w:rPr>
        <w:t>Kui õhusõiduk maandub või stardib, ei tohi sõidukid ega inimesed olla kasutatavale rajale lähemal kui punktis 4.2.2.4.2 toodud kaugusel.</w:t>
      </w:r>
    </w:p>
    <w:p w14:paraId="068BFD55" w14:textId="77777777" w:rsidR="00306192" w:rsidRPr="00714DC0" w:rsidRDefault="00306192" w:rsidP="006E7C98">
      <w:pPr>
        <w:pStyle w:val="BodyText"/>
        <w:rPr>
          <w:lang w:val="et-EE"/>
        </w:rPr>
      </w:pPr>
      <w:r w:rsidRPr="00714DC0">
        <w:rPr>
          <w:lang w:val="et-EE"/>
        </w:rPr>
        <w:t>Kui rada ei ole vaba, võib õhusõidukile madallähenemist soovitada vaid alljärgnevate piirangute täieliku järgimise puhul:</w:t>
      </w:r>
    </w:p>
    <w:p w14:paraId="438247BF" w14:textId="77777777" w:rsidR="00306192" w:rsidRPr="00714DC0" w:rsidRDefault="00306192" w:rsidP="007C6BF0">
      <w:pPr>
        <w:pStyle w:val="ListParagraph"/>
        <w:numPr>
          <w:ilvl w:val="0"/>
          <w:numId w:val="10"/>
        </w:numPr>
        <w:ind w:left="567"/>
      </w:pPr>
      <w:r w:rsidRPr="00714DC0">
        <w:t>õhusõidukile on edastatud piirang mitte laskuda madalamale kui 200 jalga (60m) lennuvälja kõrgustasandist (QFE) ning saadud temalt ka kinnitus selle piirangu vastu võtmisest,</w:t>
      </w:r>
    </w:p>
    <w:p w14:paraId="7807481E" w14:textId="77777777" w:rsidR="00306192" w:rsidRPr="00714DC0" w:rsidRDefault="00306192" w:rsidP="007C6BF0">
      <w:pPr>
        <w:pStyle w:val="ListParagraph"/>
        <w:numPr>
          <w:ilvl w:val="0"/>
          <w:numId w:val="10"/>
        </w:numPr>
        <w:ind w:left="567"/>
      </w:pPr>
      <w:r w:rsidRPr="00714DC0">
        <w:t>õhusõidukile on antud liiklusinfo ja piirangu põhjus,</w:t>
      </w:r>
    </w:p>
    <w:p w14:paraId="4A66B004" w14:textId="77777777" w:rsidR="00306192" w:rsidRPr="00714DC0" w:rsidRDefault="00306192" w:rsidP="007C6BF0">
      <w:pPr>
        <w:pStyle w:val="ListParagraph"/>
        <w:numPr>
          <w:ilvl w:val="0"/>
          <w:numId w:val="10"/>
        </w:numPr>
        <w:ind w:left="567"/>
      </w:pPr>
      <w:r w:rsidRPr="00714DC0">
        <w:t>raja hõivatus ei ole seotud teise õhusõidukiga, ja</w:t>
      </w:r>
    </w:p>
    <w:p w14:paraId="607B72E0" w14:textId="77777777" w:rsidR="00306192" w:rsidRPr="00714DC0" w:rsidRDefault="00306192" w:rsidP="007C6BF0">
      <w:pPr>
        <w:pStyle w:val="ListParagraph"/>
        <w:numPr>
          <w:ilvl w:val="0"/>
          <w:numId w:val="10"/>
        </w:numPr>
        <w:ind w:left="567"/>
      </w:pPr>
      <w:r w:rsidRPr="00714DC0">
        <w:t>rajal paiknevale sõidukitele/isikutele on antud madallähenemist sooritavast õhusõidukist liiklusinfo.</w:t>
      </w:r>
    </w:p>
    <w:p w14:paraId="7AF2EB04" w14:textId="77777777" w:rsidR="00306192" w:rsidRPr="00714DC0" w:rsidRDefault="00306192" w:rsidP="006E7C98">
      <w:pPr>
        <w:pStyle w:val="BodyText"/>
        <w:rPr>
          <w:lang w:val="et-EE"/>
        </w:rPr>
      </w:pPr>
      <w:r w:rsidRPr="00714DC0">
        <w:rPr>
          <w:lang w:val="et-EE"/>
        </w:rPr>
        <w:t>*Märkus: Ülaltoodud protseduuri soovitamine halvenenud nähtavuse (≤2000m) tingimustes või tingimustel, kus pilvisuse alumine piir</w:t>
      </w:r>
      <w:r w:rsidR="004A54F9" w:rsidRPr="00714DC0">
        <w:rPr>
          <w:lang w:val="et-EE"/>
        </w:rPr>
        <w:t xml:space="preserve"> on madalamal kui instrumentaal</w:t>
      </w:r>
      <w:r w:rsidRPr="00714DC0">
        <w:rPr>
          <w:lang w:val="et-EE"/>
        </w:rPr>
        <w:t>protseduuri ringlähenemise osa kasutamiseks vajalik OCA (H), on keelatud.</w:t>
      </w:r>
    </w:p>
    <w:p w14:paraId="542EEB05" w14:textId="77777777" w:rsidR="00306192" w:rsidRPr="00714DC0" w:rsidRDefault="00306192" w:rsidP="006D5548">
      <w:pPr>
        <w:pStyle w:val="Heading4"/>
      </w:pPr>
      <w:bookmarkStart w:id="123" w:name="4.2.2.5_Märguanded"/>
      <w:bookmarkEnd w:id="123"/>
      <w:r w:rsidRPr="00714DC0">
        <w:t>Märguanded</w:t>
      </w:r>
    </w:p>
    <w:p w14:paraId="26FAEE51" w14:textId="77777777" w:rsidR="00306192" w:rsidRPr="00714DC0" w:rsidRDefault="00306192" w:rsidP="006D5548">
      <w:pPr>
        <w:pStyle w:val="Heading5"/>
      </w:pPr>
      <w:bookmarkStart w:id="124" w:name="4.2.2.5.1_Valgussignaalid"/>
      <w:bookmarkEnd w:id="124"/>
      <w:r w:rsidRPr="00714DC0">
        <w:t>Valgussignaalid</w:t>
      </w:r>
    </w:p>
    <w:p w14:paraId="0395688E" w14:textId="77777777" w:rsidR="00306192" w:rsidRPr="00714DC0" w:rsidRDefault="004A54F9" w:rsidP="006E7C98">
      <w:pPr>
        <w:pStyle w:val="BodyText"/>
        <w:rPr>
          <w:lang w:val="et-EE"/>
        </w:rPr>
      </w:pPr>
      <w:r w:rsidRPr="00714DC0">
        <w:rPr>
          <w:lang w:val="et-EE"/>
        </w:rPr>
        <w:t xml:space="preserve">Valgussignaalide kasutamine toimub vastavalt antud </w:t>
      </w:r>
      <w:r w:rsidR="00306192" w:rsidRPr="00714DC0">
        <w:rPr>
          <w:lang w:val="et-EE"/>
        </w:rPr>
        <w:t>käsiraam</w:t>
      </w:r>
      <w:r w:rsidRPr="00714DC0">
        <w:rPr>
          <w:lang w:val="et-EE"/>
        </w:rPr>
        <w:t xml:space="preserve">atu p </w:t>
      </w:r>
      <w:r w:rsidR="00306192" w:rsidRPr="00714DC0">
        <w:rPr>
          <w:lang w:val="et-EE"/>
        </w:rPr>
        <w:t>1.6.4.1</w:t>
      </w:r>
    </w:p>
    <w:p w14:paraId="15D8BBDF" w14:textId="77777777" w:rsidR="00306192" w:rsidRPr="00714DC0" w:rsidRDefault="00306192" w:rsidP="006E7C98">
      <w:pPr>
        <w:pStyle w:val="BodyText"/>
        <w:rPr>
          <w:lang w:val="et-EE"/>
        </w:rPr>
      </w:pPr>
      <w:r w:rsidRPr="00714DC0">
        <w:rPr>
          <w:lang w:val="et-EE"/>
        </w:rPr>
        <w:t>„Valgussignaalid õhusõidukitele“.</w:t>
      </w:r>
    </w:p>
    <w:p w14:paraId="36AC1AE7" w14:textId="77777777" w:rsidR="00306192" w:rsidRPr="00714DC0" w:rsidRDefault="00306192" w:rsidP="006E7C98">
      <w:pPr>
        <w:pStyle w:val="BodyText"/>
        <w:rPr>
          <w:lang w:val="et-EE"/>
        </w:rPr>
      </w:pPr>
      <w:r w:rsidRPr="00714DC0">
        <w:rPr>
          <w:u w:val="single"/>
          <w:lang w:val="et-EE"/>
        </w:rPr>
        <w:t>Märkus:</w:t>
      </w:r>
      <w:r w:rsidRPr="00714DC0">
        <w:rPr>
          <w:lang w:val="et-EE"/>
        </w:rPr>
        <w:t xml:space="preserve"> AFIS-üksuse poolt edastatavad valgussignaalide eesmärgiks on lennuohutuse tagamine ja need on informatiivsed.</w:t>
      </w:r>
    </w:p>
    <w:p w14:paraId="0390CEF0" w14:textId="77777777" w:rsidR="00306192" w:rsidRPr="00714DC0" w:rsidRDefault="00306192" w:rsidP="006D5548">
      <w:pPr>
        <w:pStyle w:val="Heading5"/>
      </w:pPr>
      <w:bookmarkStart w:id="125" w:name="4.2.2.5.2_Maamärgid"/>
      <w:bookmarkEnd w:id="125"/>
      <w:r w:rsidRPr="00714DC0">
        <w:t>Maamärgid</w:t>
      </w:r>
    </w:p>
    <w:p w14:paraId="655F7772" w14:textId="77777777" w:rsidR="00306192" w:rsidRPr="00714DC0" w:rsidRDefault="004A54F9" w:rsidP="006E7C98">
      <w:pPr>
        <w:pStyle w:val="BodyText"/>
        <w:rPr>
          <w:lang w:val="et-EE"/>
        </w:rPr>
      </w:pPr>
      <w:r w:rsidRPr="00714DC0">
        <w:rPr>
          <w:lang w:val="et-EE"/>
        </w:rPr>
        <w:t xml:space="preserve">AFIS-lennuväljale paigaldatud maamärgid peavad olema vastavuses </w:t>
      </w:r>
      <w:r w:rsidR="00306192" w:rsidRPr="00714DC0">
        <w:rPr>
          <w:lang w:val="et-EE"/>
        </w:rPr>
        <w:t xml:space="preserve">kehtivate lennureeglitega </w:t>
      </w:r>
      <w:r w:rsidR="00306192" w:rsidRPr="00714DC0">
        <w:rPr>
          <w:lang w:val="et-EE"/>
        </w:rPr>
        <w:lastRenderedPageBreak/>
        <w:t>(SERA).</w:t>
      </w:r>
    </w:p>
    <w:p w14:paraId="1A763B57" w14:textId="77777777" w:rsidR="00306192" w:rsidRPr="00714DC0" w:rsidRDefault="00306192" w:rsidP="006D5548">
      <w:pPr>
        <w:pStyle w:val="Heading5"/>
      </w:pPr>
      <w:bookmarkStart w:id="126" w:name="4.2.2.5.3_Lennuvälja_valgustus"/>
      <w:bookmarkEnd w:id="126"/>
      <w:r w:rsidRPr="00714DC0">
        <w:t>Lennuvälja valgustus</w:t>
      </w:r>
    </w:p>
    <w:p w14:paraId="44CF33CD" w14:textId="77777777" w:rsidR="00306192" w:rsidRPr="00714DC0" w:rsidRDefault="00306192" w:rsidP="006D5548">
      <w:pPr>
        <w:pStyle w:val="Heading6"/>
      </w:pPr>
      <w:bookmarkStart w:id="127" w:name="4.2.2.5.3.1_Lennuvälja_valgustussüsteemi"/>
      <w:bookmarkEnd w:id="127"/>
      <w:r w:rsidRPr="00714DC0">
        <w:t>Lennuvälja valgustussüsteemid</w:t>
      </w:r>
    </w:p>
    <w:p w14:paraId="5C0305FB" w14:textId="77777777" w:rsidR="00306192" w:rsidRPr="00714DC0" w:rsidRDefault="00306192" w:rsidP="006E7C98">
      <w:pPr>
        <w:pStyle w:val="BodyText"/>
        <w:rPr>
          <w:lang w:val="et-EE"/>
        </w:rPr>
      </w:pPr>
      <w:r w:rsidRPr="00714DC0">
        <w:rPr>
          <w:lang w:val="et-EE"/>
        </w:rPr>
        <w:t>Lennuväljavalgustussüsteemide hulka kuuluvad:</w:t>
      </w:r>
    </w:p>
    <w:p w14:paraId="7B094519" w14:textId="77777777" w:rsidR="00306192" w:rsidRPr="00714DC0" w:rsidRDefault="00306192" w:rsidP="007C6BF0">
      <w:pPr>
        <w:pStyle w:val="ListParagraph"/>
        <w:numPr>
          <w:ilvl w:val="0"/>
          <w:numId w:val="9"/>
        </w:numPr>
        <w:ind w:left="567"/>
      </w:pPr>
      <w:r w:rsidRPr="00714DC0">
        <w:t>Lähenemisvalgustus</w:t>
      </w:r>
    </w:p>
    <w:p w14:paraId="2DACC4E6" w14:textId="77777777" w:rsidR="00306192" w:rsidRPr="00714DC0" w:rsidRDefault="00306192" w:rsidP="006E7C98">
      <w:pPr>
        <w:pStyle w:val="BodyText"/>
        <w:rPr>
          <w:lang w:val="et-EE"/>
        </w:rPr>
      </w:pPr>
      <w:r w:rsidRPr="00714DC0">
        <w:rPr>
          <w:lang w:val="et-EE"/>
        </w:rPr>
        <w:t>Lähenemisvalgustus rajale 32 on kõrgintensiivsusega tuled, valget värvi, kategooriata lähenemistulede süsteem (Simple Approach Lighting System) PALS-1. Süsteemi pikkus 900 meetrit. Intensiivsus reguleeritav 5-astmeliselt: 100%, 30%, 10%, 3%, 1%.</w:t>
      </w:r>
    </w:p>
    <w:p w14:paraId="580A65EC" w14:textId="77777777" w:rsidR="00306192" w:rsidRPr="00714DC0" w:rsidRDefault="00306192" w:rsidP="006E7C98">
      <w:pPr>
        <w:pStyle w:val="BodyText"/>
        <w:rPr>
          <w:lang w:val="et-EE"/>
        </w:rPr>
      </w:pPr>
      <w:r w:rsidRPr="00714DC0">
        <w:rPr>
          <w:lang w:val="et-EE"/>
        </w:rPr>
        <w:t>Lähenemisvalgustus rajale 14 puudub.</w:t>
      </w:r>
    </w:p>
    <w:p w14:paraId="21F4FBAF" w14:textId="77777777" w:rsidR="00306192" w:rsidRPr="00714DC0" w:rsidRDefault="00306192" w:rsidP="007C6BF0">
      <w:pPr>
        <w:pStyle w:val="ListParagraph"/>
        <w:numPr>
          <w:ilvl w:val="0"/>
          <w:numId w:val="9"/>
        </w:numPr>
        <w:ind w:left="567"/>
      </w:pPr>
      <w:r w:rsidRPr="00714DC0">
        <w:t>Glissaadituled</w:t>
      </w:r>
    </w:p>
    <w:p w14:paraId="4E682018" w14:textId="77777777" w:rsidR="00306192" w:rsidRPr="00714DC0" w:rsidRDefault="00306192" w:rsidP="006E7C98">
      <w:pPr>
        <w:pStyle w:val="BodyText"/>
        <w:rPr>
          <w:lang w:val="et-EE"/>
        </w:rPr>
      </w:pPr>
      <w:r w:rsidRPr="00714DC0">
        <w:rPr>
          <w:lang w:val="et-EE"/>
        </w:rPr>
        <w:t>PAPI (Precision Approach Path Indicator) tuled asuvad mõlemal lähenemise suunal, vasakul pool rada. Nurk rajale 14 - 3° ja rajale 32 - 3°. Intensiivsus reguleeritav 5-astmeliselt: 100%, 30%, 10%, 3%, 1%.</w:t>
      </w:r>
    </w:p>
    <w:p w14:paraId="0BA4296A" w14:textId="77777777" w:rsidR="00306192" w:rsidRPr="00714DC0" w:rsidRDefault="00306192" w:rsidP="007C6BF0">
      <w:pPr>
        <w:pStyle w:val="ListParagraph"/>
        <w:numPr>
          <w:ilvl w:val="0"/>
          <w:numId w:val="9"/>
        </w:numPr>
        <w:ind w:left="567"/>
      </w:pPr>
      <w:r w:rsidRPr="00714DC0">
        <w:t>Rajavalgustus</w:t>
      </w:r>
    </w:p>
    <w:p w14:paraId="33D5822E" w14:textId="77777777" w:rsidR="00306192" w:rsidRPr="00714DC0" w:rsidRDefault="00306192" w:rsidP="006E7C98">
      <w:pPr>
        <w:pStyle w:val="BodyText"/>
        <w:rPr>
          <w:lang w:val="et-EE"/>
        </w:rPr>
      </w:pPr>
      <w:r w:rsidRPr="00714DC0">
        <w:rPr>
          <w:lang w:val="et-EE"/>
        </w:rPr>
        <w:t>Raja ääretuled kursil 14 on valget värvi, viimased 240 m kollast värvi, kõrgintensiivsusega.</w:t>
      </w:r>
    </w:p>
    <w:p w14:paraId="20EFDACE" w14:textId="77777777" w:rsidR="00306192" w:rsidRPr="00714DC0" w:rsidRDefault="00306192" w:rsidP="006E7C98">
      <w:pPr>
        <w:pStyle w:val="BodyText"/>
        <w:rPr>
          <w:lang w:val="et-EE"/>
        </w:rPr>
      </w:pPr>
      <w:r w:rsidRPr="00714DC0">
        <w:rPr>
          <w:lang w:val="et-EE"/>
        </w:rPr>
        <w:t>Raja ääretuled kursil 32 on 240 m ulatuses punased, 880 m valged ja viimased 400 m kollased, kõrgintensiivsusega. Tulede vaheline ala 60 m. Intensiivsus reguleeritav 5- astmeliselt: 100%, 30%, 10%, 3%, 1%.</w:t>
      </w:r>
    </w:p>
    <w:p w14:paraId="2CA9DE3D" w14:textId="77777777" w:rsidR="00306192" w:rsidRPr="00714DC0" w:rsidRDefault="00306192" w:rsidP="006E7C98">
      <w:pPr>
        <w:pStyle w:val="BodyText"/>
        <w:rPr>
          <w:lang w:val="et-EE"/>
        </w:rPr>
      </w:pPr>
      <w:r w:rsidRPr="00714DC0">
        <w:rPr>
          <w:lang w:val="et-EE"/>
        </w:rPr>
        <w:t>Raja alguse ehk lävetuled (THRL) on rohelist värvi, kõrgintensiivsusega, süsteemi laius 60 m.</w:t>
      </w:r>
    </w:p>
    <w:p w14:paraId="0BBF95FE" w14:textId="77777777" w:rsidR="00306192" w:rsidRPr="00714DC0" w:rsidRDefault="00306192" w:rsidP="006E7C98">
      <w:pPr>
        <w:pStyle w:val="BodyText"/>
        <w:rPr>
          <w:lang w:val="et-EE"/>
        </w:rPr>
      </w:pPr>
      <w:r w:rsidRPr="00714DC0">
        <w:rPr>
          <w:lang w:val="et-EE"/>
        </w:rPr>
        <w:t>Raja lõpptuled (RENL) on punast värvi, kõrgintensiivsusega, süsteemi laius 30 m.</w:t>
      </w:r>
    </w:p>
    <w:p w14:paraId="4FE9DDDB" w14:textId="77777777" w:rsidR="00306192" w:rsidRPr="00714DC0" w:rsidRDefault="00306192" w:rsidP="007C6BF0">
      <w:pPr>
        <w:pStyle w:val="ListParagraph"/>
        <w:numPr>
          <w:ilvl w:val="0"/>
          <w:numId w:val="9"/>
        </w:numPr>
        <w:ind w:left="567"/>
      </w:pPr>
      <w:r w:rsidRPr="00714DC0">
        <w:t>Ruleerimisteede valgustus</w:t>
      </w:r>
    </w:p>
    <w:p w14:paraId="59F0F752" w14:textId="77777777" w:rsidR="00306192" w:rsidRPr="00714DC0" w:rsidRDefault="00306192" w:rsidP="006E7C98">
      <w:pPr>
        <w:pStyle w:val="BodyText"/>
        <w:rPr>
          <w:lang w:val="et-EE"/>
        </w:rPr>
      </w:pPr>
      <w:r w:rsidRPr="00714DC0">
        <w:rPr>
          <w:lang w:val="et-EE"/>
        </w:rPr>
        <w:t>Valgustatud on mõlemad ruleerimisteed A ja B. Tuled on madala intensiivsusega, sinist värvi. Asuvad ruleerimistee servast 1,5 m kaugusel. Intensiivsus reguleeritav 3- astmeliselt: 100%, 30%, 10%.</w:t>
      </w:r>
    </w:p>
    <w:p w14:paraId="0C4CD9B0" w14:textId="77777777" w:rsidR="00306192" w:rsidRPr="00714DC0" w:rsidRDefault="00306192" w:rsidP="007C6BF0">
      <w:pPr>
        <w:pStyle w:val="ListParagraph"/>
        <w:numPr>
          <w:ilvl w:val="0"/>
          <w:numId w:val="9"/>
        </w:numPr>
        <w:ind w:left="567"/>
      </w:pPr>
      <w:r w:rsidRPr="00714DC0">
        <w:t>Takistuste tuled ja hoiatustuled</w:t>
      </w:r>
    </w:p>
    <w:p w14:paraId="7B47E0B1" w14:textId="77777777" w:rsidR="00306192" w:rsidRPr="00714DC0" w:rsidRDefault="00306192" w:rsidP="006E7C98">
      <w:pPr>
        <w:pStyle w:val="BodyText"/>
        <w:rPr>
          <w:lang w:val="et-EE"/>
        </w:rPr>
      </w:pPr>
      <w:r w:rsidRPr="00714DC0">
        <w:rPr>
          <w:lang w:val="et-EE"/>
        </w:rPr>
        <w:t>Asuvad lennuvälja takistuste küljes, üldjuhul punast värvi. Ruleerimisteede ääres lennuraja vilkuvad hoiatustuled (RGL).</w:t>
      </w:r>
    </w:p>
    <w:p w14:paraId="0F83E981" w14:textId="77777777" w:rsidR="00306192" w:rsidRPr="00714DC0" w:rsidRDefault="00306192" w:rsidP="006D5548">
      <w:pPr>
        <w:pStyle w:val="Heading6"/>
      </w:pPr>
      <w:bookmarkStart w:id="128" w:name="4.2.2.5.3.2_Valgustussüsteemi_kasutamine"/>
      <w:bookmarkEnd w:id="128"/>
      <w:r w:rsidRPr="00714DC0">
        <w:t>Valgustussüsteemi kasutamine</w:t>
      </w:r>
    </w:p>
    <w:p w14:paraId="52A1AF70" w14:textId="77777777" w:rsidR="00306192" w:rsidRPr="00714DC0" w:rsidRDefault="00306192" w:rsidP="006E7C98">
      <w:pPr>
        <w:pStyle w:val="BodyText"/>
        <w:rPr>
          <w:lang w:val="et-EE"/>
        </w:rPr>
      </w:pPr>
      <w:r w:rsidRPr="00714DC0">
        <w:rPr>
          <w:lang w:val="et-EE"/>
        </w:rPr>
        <w:t>Lennu</w:t>
      </w:r>
      <w:r w:rsidR="004A54F9" w:rsidRPr="00714DC0">
        <w:rPr>
          <w:lang w:val="et-EE"/>
        </w:rPr>
        <w:t xml:space="preserve">informaator on kohustatud jälgima ja kontrollima tulede </w:t>
      </w:r>
      <w:r w:rsidRPr="00714DC0">
        <w:rPr>
          <w:lang w:val="et-EE"/>
        </w:rPr>
        <w:t>korrasolekut kontrollpaneelist või selle puudumisel visuaalselt.</w:t>
      </w:r>
    </w:p>
    <w:p w14:paraId="1FD430A9" w14:textId="77777777" w:rsidR="00306192" w:rsidRPr="00714DC0" w:rsidRDefault="00306192" w:rsidP="006E7C98">
      <w:pPr>
        <w:pStyle w:val="BodyText"/>
        <w:rPr>
          <w:lang w:val="et-EE"/>
        </w:rPr>
      </w:pPr>
      <w:r w:rsidRPr="00714DC0">
        <w:rPr>
          <w:lang w:val="et-EE"/>
        </w:rPr>
        <w:t>Tulede mistahes riket märgates peab lennuinformaator ohutuse tagamiseks viivitamatult informeerima hoolduspersonaali.</w:t>
      </w:r>
    </w:p>
    <w:p w14:paraId="2A5B761F" w14:textId="77777777" w:rsidR="00306192" w:rsidRPr="00714DC0" w:rsidRDefault="00306192" w:rsidP="006E7C98">
      <w:pPr>
        <w:pStyle w:val="BodyText"/>
        <w:rPr>
          <w:lang w:val="et-EE"/>
        </w:rPr>
      </w:pPr>
      <w:r w:rsidRPr="00714DC0">
        <w:rPr>
          <w:lang w:val="et-EE"/>
        </w:rPr>
        <w:t>Lennutegevuse ajal peavad tuled olema sisse lülitatud:</w:t>
      </w:r>
    </w:p>
    <w:p w14:paraId="11CF5BFB" w14:textId="77777777" w:rsidR="00306192" w:rsidRPr="00714DC0" w:rsidRDefault="00306192" w:rsidP="007C6BF0">
      <w:pPr>
        <w:pStyle w:val="ListParagraph"/>
        <w:numPr>
          <w:ilvl w:val="0"/>
          <w:numId w:val="8"/>
        </w:numPr>
        <w:ind w:left="567"/>
      </w:pPr>
      <w:r w:rsidRPr="00714DC0">
        <w:t>pimedas või päikese loojangu ja tõusu vahelisel ajal;</w:t>
      </w:r>
    </w:p>
    <w:p w14:paraId="5B08620E" w14:textId="77777777" w:rsidR="00306192" w:rsidRPr="00714DC0" w:rsidRDefault="00306192" w:rsidP="007C6BF0">
      <w:pPr>
        <w:pStyle w:val="ListParagraph"/>
        <w:numPr>
          <w:ilvl w:val="0"/>
          <w:numId w:val="8"/>
        </w:numPr>
        <w:ind w:left="567"/>
      </w:pPr>
      <w:r w:rsidRPr="00714DC0">
        <w:t>muul ajal, kui ilmastikutingimused või lennuohutus nõuavad;</w:t>
      </w:r>
    </w:p>
    <w:p w14:paraId="6BA6A3ED" w14:textId="77777777" w:rsidR="00306192" w:rsidRPr="00714DC0" w:rsidRDefault="00306192" w:rsidP="007C6BF0">
      <w:pPr>
        <w:pStyle w:val="ListParagraph"/>
        <w:numPr>
          <w:ilvl w:val="0"/>
          <w:numId w:val="8"/>
        </w:numPr>
        <w:ind w:left="567"/>
      </w:pPr>
      <w:r w:rsidRPr="00714DC0">
        <w:t>hoolduspersonali soovil;</w:t>
      </w:r>
    </w:p>
    <w:p w14:paraId="72EBAA10" w14:textId="77777777" w:rsidR="00306192" w:rsidRPr="00714DC0" w:rsidRDefault="00306192" w:rsidP="007C6BF0">
      <w:pPr>
        <w:pStyle w:val="ListParagraph"/>
        <w:numPr>
          <w:ilvl w:val="0"/>
          <w:numId w:val="8"/>
        </w:numPr>
        <w:ind w:left="567"/>
      </w:pPr>
      <w:r w:rsidRPr="00714DC0">
        <w:t>piloodi soovil.</w:t>
      </w:r>
    </w:p>
    <w:p w14:paraId="55E82877" w14:textId="77777777" w:rsidR="00306192" w:rsidRPr="00714DC0" w:rsidRDefault="00306192" w:rsidP="006E7C98">
      <w:pPr>
        <w:pStyle w:val="BodyText"/>
        <w:rPr>
          <w:lang w:val="et-EE"/>
        </w:rPr>
      </w:pPr>
      <w:r w:rsidRPr="00714DC0">
        <w:rPr>
          <w:lang w:val="et-EE"/>
        </w:rPr>
        <w:t>Rajatulede kasutamisel rajal 32 peavad võrdse võimsusega olema sisse lülitatud ka raja lähenemistuled.</w:t>
      </w:r>
    </w:p>
    <w:p w14:paraId="4665326D" w14:textId="77777777" w:rsidR="00306192" w:rsidRPr="00714DC0" w:rsidRDefault="00306192" w:rsidP="006E7C98">
      <w:pPr>
        <w:pStyle w:val="BodyText"/>
        <w:rPr>
          <w:lang w:val="et-EE"/>
        </w:rPr>
      </w:pPr>
      <w:r w:rsidRPr="00714DC0">
        <w:rPr>
          <w:lang w:val="et-EE"/>
        </w:rPr>
        <w:t xml:space="preserve">Kasutatava raja glissaadituled peavad olema sisse lülitatud nii päevavalges kui ka pimedal ajal </w:t>
      </w:r>
      <w:r w:rsidRPr="00714DC0">
        <w:rPr>
          <w:lang w:val="et-EE"/>
        </w:rPr>
        <w:lastRenderedPageBreak/>
        <w:t>sõltumata nähtavusest.</w:t>
      </w:r>
    </w:p>
    <w:p w14:paraId="334C473B" w14:textId="77777777" w:rsidR="00306192" w:rsidRPr="00714DC0" w:rsidRDefault="00306192" w:rsidP="006D5548">
      <w:pPr>
        <w:pStyle w:val="Heading6"/>
      </w:pPr>
      <w:bookmarkStart w:id="129" w:name="4.2.2.5.3.3_Lennuvälja_tulede_kasutamine"/>
      <w:bookmarkEnd w:id="129"/>
      <w:r w:rsidRPr="00714DC0">
        <w:t>Lennuvälja tulede kasutamine</w:t>
      </w:r>
    </w:p>
    <w:p w14:paraId="10556ECA" w14:textId="611BBA48" w:rsidR="00306192" w:rsidRPr="00714DC0" w:rsidRDefault="00306192" w:rsidP="006E7C98">
      <w:pPr>
        <w:pStyle w:val="BodyText"/>
        <w:rPr>
          <w:lang w:val="et-EE"/>
        </w:rPr>
      </w:pPr>
      <w:r w:rsidRPr="00714DC0">
        <w:rPr>
          <w:lang w:val="et-EE"/>
        </w:rPr>
        <w:t xml:space="preserve">Tuled lülitatakse sisse hiljemalt siis, kui saabuv IFR-õhusõiduk ületab </w:t>
      </w:r>
      <w:r w:rsidR="009F23C9" w:rsidRPr="00675E0A">
        <w:rPr>
          <w:lang w:val="et-EE"/>
        </w:rPr>
        <w:t>IF/IAF</w:t>
      </w:r>
      <w:r w:rsidR="009F23C9">
        <w:rPr>
          <w:lang w:val="et-EE"/>
        </w:rPr>
        <w:t xml:space="preserve"> </w:t>
      </w:r>
      <w:r w:rsidRPr="00714DC0">
        <w:rPr>
          <w:lang w:val="et-EE"/>
        </w:rPr>
        <w:t>tähise lõpplähenemise suunas, saabuva VFR-õhusõiduki puhul lülitatakse tuled sisse õhusõiduki sisenemisel FIZ-i.</w:t>
      </w:r>
    </w:p>
    <w:p w14:paraId="3887F262" w14:textId="77777777" w:rsidR="00306192" w:rsidRPr="00714DC0" w:rsidRDefault="00306192" w:rsidP="006E7C98">
      <w:pPr>
        <w:pStyle w:val="BodyText"/>
        <w:rPr>
          <w:lang w:val="et-EE"/>
        </w:rPr>
      </w:pPr>
      <w:r w:rsidRPr="00714DC0">
        <w:rPr>
          <w:lang w:val="et-EE"/>
        </w:rPr>
        <w:t>Väljuva õhusõiduki puhul peavad rajatuled olema sisse lülitatud enne kui väljuv õhusõiduk hakkab ruleerima.</w:t>
      </w:r>
    </w:p>
    <w:p w14:paraId="526A5984" w14:textId="77777777" w:rsidR="00306192" w:rsidRPr="00714DC0" w:rsidRDefault="00306192" w:rsidP="006E7C98">
      <w:pPr>
        <w:pStyle w:val="BodyText"/>
        <w:rPr>
          <w:lang w:val="et-EE"/>
        </w:rPr>
      </w:pPr>
      <w:r w:rsidRPr="00714DC0">
        <w:rPr>
          <w:lang w:val="et-EE"/>
        </w:rPr>
        <w:t>Rajatuled peavad peale õhusõiduki väljumist olema sisse lülitatud ajani, kui ollakse kindel, et õhusõiduk ei pöördu tagasi.</w:t>
      </w:r>
    </w:p>
    <w:p w14:paraId="54F8F478" w14:textId="77777777" w:rsidR="00306192" w:rsidRPr="00714DC0" w:rsidRDefault="00306192" w:rsidP="006D5548">
      <w:pPr>
        <w:pStyle w:val="Heading6"/>
      </w:pPr>
      <w:bookmarkStart w:id="130" w:name="4.2.2.5.3.4_Kõrge_intensiivsusega_tulede"/>
      <w:bookmarkEnd w:id="130"/>
      <w:r w:rsidRPr="00714DC0">
        <w:t>Kõrge intensiivsusega tulede kasutamine</w:t>
      </w:r>
    </w:p>
    <w:p w14:paraId="6DC77F6D" w14:textId="77777777" w:rsidR="00306192" w:rsidRPr="00714DC0" w:rsidRDefault="00306192" w:rsidP="006E7C98">
      <w:pPr>
        <w:pStyle w:val="BodyText"/>
        <w:rPr>
          <w:lang w:val="et-EE"/>
        </w:rPr>
      </w:pPr>
      <w:r w:rsidRPr="00714DC0">
        <w:rPr>
          <w:lang w:val="et-EE"/>
        </w:rPr>
        <w:t>Kõrge intensiivsusega tuled peavad olema sisse lülitatud 100% võimsusega, kui:</w:t>
      </w:r>
    </w:p>
    <w:p w14:paraId="19705EA7" w14:textId="77777777" w:rsidR="00306192" w:rsidRPr="00714DC0" w:rsidRDefault="00306192" w:rsidP="007C6BF0">
      <w:pPr>
        <w:pStyle w:val="ListParagraph"/>
        <w:numPr>
          <w:ilvl w:val="0"/>
          <w:numId w:val="7"/>
        </w:numPr>
        <w:ind w:left="567"/>
      </w:pPr>
      <w:r w:rsidRPr="00714DC0">
        <w:t>nähtavus maal on vähem kui 5 km;</w:t>
      </w:r>
    </w:p>
    <w:p w14:paraId="06EBEF6F" w14:textId="77777777" w:rsidR="00306192" w:rsidRPr="00714DC0" w:rsidRDefault="00306192" w:rsidP="007C6BF0">
      <w:pPr>
        <w:pStyle w:val="ListParagraph"/>
        <w:numPr>
          <w:ilvl w:val="0"/>
          <w:numId w:val="7"/>
        </w:numPr>
        <w:ind w:left="567"/>
      </w:pPr>
      <w:r w:rsidRPr="00714DC0">
        <w:t>pilvekõrgus on madalam kui kasutatava lähenemisprotseduuriga OHC/OCA + 300 jalga (90 m);</w:t>
      </w:r>
    </w:p>
    <w:p w14:paraId="244D22BC" w14:textId="77777777" w:rsidR="00306192" w:rsidRPr="00714DC0" w:rsidRDefault="004A54F9" w:rsidP="007C6BF0">
      <w:pPr>
        <w:pStyle w:val="ListParagraph"/>
        <w:numPr>
          <w:ilvl w:val="0"/>
          <w:numId w:val="7"/>
        </w:numPr>
        <w:ind w:left="567"/>
      </w:pPr>
      <w:r w:rsidRPr="00714DC0">
        <w:t xml:space="preserve">muudel juhtudel, kui tulede kasutamine lennuohutuse tagamiseks </w:t>
      </w:r>
      <w:r w:rsidR="00306192" w:rsidRPr="00714DC0">
        <w:t>osutub vajalikuks.</w:t>
      </w:r>
    </w:p>
    <w:p w14:paraId="3E3A3C9F" w14:textId="77777777" w:rsidR="00306192" w:rsidRPr="00714DC0" w:rsidRDefault="00306192" w:rsidP="006E7C98">
      <w:pPr>
        <w:pStyle w:val="BodyText"/>
        <w:rPr>
          <w:lang w:val="et-EE"/>
        </w:rPr>
      </w:pPr>
      <w:r w:rsidRPr="00714DC0">
        <w:rPr>
          <w:lang w:val="et-EE"/>
        </w:rPr>
        <w:t>Kui kasutatakse tulede võimsust 100%, teavitatakse sellest alati õhusõiduki meeskonda.</w:t>
      </w:r>
    </w:p>
    <w:p w14:paraId="5B346DB0" w14:textId="77777777" w:rsidR="00306192" w:rsidRPr="00714DC0" w:rsidRDefault="00306192" w:rsidP="006E7C98">
      <w:pPr>
        <w:pStyle w:val="BodyText"/>
        <w:rPr>
          <w:lang w:val="et-EE"/>
        </w:rPr>
      </w:pPr>
      <w:r w:rsidRPr="00714DC0">
        <w:rPr>
          <w:lang w:val="et-EE"/>
        </w:rPr>
        <w:t>Kui on alust arvata, et õhusõiduki meeskond on saavutanud visuaalse kontakti lennuväljaga, võib tulede võimsust muuta vaid õhusõiduki meeskonna palvel.</w:t>
      </w:r>
    </w:p>
    <w:p w14:paraId="0560CF2F" w14:textId="77777777" w:rsidR="00306192" w:rsidRPr="00714DC0" w:rsidRDefault="00306192" w:rsidP="006E7C98">
      <w:pPr>
        <w:pStyle w:val="BodyText"/>
        <w:rPr>
          <w:lang w:val="et-EE"/>
        </w:rPr>
      </w:pPr>
      <w:r w:rsidRPr="00714DC0">
        <w:rPr>
          <w:lang w:val="et-EE"/>
        </w:rPr>
        <w:t>Kui õhusõiduki meeskond palub võimsuse vähendamist, tehakse seda korraga kaks astet allapoole, välja arvatud juhul, kui palutakse mingit muud astet.</w:t>
      </w:r>
    </w:p>
    <w:p w14:paraId="6DF8F42C" w14:textId="77777777" w:rsidR="00306192" w:rsidRPr="00714DC0" w:rsidRDefault="00306192" w:rsidP="006E7C98">
      <w:pPr>
        <w:pStyle w:val="BodyText"/>
        <w:rPr>
          <w:lang w:val="et-EE"/>
        </w:rPr>
      </w:pPr>
      <w:r w:rsidRPr="00714DC0">
        <w:rPr>
          <w:lang w:val="et-EE"/>
        </w:rPr>
        <w:t>Märkus: lennuvälja hoolduspersonali palvel tuleb raja- ja ruleerimisteede tulesid kasutada ka talviste hooldustööde ajal.</w:t>
      </w:r>
    </w:p>
    <w:p w14:paraId="02BC1B5F" w14:textId="77777777" w:rsidR="00306192" w:rsidRPr="00714DC0" w:rsidRDefault="00306192" w:rsidP="006D5548">
      <w:pPr>
        <w:pStyle w:val="Heading4"/>
      </w:pPr>
      <w:bookmarkStart w:id="131" w:name="4.2.2.6_Õhuruumi_läbiva_liikluse_teenind"/>
      <w:bookmarkEnd w:id="131"/>
      <w:r w:rsidRPr="00714DC0">
        <w:t>Õhuruumi läbiva liikluse teenindamine</w:t>
      </w:r>
    </w:p>
    <w:p w14:paraId="0572C7D5" w14:textId="77777777" w:rsidR="00306192" w:rsidRPr="00714DC0" w:rsidRDefault="00306192" w:rsidP="006E7C98">
      <w:pPr>
        <w:pStyle w:val="BodyText"/>
        <w:rPr>
          <w:lang w:val="et-EE"/>
        </w:rPr>
      </w:pPr>
      <w:r w:rsidRPr="00714DC0">
        <w:rPr>
          <w:lang w:val="et-EE"/>
        </w:rPr>
        <w:t>Lendamist puudutavad üldnõuded lennuvälja lennuinfotsoonis.</w:t>
      </w:r>
    </w:p>
    <w:p w14:paraId="1F68F254" w14:textId="77777777" w:rsidR="00306192" w:rsidRPr="00714DC0" w:rsidRDefault="00306192" w:rsidP="006D5548">
      <w:pPr>
        <w:pStyle w:val="Heading5"/>
      </w:pPr>
      <w:bookmarkStart w:id="132" w:name="4.2.2.6.1_Informatsioon_õhusõidukilt,_mi"/>
      <w:bookmarkEnd w:id="132"/>
      <w:r w:rsidRPr="00714DC0">
        <w:t>Informatsioon õhusõidukilt, mis läbib lennuvälja lennuinfotsooni</w:t>
      </w:r>
    </w:p>
    <w:p w14:paraId="1825309D" w14:textId="77777777" w:rsidR="00306192" w:rsidRPr="00714DC0" w:rsidRDefault="00306192" w:rsidP="006E7C98">
      <w:pPr>
        <w:pStyle w:val="BodyText"/>
        <w:rPr>
          <w:lang w:val="et-EE"/>
        </w:rPr>
      </w:pPr>
      <w:r w:rsidRPr="00714DC0">
        <w:rPr>
          <w:lang w:val="et-EE"/>
        </w:rPr>
        <w:t>Õhusõiduk, mis kavatseb lennata läbi lennuinfotsooni, peab enne tsooni sisenemist edastama järgmise informatsiooni:</w:t>
      </w:r>
    </w:p>
    <w:p w14:paraId="65C6B2CA" w14:textId="77777777" w:rsidR="00306192" w:rsidRPr="00714DC0" w:rsidRDefault="00306192" w:rsidP="007C6BF0">
      <w:pPr>
        <w:pStyle w:val="ListParagraph"/>
        <w:numPr>
          <w:ilvl w:val="0"/>
          <w:numId w:val="6"/>
        </w:numPr>
        <w:ind w:left="567"/>
      </w:pPr>
      <w:r w:rsidRPr="00714DC0">
        <w:t>kavatsus siseneda lennuinfotsooni;</w:t>
      </w:r>
    </w:p>
    <w:p w14:paraId="12C5D6F9" w14:textId="77777777" w:rsidR="00306192" w:rsidRPr="00714DC0" w:rsidRDefault="00306192" w:rsidP="007C6BF0">
      <w:pPr>
        <w:pStyle w:val="ListParagraph"/>
        <w:numPr>
          <w:ilvl w:val="0"/>
          <w:numId w:val="6"/>
        </w:numPr>
        <w:ind w:left="567"/>
      </w:pPr>
      <w:r w:rsidRPr="00714DC0">
        <w:t>hetke asukoht ja kõrgus;</w:t>
      </w:r>
    </w:p>
    <w:p w14:paraId="4AD4D9AF" w14:textId="77777777" w:rsidR="00306192" w:rsidRPr="00714DC0" w:rsidRDefault="00306192" w:rsidP="007C6BF0">
      <w:pPr>
        <w:pStyle w:val="ListParagraph"/>
        <w:numPr>
          <w:ilvl w:val="0"/>
          <w:numId w:val="6"/>
        </w:numPr>
        <w:ind w:left="567"/>
      </w:pPr>
      <w:r w:rsidRPr="00714DC0">
        <w:t>marsruut ja lennukõrgus lennuinfotsoonis ning nende võimalikud muudatused ning muud kavatsused;</w:t>
      </w:r>
    </w:p>
    <w:p w14:paraId="62AFF67F" w14:textId="77777777" w:rsidR="00306192" w:rsidRPr="00714DC0" w:rsidRDefault="00306192" w:rsidP="007C6BF0">
      <w:pPr>
        <w:pStyle w:val="ListParagraph"/>
        <w:numPr>
          <w:ilvl w:val="0"/>
          <w:numId w:val="6"/>
        </w:numPr>
        <w:ind w:left="567"/>
      </w:pPr>
      <w:r w:rsidRPr="00714DC0">
        <w:t>arvestuslik saabumisaeg lennuinfotsoonis olevale tähisele või lennuvälja kohale, või arvestuslik lennuinfotsoonist väljumise aeg.</w:t>
      </w:r>
    </w:p>
    <w:p w14:paraId="139063DF" w14:textId="77777777" w:rsidR="00306192" w:rsidRPr="00714DC0" w:rsidRDefault="00306192" w:rsidP="006E7C98">
      <w:pPr>
        <w:pStyle w:val="BodyText"/>
        <w:rPr>
          <w:lang w:val="et-EE"/>
        </w:rPr>
      </w:pPr>
      <w:r w:rsidRPr="00714DC0">
        <w:rPr>
          <w:lang w:val="et-EE"/>
        </w:rPr>
        <w:t>Kõik lennuinfotsoonis lendavad õhusõidukid peavad teatama oma kavatsustest ning manöövritest. Õhusõiduk võib teatatud marsruuti või lennukõrgust muuta ainult peale AFIS-üksuse informeerimist ja sellepoolset kinnitust. Antud nõue ei puuduta lähenemist sooritavat õhusõidukit.</w:t>
      </w:r>
    </w:p>
    <w:p w14:paraId="25540D8C" w14:textId="77777777" w:rsidR="00306192" w:rsidRPr="00714DC0" w:rsidRDefault="00306192" w:rsidP="006E7C98">
      <w:pPr>
        <w:pStyle w:val="BodyText"/>
        <w:rPr>
          <w:lang w:val="et-EE"/>
        </w:rPr>
      </w:pPr>
      <w:r w:rsidRPr="00714DC0">
        <w:rPr>
          <w:lang w:val="et-EE"/>
        </w:rPr>
        <w:t>Piloot peab teatama lennuinfotsoonis olevate tähiste ületamist ning lennuinfotsoonist väljumisest.</w:t>
      </w:r>
    </w:p>
    <w:p w14:paraId="24987BCB" w14:textId="77777777" w:rsidR="00306192" w:rsidRPr="00714DC0" w:rsidRDefault="00306192" w:rsidP="006E7C98">
      <w:pPr>
        <w:pStyle w:val="BodyText"/>
        <w:rPr>
          <w:lang w:val="et-EE"/>
        </w:rPr>
      </w:pPr>
      <w:r w:rsidRPr="00714DC0">
        <w:rPr>
          <w:lang w:val="et-EE"/>
        </w:rPr>
        <w:t>AFIS-üksus võib paluda õhusõidukil teatada lisaks eeltoodule ka muud informatsiooni, mis on oluline lennuohutuse tagamiseks.</w:t>
      </w:r>
    </w:p>
    <w:p w14:paraId="08D1DC9D" w14:textId="77777777" w:rsidR="00306192" w:rsidRPr="00714DC0" w:rsidRDefault="00306192" w:rsidP="006D5548">
      <w:pPr>
        <w:pStyle w:val="Heading5"/>
      </w:pPr>
      <w:bookmarkStart w:id="133" w:name="4.2.2.6.2_Informatsioon_AFIS-üksuselt_õh"/>
      <w:bookmarkEnd w:id="133"/>
      <w:r w:rsidRPr="00714DC0">
        <w:lastRenderedPageBreak/>
        <w:t>Informatsioon AFIS-üksuselt õhusõidukile, mis läbib lennuinfotsooni</w:t>
      </w:r>
    </w:p>
    <w:p w14:paraId="7609198C" w14:textId="77777777" w:rsidR="00306192" w:rsidRPr="00714DC0" w:rsidRDefault="00306192" w:rsidP="006E7C98">
      <w:pPr>
        <w:pStyle w:val="BodyText"/>
        <w:rPr>
          <w:lang w:val="et-EE"/>
        </w:rPr>
      </w:pPr>
      <w:r w:rsidRPr="00714DC0">
        <w:rPr>
          <w:lang w:val="et-EE"/>
        </w:rPr>
        <w:t>AFIS-üksus edastab lennuinfotsoonist läbilendavale liiklusele järgmise informatsiooni:</w:t>
      </w:r>
    </w:p>
    <w:p w14:paraId="5625F7A2" w14:textId="77777777" w:rsidR="00306192" w:rsidRPr="00714DC0" w:rsidRDefault="00306192" w:rsidP="007C6BF0">
      <w:pPr>
        <w:pStyle w:val="ListParagraph"/>
        <w:numPr>
          <w:ilvl w:val="0"/>
          <w:numId w:val="5"/>
        </w:numPr>
        <w:ind w:left="567"/>
      </w:pPr>
      <w:r w:rsidRPr="00714DC0">
        <w:t>liiklusinfo;</w:t>
      </w:r>
    </w:p>
    <w:p w14:paraId="0999F1B9" w14:textId="77777777" w:rsidR="00306192" w:rsidRPr="00714DC0" w:rsidRDefault="00306192" w:rsidP="007C6BF0">
      <w:pPr>
        <w:pStyle w:val="ListParagraph"/>
        <w:numPr>
          <w:ilvl w:val="0"/>
          <w:numId w:val="5"/>
        </w:numPr>
        <w:ind w:left="567"/>
      </w:pPr>
      <w:r w:rsidRPr="00714DC0">
        <w:t>õhurõhk keskmisel merepinnal (QNH), küsimisel ka õhurõhk lennuvälja kõrgustasandil (QFE), ümardatuna väiksemale täisarvule;</w:t>
      </w:r>
    </w:p>
    <w:p w14:paraId="71DB00F3" w14:textId="77777777" w:rsidR="00306192" w:rsidRPr="00714DC0" w:rsidRDefault="00306192" w:rsidP="007C6BF0">
      <w:pPr>
        <w:pStyle w:val="ListParagraph"/>
        <w:numPr>
          <w:ilvl w:val="0"/>
          <w:numId w:val="5"/>
        </w:numPr>
        <w:ind w:left="567"/>
      </w:pPr>
      <w:r w:rsidRPr="00714DC0">
        <w:t>muu lennuohutuse seisukohast oluline informatsioon.</w:t>
      </w:r>
    </w:p>
    <w:p w14:paraId="79C053B3" w14:textId="77777777" w:rsidR="00306192" w:rsidRPr="00714DC0" w:rsidRDefault="00306192" w:rsidP="006D5548">
      <w:pPr>
        <w:pStyle w:val="Heading5"/>
      </w:pPr>
      <w:bookmarkStart w:id="134" w:name="4.2.2.6.3_Meeskondade_omavaheline_raadio"/>
      <w:bookmarkEnd w:id="134"/>
      <w:r w:rsidRPr="00714DC0">
        <w:t>Meeskondade omavaheline raadioside</w:t>
      </w:r>
    </w:p>
    <w:p w14:paraId="6257E9BE" w14:textId="77777777" w:rsidR="00306192" w:rsidRPr="00714DC0" w:rsidRDefault="00306192" w:rsidP="006E7C98">
      <w:pPr>
        <w:pStyle w:val="BodyText"/>
        <w:rPr>
          <w:lang w:val="et-EE"/>
        </w:rPr>
      </w:pPr>
      <w:r w:rsidRPr="00714DC0">
        <w:rPr>
          <w:lang w:val="et-EE"/>
        </w:rPr>
        <w:t>AFIS-üksus võib paluda kahe või enama õhusõiduki pilooti seada sisse otsene omavaheline raadioside, et informeerida teineteist oma kavatsustest ja kooskõlastada tegevust kokkupõrkeohu vältimiseks. Samadel eesmärkidel võivad piloodid luua raadioside ka omal initsiatiivil.</w:t>
      </w:r>
    </w:p>
    <w:p w14:paraId="61AF17A1" w14:textId="77777777" w:rsidR="00306192" w:rsidRPr="00714DC0" w:rsidRDefault="00306192" w:rsidP="006D5548">
      <w:pPr>
        <w:pStyle w:val="Heading3"/>
      </w:pPr>
      <w:bookmarkStart w:id="135" w:name="4.2.3_Koostööprotseduurid_teiste_ATS-üks"/>
      <w:bookmarkEnd w:id="135"/>
      <w:r w:rsidRPr="00714DC0">
        <w:t>Koostööprotseduurid teiste ATS-üksustega</w:t>
      </w:r>
    </w:p>
    <w:p w14:paraId="152A7420" w14:textId="77777777" w:rsidR="00306192" w:rsidRPr="00714DC0" w:rsidRDefault="00306192" w:rsidP="006E7C98">
      <w:pPr>
        <w:pStyle w:val="BodyText"/>
        <w:rPr>
          <w:lang w:val="et-EE"/>
        </w:rPr>
      </w:pPr>
      <w:r w:rsidRPr="00714DC0">
        <w:rPr>
          <w:lang w:val="et-EE"/>
        </w:rPr>
        <w:t>Kärdla AFIS-üksuse ja teiste ATS-üksuste vahelised koostööprotseduurid on sätestatud koostöölepingutega (vt. osa 7 „Seonduvad dokumendid“).</w:t>
      </w:r>
    </w:p>
    <w:p w14:paraId="18B5B40A" w14:textId="77777777" w:rsidR="00306192" w:rsidRPr="00714DC0" w:rsidRDefault="00306192" w:rsidP="006D5548">
      <w:pPr>
        <w:pStyle w:val="Heading3"/>
      </w:pPr>
      <w:bookmarkStart w:id="136" w:name="4.2.4_Koostööprotseduurid_ja_–lepingud_õ"/>
      <w:bookmarkEnd w:id="136"/>
      <w:r w:rsidRPr="00714DC0">
        <w:t>Koostööprotseduurid ja –lepingud õhuruumi kasutavate organisatsioonidega</w:t>
      </w:r>
    </w:p>
    <w:p w14:paraId="0DC890E5" w14:textId="77777777" w:rsidR="00306192" w:rsidRPr="00714DC0" w:rsidRDefault="004A54F9" w:rsidP="006E7C98">
      <w:pPr>
        <w:pStyle w:val="BodyText"/>
        <w:rPr>
          <w:lang w:val="et-EE"/>
        </w:rPr>
      </w:pPr>
      <w:r w:rsidRPr="00714DC0">
        <w:rPr>
          <w:lang w:val="et-EE"/>
        </w:rPr>
        <w:t xml:space="preserve">Koostööprotseduurid ja –lepingud regionaalsete </w:t>
      </w:r>
      <w:r w:rsidR="00306192" w:rsidRPr="00714DC0">
        <w:rPr>
          <w:lang w:val="et-EE"/>
        </w:rPr>
        <w:t xml:space="preserve">lennujaamade </w:t>
      </w:r>
      <w:r w:rsidR="00655824" w:rsidRPr="00714DC0">
        <w:rPr>
          <w:lang w:val="et-EE"/>
        </w:rPr>
        <w:t>lennuliiklusteenistus</w:t>
      </w:r>
      <w:r w:rsidR="00306192" w:rsidRPr="00714DC0">
        <w:rPr>
          <w:lang w:val="et-EE"/>
        </w:rPr>
        <w:t>te ja nende tööd mõjutavate teiste õhuruumi kasutavate organisatsioonidega on toodud käesoleva käsiraamatu osas 7 „Seonduvad dokumendid“.</w:t>
      </w:r>
    </w:p>
    <w:p w14:paraId="626B4993" w14:textId="77777777" w:rsidR="00306192" w:rsidRPr="00714DC0" w:rsidRDefault="00306192" w:rsidP="006D5548">
      <w:pPr>
        <w:pStyle w:val="Heading3"/>
      </w:pPr>
      <w:bookmarkStart w:id="137" w:name="4.2.5_Eriolukorrad"/>
      <w:bookmarkEnd w:id="137"/>
      <w:r w:rsidRPr="00714DC0">
        <w:t>Eriolukorrad</w:t>
      </w:r>
    </w:p>
    <w:p w14:paraId="48F288EF" w14:textId="77777777" w:rsidR="00306192" w:rsidRPr="00714DC0" w:rsidRDefault="00306192" w:rsidP="006E7C98">
      <w:pPr>
        <w:pStyle w:val="BodyText"/>
        <w:rPr>
          <w:lang w:val="et-EE"/>
        </w:rPr>
      </w:pPr>
      <w:r w:rsidRPr="00714DC0">
        <w:rPr>
          <w:lang w:val="et-EE"/>
        </w:rPr>
        <w:t>Häire</w:t>
      </w:r>
      <w:r w:rsidR="00E33D5D" w:rsidRPr="00714DC0">
        <w:rPr>
          <w:lang w:val="et-EE"/>
        </w:rPr>
        <w:t>teenus</w:t>
      </w:r>
      <w:r w:rsidRPr="00714DC0">
        <w:rPr>
          <w:lang w:val="et-EE"/>
        </w:rPr>
        <w:t>e osutamine toimub kooskõlas käesoleva käsiraamatu punktiga 1.6</w:t>
      </w:r>
      <w:r w:rsidR="00DA7EC9" w:rsidRPr="00714DC0">
        <w:rPr>
          <w:lang w:val="et-EE"/>
        </w:rPr>
        <w:t xml:space="preserve"> </w:t>
      </w:r>
      <w:r w:rsidRPr="00714DC0">
        <w:rPr>
          <w:lang w:val="et-EE"/>
        </w:rPr>
        <w:t>„Häire</w:t>
      </w:r>
      <w:r w:rsidR="00E33D5D" w:rsidRPr="00714DC0">
        <w:rPr>
          <w:lang w:val="et-EE"/>
        </w:rPr>
        <w:t>teenus</w:t>
      </w:r>
      <w:r w:rsidRPr="00714DC0">
        <w:rPr>
          <w:lang w:val="et-EE"/>
        </w:rPr>
        <w:t>“.</w:t>
      </w:r>
    </w:p>
    <w:p w14:paraId="1B7C0E52" w14:textId="77777777" w:rsidR="00306192" w:rsidRPr="00714DC0" w:rsidRDefault="00306192" w:rsidP="006E7C98">
      <w:pPr>
        <w:pStyle w:val="BodyText"/>
        <w:rPr>
          <w:lang w:val="et-EE"/>
        </w:rPr>
      </w:pPr>
      <w:r w:rsidRPr="00714DC0">
        <w:rPr>
          <w:lang w:val="et-EE"/>
        </w:rPr>
        <w:t>Kärdla lennuvälja päästeteenistuse alarmeerimise eest vastutab Kärdla AFIS-üksus. Kärdla AFIS juhindub lisaks käesoleva käsiraamatu juhistele veel ka Kärdla lennuvälja käsiraamatus sisalduvatest juhismaterjalidest.</w:t>
      </w:r>
    </w:p>
    <w:p w14:paraId="013E1CEF" w14:textId="77777777" w:rsidR="00306192" w:rsidRPr="00714DC0" w:rsidRDefault="00306192" w:rsidP="006E7C98">
      <w:pPr>
        <w:pStyle w:val="BodyText"/>
        <w:rPr>
          <w:lang w:val="et-EE"/>
        </w:rPr>
      </w:pPr>
      <w:r w:rsidRPr="00714DC0">
        <w:rPr>
          <w:lang w:val="et-EE"/>
        </w:rPr>
        <w:t>Kõikide häireolukordade tarbeks kasutatavad kontroll-lehed (sisaldavad tegutsemise korda ning operatiivtelefonide nimistuid) asuvad AFIS-üksuse töökohal.</w:t>
      </w:r>
    </w:p>
    <w:p w14:paraId="46E8B8B1" w14:textId="77777777" w:rsidR="001A67A0" w:rsidRPr="00714DC0" w:rsidRDefault="001A67A0" w:rsidP="006E7C98">
      <w:pPr>
        <w:pStyle w:val="BodyText"/>
        <w:rPr>
          <w:lang w:val="et-EE"/>
        </w:rPr>
      </w:pPr>
    </w:p>
    <w:p w14:paraId="69023D29" w14:textId="77777777" w:rsidR="001A67A0" w:rsidRPr="00714DC0" w:rsidRDefault="001A67A0" w:rsidP="006D5548">
      <w:pPr>
        <w:pStyle w:val="Heading2"/>
      </w:pPr>
      <w:r w:rsidRPr="00714DC0">
        <w:br w:type="page"/>
      </w:r>
      <w:r w:rsidRPr="00714DC0">
        <w:lastRenderedPageBreak/>
        <w:t>Pärnu lennuvälja lennuinfo</w:t>
      </w:r>
      <w:r w:rsidR="00E33D5D" w:rsidRPr="00714DC0">
        <w:t>rmatsiooniteenistus</w:t>
      </w:r>
    </w:p>
    <w:p w14:paraId="15F1318D" w14:textId="77777777" w:rsidR="00DA7EC9" w:rsidRPr="00714DC0" w:rsidRDefault="00DA7EC9" w:rsidP="006D5548">
      <w:pPr>
        <w:pStyle w:val="Heading3"/>
      </w:pPr>
      <w:r w:rsidRPr="00714DC0">
        <w:t>Õhuruum</w:t>
      </w:r>
    </w:p>
    <w:p w14:paraId="6106B806"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Pärnu lennuinfotsooni külg- ning kõrguspiirid on esitatud Eesti AIP-s EEPU AD 2.17.</w:t>
      </w:r>
    </w:p>
    <w:p w14:paraId="59CEBB29"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Õhuruumiklass on G, kus vastavalt majandus- ja taristuministri 26.03.2015 määrusega 24 kehtib AFIS-üksuse tööajal lennuinfotsoon (FIZ) ja kohustusliku raadioside pidamise ala (RMZ).</w:t>
      </w:r>
    </w:p>
    <w:p w14:paraId="6AEEECD5"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Tööajad on fikseeritud Eesti AIP-is ja muudatustest tööajas teatatakse NOTAM-teadetega.</w:t>
      </w:r>
    </w:p>
    <w:p w14:paraId="6B009885" w14:textId="77777777" w:rsidR="00DA7EC9" w:rsidRPr="00714DC0" w:rsidRDefault="00DA7EC9" w:rsidP="006D5548">
      <w:pPr>
        <w:pStyle w:val="Heading4"/>
      </w:pPr>
      <w:r w:rsidRPr="00714DC0">
        <w:t>Õhuruumi kasutamine</w:t>
      </w:r>
    </w:p>
    <w:p w14:paraId="10E80AF3"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Lennuinfotsooni sisenemis- ja väljumispunktid puuduvad. Õhusõidukid teatavad sisenemisest ja väljumisest FIZ piiril. Informatsiooni täpsustamiseks võib lisaks piiri ületamisele teatada kas ilmakaare, lennusuuna või asukoha visuaalorientiiri suhtes.</w:t>
      </w:r>
    </w:p>
    <w:p w14:paraId="30F8BDA8" w14:textId="77777777" w:rsidR="00DA7EC9" w:rsidRPr="00714DC0" w:rsidRDefault="00DA7EC9" w:rsidP="006D5548">
      <w:pPr>
        <w:pStyle w:val="Heading4"/>
      </w:pPr>
      <w:r w:rsidRPr="00714DC0">
        <w:t>Õhuruumi aktiveerimine ja reserveerimine</w:t>
      </w:r>
    </w:p>
    <w:p w14:paraId="5190A468"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Õhuruum on aktiivne AFIS-üksuse tööaegadel. Tööajad on määratud AIP-s ja muudatustest nendes teavitatakse operaatoreid NOTAM-teadetega.</w:t>
      </w:r>
    </w:p>
    <w:p w14:paraId="35000379"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Kui AFIS-üksus reserveerib naaberlennu</w:t>
      </w:r>
      <w:r w:rsidR="00754F6F" w:rsidRPr="00714DC0">
        <w:rPr>
          <w:rFonts w:cs="Times New Roman"/>
        </w:rPr>
        <w:t>liiklusteenistu</w:t>
      </w:r>
      <w:r w:rsidRPr="00714DC0">
        <w:rPr>
          <w:rFonts w:cs="Times New Roman"/>
        </w:rPr>
        <w:t>selt õhuruumi või annab oma õhuruumi osa teisele lennu</w:t>
      </w:r>
      <w:r w:rsidR="00754F6F" w:rsidRPr="00714DC0">
        <w:rPr>
          <w:rFonts w:cs="Times New Roman"/>
        </w:rPr>
        <w:t>liiklusteenistus</w:t>
      </w:r>
      <w:r w:rsidRPr="00714DC0">
        <w:rPr>
          <w:rFonts w:cs="Times New Roman"/>
        </w:rPr>
        <w:t>ele ajutiselt kasutada, teostatakse reserveerimist telefoni teel ja vähemalt 15 min enne reserveeritud õhuruumi kasutamise algust. Reserveeritud õhuruumis õhusõidukite hajutamise ja/või lennuinfo- ja häire</w:t>
      </w:r>
      <w:r w:rsidR="00E33D5D" w:rsidRPr="00714DC0">
        <w:rPr>
          <w:rFonts w:cs="Times New Roman"/>
        </w:rPr>
        <w:t>teenus</w:t>
      </w:r>
      <w:r w:rsidRPr="00714DC0">
        <w:rPr>
          <w:rFonts w:cs="Times New Roman"/>
        </w:rPr>
        <w:t>e osutamise eest vastutav osapool lepitakse kokku igal üksikjuhul eraldi.</w:t>
      </w:r>
    </w:p>
    <w:p w14:paraId="5C91FCB1" w14:textId="77777777" w:rsidR="00DA7EC9" w:rsidRPr="00714DC0" w:rsidRDefault="00DA7EC9" w:rsidP="006D5548">
      <w:pPr>
        <w:pStyle w:val="Heading4"/>
      </w:pPr>
      <w:r w:rsidRPr="00714DC0">
        <w:t>Lennutegevust piiravad õhuruumi osad</w:t>
      </w:r>
    </w:p>
    <w:p w14:paraId="6797F3EE" w14:textId="77777777" w:rsidR="00DA7EC9" w:rsidRPr="00714DC0" w:rsidRDefault="00DA7EC9" w:rsidP="006D5548">
      <w:pPr>
        <w:pStyle w:val="Heading5"/>
      </w:pPr>
      <w:r w:rsidRPr="00714DC0">
        <w:t>Lennutegevuse eriliigid</w:t>
      </w:r>
    </w:p>
    <w:p w14:paraId="4B75E54D"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Eriliigiline lennutegevus toimub vastavuses lennureeglite, lennundusseaduse ning muude kõnealust tegevust reguleerivate dokumentidega (k.a. AIP).</w:t>
      </w:r>
    </w:p>
    <w:p w14:paraId="04EA8DC6" w14:textId="77777777" w:rsidR="00DA7EC9" w:rsidRPr="00714DC0" w:rsidRDefault="00DA7EC9" w:rsidP="006D5548">
      <w:pPr>
        <w:pStyle w:val="Heading6"/>
      </w:pPr>
      <w:r w:rsidRPr="00714DC0">
        <w:t>Vesilennutegevus</w:t>
      </w:r>
    </w:p>
    <w:p w14:paraId="354D8D64"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Vesilennutegevus toimub Pärnu lennuinfotsoonis eelneva kokkuleppe alusel õhusõiduki käitaja ja AFIS-üksuse vahel. Maandumise ja stardi koht märgitakse lennuplaani väljale 18 ja vajadusel täpsustatakse üle AFIS-üksusega. Maandumisest ja stardist teatamise eest on vastutav õhusõiduki käitaja.</w:t>
      </w:r>
    </w:p>
    <w:p w14:paraId="7B361276" w14:textId="77777777" w:rsidR="00DA7EC9" w:rsidRPr="00714DC0" w:rsidRDefault="00DA7EC9" w:rsidP="007C6BF0">
      <w:pPr>
        <w:numPr>
          <w:ilvl w:val="0"/>
          <w:numId w:val="178"/>
        </w:numPr>
        <w:ind w:left="567"/>
        <w:rPr>
          <w:lang w:eastAsia="et-EE"/>
        </w:rPr>
      </w:pPr>
      <w:r w:rsidRPr="00714DC0">
        <w:rPr>
          <w:lang w:eastAsia="et-EE"/>
        </w:rPr>
        <w:t>Lend võib toimuda vaid visuaallennureeglite kohaselt;</w:t>
      </w:r>
    </w:p>
    <w:p w14:paraId="646F309A" w14:textId="6500186A" w:rsidR="00DA7EC9" w:rsidRPr="00714DC0" w:rsidRDefault="00DA7EC9" w:rsidP="007C6BF0">
      <w:pPr>
        <w:widowControl/>
        <w:numPr>
          <w:ilvl w:val="0"/>
          <w:numId w:val="178"/>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 xml:space="preserve">rahvusvahelisteks lendudeks vesilennukiga peab käitajal olema </w:t>
      </w:r>
      <w:r w:rsidR="00D552C2">
        <w:rPr>
          <w:rFonts w:cs="Times New Roman"/>
          <w:szCs w:val="24"/>
          <w:lang w:eastAsia="et-EE"/>
        </w:rPr>
        <w:t>Transpordi</w:t>
      </w:r>
      <w:r w:rsidRPr="00714DC0">
        <w:rPr>
          <w:rFonts w:cs="Times New Roman"/>
          <w:szCs w:val="24"/>
          <w:lang w:eastAsia="et-EE"/>
        </w:rPr>
        <w:t xml:space="preserve">ameti luba, mille taotlus tuleb esitada </w:t>
      </w:r>
      <w:r w:rsidR="00D552C2">
        <w:rPr>
          <w:rFonts w:cs="Times New Roman"/>
          <w:szCs w:val="24"/>
          <w:lang w:eastAsia="et-EE"/>
        </w:rPr>
        <w:t>Transpordi</w:t>
      </w:r>
      <w:r w:rsidRPr="00714DC0">
        <w:rPr>
          <w:rFonts w:cs="Times New Roman"/>
          <w:szCs w:val="24"/>
          <w:lang w:eastAsia="et-EE"/>
        </w:rPr>
        <w:t>ametile vähemalt kaks tööpäeva enne lendu;</w:t>
      </w:r>
    </w:p>
    <w:p w14:paraId="18A867FA" w14:textId="77777777" w:rsidR="00DA7EC9" w:rsidRPr="00714DC0" w:rsidRDefault="00DA7EC9" w:rsidP="007C6BF0">
      <w:pPr>
        <w:widowControl/>
        <w:numPr>
          <w:ilvl w:val="0"/>
          <w:numId w:val="178"/>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lennuplaani esitamisel tuleb kinni pidada “Lennuplaani esitamise protseduuridest”, mis on ära toodud AIP ENR 1.10 ja lennureeglite 4. jaotises;</w:t>
      </w:r>
    </w:p>
    <w:p w14:paraId="0FA9A81B" w14:textId="77777777" w:rsidR="00DA7EC9" w:rsidRPr="00714DC0" w:rsidRDefault="00DA7EC9" w:rsidP="007C6BF0">
      <w:pPr>
        <w:widowControl/>
        <w:numPr>
          <w:ilvl w:val="0"/>
          <w:numId w:val="178"/>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kahepoolne raadioside Pärnu AFIS-üksusega on nõutav.</w:t>
      </w:r>
    </w:p>
    <w:p w14:paraId="7AA2D5D1" w14:textId="77777777" w:rsidR="00DA7EC9" w:rsidRPr="00714DC0" w:rsidRDefault="00DA7EC9" w:rsidP="006D5548">
      <w:pPr>
        <w:pStyle w:val="Heading6"/>
      </w:pPr>
      <w:r w:rsidRPr="00714DC0">
        <w:t>Purilennutegevus</w:t>
      </w:r>
    </w:p>
    <w:p w14:paraId="53F1B41A"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Purilennutegevus Pärnu FIZ-s võib toimuda vaid visuaallennureeglite kohaselt ning toimub Pärnu lennuväljal või selleks eelnevalt reserveeritud piiritletud õhuruumis, millest edastatakse informatsiooni mõjutavale liiklusele.</w:t>
      </w:r>
    </w:p>
    <w:p w14:paraId="7A9728FA"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u w:val="single"/>
        </w:rPr>
        <w:t>Märkus 1:</w:t>
      </w:r>
      <w:r w:rsidRPr="00714DC0">
        <w:rPr>
          <w:rFonts w:cs="Times New Roman"/>
        </w:rPr>
        <w:t xml:space="preserve"> Juhul, kui tegevus toimub väljaspool reserveeritud õhuruumi või Pärnu lennuvälja, peavad kõik purilennutegevusega seotud õhusõidukid olema kahepoolses raadiosides AFIS-üksusega.</w:t>
      </w:r>
    </w:p>
    <w:p w14:paraId="140BEF5E"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u w:val="single"/>
        </w:rPr>
        <w:t>Märkus 2:</w:t>
      </w:r>
      <w:r w:rsidRPr="00714DC0">
        <w:rPr>
          <w:rFonts w:cs="Times New Roman"/>
        </w:rPr>
        <w:t xml:space="preserve"> Üksikut pilvelendu sooritavat purilennukit käsitletakse IFR-lennuna.</w:t>
      </w:r>
    </w:p>
    <w:p w14:paraId="28EA9608" w14:textId="77777777" w:rsidR="00DA7EC9" w:rsidRPr="00714DC0" w:rsidRDefault="00DA7EC9" w:rsidP="006D5548">
      <w:pPr>
        <w:pStyle w:val="Heading6"/>
      </w:pPr>
      <w:r w:rsidRPr="00714DC0">
        <w:lastRenderedPageBreak/>
        <w:t>Langevarjuhüpped</w:t>
      </w:r>
    </w:p>
    <w:p w14:paraId="4A8A832D"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Eraldi langevarjuhüpete ala Pärnu FIZ-s kehtestatud ei ole.</w:t>
      </w:r>
    </w:p>
    <w:p w14:paraId="3ED7401F" w14:textId="77777777" w:rsidR="00DA7EC9" w:rsidRPr="00714DC0" w:rsidRDefault="00DA7EC9" w:rsidP="00DA7EC9">
      <w:pPr>
        <w:widowControl/>
        <w:kinsoku/>
        <w:overflowPunct/>
        <w:autoSpaceDE/>
        <w:autoSpaceDN/>
        <w:adjustRightInd/>
        <w:spacing w:before="60" w:after="60" w:line="240" w:lineRule="auto"/>
        <w:ind w:left="0" w:right="0"/>
        <w:rPr>
          <w:rFonts w:cs="Times New Roman"/>
          <w:u w:val="single"/>
        </w:rPr>
      </w:pPr>
      <w:r w:rsidRPr="00714DC0">
        <w:rPr>
          <w:rFonts w:cs="Times New Roman"/>
        </w:rPr>
        <w:t>Langevarjuhüpped Pärnu FIZ-s on lubatud vaid visuaallennuilma korral. Saades langevarjuhüppelendu sooritava õhusõiduki piloodi käest teate hüppajate valmisolekust, edastab AFIS-üksus informatsiooni mõjutavast liiklusest ja vajadusel annab soovitusi hüpetega viivitamiseks või allpoololevale liiklusele vältida langevarjurite maandumiseks kasutatavat piirkonda. Nii tuleb toimida igal hüppetsükli korral.</w:t>
      </w:r>
    </w:p>
    <w:p w14:paraId="62C3B8E1" w14:textId="77777777" w:rsidR="00DA7EC9" w:rsidRPr="00714DC0" w:rsidRDefault="00DA7EC9" w:rsidP="006D5548">
      <w:pPr>
        <w:pStyle w:val="Heading6"/>
      </w:pPr>
      <w:r w:rsidRPr="00714DC0">
        <w:t>Vigurlennud</w:t>
      </w:r>
    </w:p>
    <w:p w14:paraId="099884DB" w14:textId="52BCA4C1"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 xml:space="preserve">Vigurlende ei tohi sooritada tihedasti asustatud elamispiirkondade või rahvakogunemiste kohal. Vigurlendude sooritamisel tuleb täita volitatud ametkonna sellekohaseid eeskirju. Lennundusürituste raames toimuvad vigurlennud tuleb kooskõlastada </w:t>
      </w:r>
      <w:r w:rsidR="00D552C2">
        <w:rPr>
          <w:rFonts w:cs="Times New Roman"/>
        </w:rPr>
        <w:t>Transpordi</w:t>
      </w:r>
      <w:r w:rsidRPr="00714DC0">
        <w:rPr>
          <w:rFonts w:cs="Times New Roman"/>
        </w:rPr>
        <w:t>ametiga.</w:t>
      </w:r>
    </w:p>
    <w:p w14:paraId="3B2D755D"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Lennundusüritustel toimuvad vigurlennu tsooni piirid ja kõrgused, sinna sisenemise ja sealt väljumise kord kooskõlastatakse iga üritusel eraldi.</w:t>
      </w:r>
    </w:p>
    <w:p w14:paraId="59FC4647" w14:textId="77777777" w:rsidR="00DA7EC9" w:rsidRPr="00714DC0" w:rsidRDefault="00DA7EC9" w:rsidP="006D5548">
      <w:pPr>
        <w:pStyle w:val="Heading6"/>
      </w:pPr>
      <w:r w:rsidRPr="00714DC0">
        <w:t>Mehitamata õhusõidukid, -vabalennuõhupallid ning õhulaevad ja õhupallid</w:t>
      </w:r>
    </w:p>
    <w:p w14:paraId="3E3566AF" w14:textId="77777777" w:rsidR="00892F0E" w:rsidRPr="00A95C7A" w:rsidRDefault="00892F0E" w:rsidP="00892F0E">
      <w:pPr>
        <w:pStyle w:val="BodyText"/>
        <w:rPr>
          <w:highlight w:val="yellow"/>
          <w:lang w:val="et-EE"/>
        </w:rPr>
      </w:pPr>
      <w:r w:rsidRPr="00A95C7A">
        <w:rPr>
          <w:highlight w:val="yellow"/>
          <w:lang w:val="et-EE"/>
        </w:rPr>
        <w:t>Mehitamata õhusõidukite käitamiseks avatud kategoorias on kehtestatud järgmised üldised käitamisnõuded:</w:t>
      </w:r>
    </w:p>
    <w:p w14:paraId="21B11161" w14:textId="77777777" w:rsidR="00892F0E" w:rsidRPr="00A95C7A" w:rsidRDefault="00892F0E" w:rsidP="00892F0E">
      <w:pPr>
        <w:pStyle w:val="ListParagraph"/>
        <w:rPr>
          <w:highlight w:val="yellow"/>
        </w:rPr>
      </w:pPr>
      <w:r w:rsidRPr="00A95C7A">
        <w:rPr>
          <w:highlight w:val="yellow"/>
        </w:rPr>
        <w:t>maksimaalne stardimass on alla 25 kg;</w:t>
      </w:r>
    </w:p>
    <w:p w14:paraId="20F48CDC" w14:textId="77777777" w:rsidR="00892F0E" w:rsidRPr="00A95C7A" w:rsidRDefault="00892F0E" w:rsidP="00892F0E">
      <w:pPr>
        <w:pStyle w:val="ListParagraph"/>
        <w:rPr>
          <w:highlight w:val="yellow"/>
        </w:rPr>
      </w:pPr>
      <w:r w:rsidRPr="00A95C7A">
        <w:rPr>
          <w:highlight w:val="yellow"/>
        </w:rPr>
        <w:t>käitamine toimub visuaalse otsenähtavuse tingimustes;</w:t>
      </w:r>
    </w:p>
    <w:p w14:paraId="60CC867F" w14:textId="77777777" w:rsidR="00892F0E" w:rsidRPr="00A95C7A" w:rsidRDefault="00892F0E" w:rsidP="00892F0E">
      <w:pPr>
        <w:pStyle w:val="ListParagraph"/>
        <w:rPr>
          <w:highlight w:val="yellow"/>
        </w:rPr>
      </w:pPr>
      <w:r w:rsidRPr="00A95C7A">
        <w:rPr>
          <w:highlight w:val="yellow"/>
        </w:rPr>
        <w:t>mehitamata õhusõiduki käitamine toimub maksimaalselt 120 meetri kõrgusel maapinnast;</w:t>
      </w:r>
    </w:p>
    <w:p w14:paraId="2150A748" w14:textId="77777777" w:rsidR="00892F0E" w:rsidRPr="00A95C7A" w:rsidRDefault="00892F0E" w:rsidP="00892F0E">
      <w:pPr>
        <w:pStyle w:val="ListParagraph"/>
        <w:rPr>
          <w:highlight w:val="yellow"/>
        </w:rPr>
      </w:pPr>
      <w:r w:rsidRPr="00A95C7A">
        <w:rPr>
          <w:highlight w:val="yellow"/>
        </w:rPr>
        <w:t>mehitamata õhusõiduki süsteem kuulub ühte delegeeritud määruses (EL) 2019/945 sätestatud klassidest või on eraviisiliselt ehitatud või vastab artiklis 20 sätestatud tingimustele;</w:t>
      </w:r>
    </w:p>
    <w:p w14:paraId="2E2E3346" w14:textId="77777777" w:rsidR="00892F0E" w:rsidRPr="00A95C7A" w:rsidRDefault="00892F0E" w:rsidP="00892F0E">
      <w:pPr>
        <w:pStyle w:val="ListParagraph"/>
        <w:rPr>
          <w:highlight w:val="yellow"/>
        </w:rPr>
      </w:pPr>
      <w:r w:rsidRPr="00A95C7A">
        <w:rPr>
          <w:highlight w:val="yellow"/>
        </w:rPr>
        <w:t>kaugpiloot tagab, et mehitamata õhusõiduk jääb inimestest ohutule kaugusele ning et seda ei lennutata inimrühmade kohal;</w:t>
      </w:r>
    </w:p>
    <w:p w14:paraId="3D71CE29" w14:textId="5CB4FF2C" w:rsidR="00892F0E" w:rsidRPr="00A95C7A" w:rsidRDefault="00892F0E" w:rsidP="00892F0E">
      <w:pPr>
        <w:pStyle w:val="ListParagraph"/>
        <w:rPr>
          <w:highlight w:val="yellow"/>
        </w:rPr>
      </w:pPr>
      <w:r w:rsidRPr="00A95C7A">
        <w:rPr>
          <w:highlight w:val="yellow"/>
        </w:rPr>
        <w:t>lennu ajal ei veeta mehitamata õhusõidukiga ohtlikke kaupu ega lasta kukkuda mitte mingil materjali</w:t>
      </w:r>
      <w:r w:rsidR="00204325">
        <w:rPr>
          <w:highlight w:val="yellow"/>
        </w:rPr>
        <w:t>l</w:t>
      </w:r>
      <w:r w:rsidRPr="00A95C7A">
        <w:rPr>
          <w:highlight w:val="yellow"/>
        </w:rPr>
        <w:t>.</w:t>
      </w:r>
    </w:p>
    <w:p w14:paraId="51FECA8B" w14:textId="0D3EB4AB" w:rsidR="00892F0E" w:rsidRPr="00A95C7A" w:rsidRDefault="00892F0E" w:rsidP="00892F0E">
      <w:pPr>
        <w:pStyle w:val="BodyText"/>
        <w:rPr>
          <w:highlight w:val="yellow"/>
        </w:rPr>
      </w:pPr>
      <w:r w:rsidRPr="00A95C7A">
        <w:rPr>
          <w:highlight w:val="yellow"/>
        </w:rPr>
        <w:t xml:space="preserve">Erikategooria käitamisluba mehitamata õhusõiduki käitamiseks </w:t>
      </w:r>
      <w:r>
        <w:rPr>
          <w:highlight w:val="yellow"/>
        </w:rPr>
        <w:t>Pärnu</w:t>
      </w:r>
      <w:r w:rsidRPr="00A95C7A">
        <w:rPr>
          <w:highlight w:val="yellow"/>
        </w:rPr>
        <w:t xml:space="preserve"> FIZis on vaja, kui:</w:t>
      </w:r>
    </w:p>
    <w:p w14:paraId="36AD138F" w14:textId="77777777" w:rsidR="00892F0E" w:rsidRPr="00A95C7A" w:rsidRDefault="00892F0E" w:rsidP="00892F0E">
      <w:pPr>
        <w:pStyle w:val="ListParagraph"/>
        <w:rPr>
          <w:highlight w:val="yellow"/>
        </w:rPr>
      </w:pPr>
      <w:r w:rsidRPr="00A95C7A">
        <w:rPr>
          <w:highlight w:val="yellow"/>
        </w:rPr>
        <w:t>lend toimub kõrgemal kui 120 meetrit maapinnast;</w:t>
      </w:r>
    </w:p>
    <w:p w14:paraId="28D41F5B" w14:textId="77777777" w:rsidR="00892F0E" w:rsidRDefault="00892F0E" w:rsidP="00892F0E">
      <w:pPr>
        <w:pStyle w:val="ListParagraph"/>
        <w:rPr>
          <w:highlight w:val="yellow"/>
        </w:rPr>
      </w:pPr>
      <w:r w:rsidRPr="00A95C7A">
        <w:rPr>
          <w:highlight w:val="yellow"/>
        </w:rPr>
        <w:t>lend toimub Transpordiameti poolt määratud geograafilises piirkonnas EEGZ16, EEGZ17 või EEGZ18.</w:t>
      </w:r>
    </w:p>
    <w:p w14:paraId="6CC3A7B2" w14:textId="04BA0A17" w:rsidR="00892F0E" w:rsidRDefault="00892F0E" w:rsidP="00892F0E">
      <w:pPr>
        <w:pStyle w:val="BodyText"/>
        <w:rPr>
          <w:highlight w:val="yellow"/>
        </w:rPr>
      </w:pPr>
      <w:r>
        <w:rPr>
          <w:highlight w:val="yellow"/>
        </w:rPr>
        <w:t>Mehitamata õhusõiduki käitami</w:t>
      </w:r>
      <w:r w:rsidR="00204325">
        <w:rPr>
          <w:highlight w:val="yellow"/>
        </w:rPr>
        <w:t>ne</w:t>
      </w:r>
      <w:r>
        <w:rPr>
          <w:highlight w:val="yellow"/>
        </w:rPr>
        <w:t xml:space="preserve"> geograafilistes piirkondades EEGZ10, EEGZ11 ja EEGZ12 võib ilma erikategooria käitamisloata toimuda ainult juhul, kui mehitamata õhusõiduki käitaja ja AS-i Tallinna Lennujaam vahel on sõlmitud Transpordiameti poolt heaks kiidetud koostööprotseduurid. Selliseid koostööprotseduure saab sõlmida üksnes käitajaga, kes täidavad riiklikke funktsioone.</w:t>
      </w:r>
      <w:r w:rsidR="0068361D" w:rsidRPr="0068361D">
        <w:rPr>
          <w:highlight w:val="yellow"/>
        </w:rPr>
        <w:t xml:space="preserve"> </w:t>
      </w:r>
      <w:r w:rsidR="0068361D">
        <w:rPr>
          <w:highlight w:val="yellow"/>
        </w:rPr>
        <w:t>Geograafilises piirkonnas EEGZ10 võib käitada lisaks ka mehitamata õhusõidukeid, millega täidetakse lennujaama vajadusi</w:t>
      </w:r>
      <w:r w:rsidR="00D67242">
        <w:rPr>
          <w:highlight w:val="yellow"/>
        </w:rPr>
        <w:t xml:space="preserve"> ning selleks on kehtestatud asjaomased käitamisprotseduurid</w:t>
      </w:r>
      <w:r w:rsidR="0068361D">
        <w:rPr>
          <w:highlight w:val="yellow"/>
        </w:rPr>
        <w:t>.</w:t>
      </w:r>
    </w:p>
    <w:p w14:paraId="49DC2694" w14:textId="77777777" w:rsidR="00892F0E" w:rsidRDefault="00892F0E" w:rsidP="00DA7EC9">
      <w:pPr>
        <w:widowControl/>
        <w:kinsoku/>
        <w:overflowPunct/>
        <w:autoSpaceDE/>
        <w:autoSpaceDN/>
        <w:adjustRightInd/>
        <w:spacing w:before="60" w:after="60" w:line="240" w:lineRule="auto"/>
        <w:ind w:left="0" w:right="0"/>
        <w:rPr>
          <w:rFonts w:cs="Times New Roman"/>
          <w:noProof/>
        </w:rPr>
      </w:pPr>
    </w:p>
    <w:p w14:paraId="1CD15119" w14:textId="5E464BF0" w:rsidR="00892F0E" w:rsidRDefault="00BE41AD" w:rsidP="00DA7EC9">
      <w:pPr>
        <w:widowControl/>
        <w:kinsoku/>
        <w:overflowPunct/>
        <w:autoSpaceDE/>
        <w:autoSpaceDN/>
        <w:adjustRightInd/>
        <w:spacing w:before="60" w:after="60" w:line="240" w:lineRule="auto"/>
        <w:ind w:left="0" w:right="0"/>
        <w:rPr>
          <w:rFonts w:cs="Times New Roman"/>
          <w:noProof/>
        </w:rPr>
      </w:pPr>
      <w:r>
        <w:rPr>
          <w:rFonts w:cs="Times New Roman"/>
          <w:noProof/>
        </w:rPr>
        <w:lastRenderedPageBreak/>
        <w:pict w14:anchorId="1A4F9432">
          <v:shape id="_x0000_i1044" type="#_x0000_t75" style="width:500.25pt;height:189.75pt;visibility:visible;mso-wrap-style:square">
            <v:imagedata r:id="rId29" o:title=""/>
          </v:shape>
        </w:pict>
      </w:r>
    </w:p>
    <w:p w14:paraId="219EA5AB" w14:textId="120381BC" w:rsidR="00892F0E" w:rsidRDefault="00892F0E" w:rsidP="00892F0E">
      <w:pPr>
        <w:pStyle w:val="Quote"/>
      </w:pPr>
      <w:r>
        <w:t>Geograafilised piirkonnad Pärnu FIZ-is</w:t>
      </w:r>
    </w:p>
    <w:p w14:paraId="738D1998" w14:textId="77777777" w:rsidR="002E39B1" w:rsidRDefault="002E39B1" w:rsidP="00DA7EC9">
      <w:pPr>
        <w:widowControl/>
        <w:kinsoku/>
        <w:overflowPunct/>
        <w:autoSpaceDE/>
        <w:autoSpaceDN/>
        <w:adjustRightInd/>
        <w:spacing w:before="60" w:after="60" w:line="240" w:lineRule="auto"/>
        <w:ind w:left="0" w:right="0"/>
        <w:rPr>
          <w:highlight w:val="yellow"/>
        </w:rPr>
      </w:pPr>
    </w:p>
    <w:p w14:paraId="3E20F54C" w14:textId="7F1213C3" w:rsidR="00DA7EC9" w:rsidRPr="00714DC0" w:rsidRDefault="00892F0E" w:rsidP="00DA7EC9">
      <w:pPr>
        <w:widowControl/>
        <w:kinsoku/>
        <w:overflowPunct/>
        <w:autoSpaceDE/>
        <w:autoSpaceDN/>
        <w:adjustRightInd/>
        <w:spacing w:before="60" w:after="60" w:line="240" w:lineRule="auto"/>
        <w:ind w:left="0" w:right="0"/>
        <w:rPr>
          <w:rFonts w:cs="Times New Roman"/>
          <w:bCs/>
        </w:rPr>
      </w:pPr>
      <w:r w:rsidRPr="00F7576D">
        <w:rPr>
          <w:highlight w:val="yellow"/>
        </w:rPr>
        <w:t>Mehitamata vabalennuõhupallide ning õhulaevade ja õhupallide</w:t>
      </w:r>
      <w:r>
        <w:t xml:space="preserve"> t</w:t>
      </w:r>
      <w:r w:rsidR="00DA7EC9" w:rsidRPr="00714DC0">
        <w:rPr>
          <w:rFonts w:cs="Times New Roman"/>
          <w:bCs/>
        </w:rPr>
        <w:t xml:space="preserve">eenindamisel juhindutakse </w:t>
      </w:r>
      <w:r w:rsidR="00DA7EC9" w:rsidRPr="00714DC0">
        <w:rPr>
          <w:rFonts w:cs="Times New Roman"/>
        </w:rPr>
        <w:t>lennureeglitest, lennundusseadusest ning muudest kõnealust tegevust reguleerivatest dokumentidest.</w:t>
      </w:r>
    </w:p>
    <w:p w14:paraId="116F46D8" w14:textId="77777777" w:rsidR="00DA7EC9" w:rsidRPr="00714DC0" w:rsidRDefault="00DA7EC9" w:rsidP="006D5548">
      <w:pPr>
        <w:pStyle w:val="Heading5"/>
      </w:pPr>
      <w:r w:rsidRPr="00714DC0">
        <w:t>Ohu- ja piirangualad ning tundliku faunaga alad</w:t>
      </w:r>
    </w:p>
    <w:p w14:paraId="74FD84F6"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Õhusõiduk ei või lennata ohu- või piirangualas, mille kohta on kehtestatud korras avaldatud üksikasjalikud andmed, välja arvatud õigusaktidega sätestatud erandid. Infot alade aktiveerimise ja deaktiveerimise kohta saab NOTAM-teadetest ning AFIS-üksusest. Vastutus aladest hoidumise eest on õhusõiduki piloodil.</w:t>
      </w:r>
    </w:p>
    <w:p w14:paraId="3CE2CFEC"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u w:val="single"/>
        </w:rPr>
        <w:t>Märkus:</w:t>
      </w:r>
      <w:r w:rsidRPr="00714DC0">
        <w:rPr>
          <w:rFonts w:cs="Times New Roman"/>
        </w:rPr>
        <w:t xml:space="preserve"> Aladest “selgelt eemal” hoidumine tähendab, et:</w:t>
      </w:r>
    </w:p>
    <w:p w14:paraId="644F62A1" w14:textId="77777777" w:rsidR="00DA7EC9" w:rsidRPr="00714DC0" w:rsidRDefault="00DA7EC9" w:rsidP="007C6BF0">
      <w:pPr>
        <w:widowControl/>
        <w:numPr>
          <w:ilvl w:val="0"/>
          <w:numId w:val="144"/>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õhusõiduki vahemaa ohu- või piiranguala ülapiirist peab kõrgussuunas olema vähemalt 500 jalga;</w:t>
      </w:r>
    </w:p>
    <w:p w14:paraId="5487A8C8" w14:textId="77777777" w:rsidR="00DA7EC9" w:rsidRPr="00714DC0" w:rsidRDefault="00DA7EC9" w:rsidP="007C6BF0">
      <w:pPr>
        <w:pStyle w:val="Loendilik1"/>
        <w:numPr>
          <w:ilvl w:val="0"/>
          <w:numId w:val="144"/>
        </w:numPr>
        <w:tabs>
          <w:tab w:val="clear" w:pos="924"/>
        </w:tabs>
        <w:ind w:left="567"/>
      </w:pPr>
      <w:r w:rsidRPr="00714DC0">
        <w:t>õhusõiduki vahemaa ala külgpiirist peab olema külgsuunas vähemalt sama suur kui kasutatava navigatsiooniseadme lubatav viga;</w:t>
      </w:r>
    </w:p>
    <w:p w14:paraId="7362E8E1" w14:textId="77777777" w:rsidR="00DA7EC9" w:rsidRPr="00714DC0" w:rsidRDefault="00DA7EC9" w:rsidP="007C6BF0">
      <w:pPr>
        <w:pStyle w:val="Loendilik1"/>
        <w:numPr>
          <w:ilvl w:val="0"/>
          <w:numId w:val="144"/>
        </w:numPr>
        <w:tabs>
          <w:tab w:val="clear" w:pos="924"/>
        </w:tabs>
        <w:ind w:left="567"/>
        <w:rPr>
          <w:rFonts w:ascii="Arial" w:hAnsi="Arial"/>
        </w:rPr>
      </w:pPr>
      <w:r w:rsidRPr="00714DC0">
        <w:t>külgsuunas alast möödumise korral informeeritakse õhusõiduki pilooti ala aktiveeritusest</w:t>
      </w:r>
      <w:r w:rsidRPr="00714DC0">
        <w:rPr>
          <w:rFonts w:ascii="Arial" w:hAnsi="Arial"/>
        </w:rPr>
        <w:t>.</w:t>
      </w:r>
    </w:p>
    <w:p w14:paraId="348CF2FB"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Kõik Pärnu FIZ-s asuvad ohualad on toodud AIP-s osas ENR 5.1.</w:t>
      </w:r>
    </w:p>
    <w:p w14:paraId="1E5248C0"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Info lindude rände ja tundliku faunaga alade kohta on avaldatud AIP-s osas ENR 5.6 ning registerkaartidel ENR BIRD ja ENR FAUNA.</w:t>
      </w:r>
    </w:p>
    <w:p w14:paraId="55BD9EC1" w14:textId="77777777" w:rsidR="00DA7EC9" w:rsidRPr="00714DC0" w:rsidRDefault="00DA7EC9" w:rsidP="006D5548">
      <w:pPr>
        <w:pStyle w:val="Heading5"/>
      </w:pPr>
      <w:r w:rsidRPr="00714DC0">
        <w:t>Treeningalad</w:t>
      </w:r>
    </w:p>
    <w:p w14:paraId="66802402" w14:textId="77777777" w:rsidR="00DA7EC9" w:rsidRPr="00714DC0" w:rsidRDefault="00DA7EC9" w:rsidP="00DA7EC9">
      <w:pPr>
        <w:widowControl/>
        <w:kinsoku/>
        <w:overflowPunct/>
        <w:autoSpaceDE/>
        <w:autoSpaceDN/>
        <w:adjustRightInd/>
        <w:spacing w:before="60" w:after="60" w:line="240" w:lineRule="auto"/>
        <w:ind w:left="0" w:right="0"/>
        <w:rPr>
          <w:rFonts w:cs="Times New Roman"/>
          <w:lang w:eastAsia="et-EE"/>
        </w:rPr>
      </w:pPr>
      <w:r w:rsidRPr="00714DC0">
        <w:rPr>
          <w:rFonts w:cs="Times New Roman"/>
        </w:rPr>
        <w:t>Treeningalasid Pärnu FIZ-s kehtestatud ei ole. Vajadusel toimub treening selleks eelnevalt reserveeritud õhuruumi osas, visuaallendude puhul soovitatavalt kas lääne või ida ootetsoonis.</w:t>
      </w:r>
    </w:p>
    <w:p w14:paraId="5CF24F05" w14:textId="77777777" w:rsidR="00DA7EC9" w:rsidRPr="00714DC0" w:rsidRDefault="00DA7EC9" w:rsidP="006D5548">
      <w:pPr>
        <w:pStyle w:val="Heading3"/>
      </w:pPr>
      <w:r w:rsidRPr="00714DC0">
        <w:t>Kohalikud protseduurid</w:t>
      </w:r>
    </w:p>
    <w:p w14:paraId="56CE5B0A"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Lennuvälja lennuinfo</w:t>
      </w:r>
      <w:r w:rsidR="00E33D5D" w:rsidRPr="00714DC0">
        <w:rPr>
          <w:rFonts w:cs="Times New Roman"/>
        </w:rPr>
        <w:t>teenus</w:t>
      </w:r>
      <w:r w:rsidRPr="00714DC0">
        <w:rPr>
          <w:rFonts w:cs="Times New Roman"/>
        </w:rPr>
        <w:t>t osutab lennuvälja lennuinfo</w:t>
      </w:r>
      <w:r w:rsidR="00E33D5D" w:rsidRPr="00714DC0">
        <w:rPr>
          <w:rFonts w:cs="Times New Roman"/>
        </w:rPr>
        <w:t>rmatsiooniteenistus</w:t>
      </w:r>
      <w:r w:rsidRPr="00714DC0">
        <w:rPr>
          <w:rFonts w:cs="Times New Roman"/>
        </w:rPr>
        <w:t xml:space="preserve"> (edaspidi “AFIS-üksus”). AFIS-üksus on kohustatud arvestama piirkondliku lennujuhtimiskeskuse poolt antud juhiste ja nõuetega.</w:t>
      </w:r>
    </w:p>
    <w:p w14:paraId="458781DF" w14:textId="312B105B"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AFIS-üksuse kutsungiks on “PÄR</w:t>
      </w:r>
      <w:r w:rsidR="009D1F61" w:rsidRPr="00714DC0">
        <w:rPr>
          <w:rFonts w:cs="Times New Roman"/>
        </w:rPr>
        <w:t>NU INFORMATSIOON”, raadioside kanal 135,305</w:t>
      </w:r>
      <w:r w:rsidRPr="00714DC0">
        <w:rPr>
          <w:rFonts w:cs="Times New Roman"/>
        </w:rPr>
        <w:t>.</w:t>
      </w:r>
    </w:p>
    <w:p w14:paraId="7A8E2FC9" w14:textId="433A4B4F"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lastRenderedPageBreak/>
        <w:t>AFIS-üksus vastutab oma tööajal lennuinfo edastamise ja häire</w:t>
      </w:r>
      <w:r w:rsidR="00E33D5D" w:rsidRPr="00714DC0">
        <w:rPr>
          <w:rFonts w:cs="Times New Roman"/>
        </w:rPr>
        <w:t>teenus</w:t>
      </w:r>
      <w:r w:rsidRPr="00714DC0">
        <w:rPr>
          <w:rFonts w:cs="Times New Roman"/>
        </w:rPr>
        <w:t xml:space="preserve">e eest </w:t>
      </w:r>
      <w:r w:rsidR="00EF551D" w:rsidRPr="00714DC0">
        <w:rPr>
          <w:rFonts w:cs="Times New Roman"/>
        </w:rPr>
        <w:t>oma vastutusalas</w:t>
      </w:r>
      <w:r w:rsidRPr="00714DC0">
        <w:rPr>
          <w:rFonts w:cs="Times New Roman"/>
        </w:rPr>
        <w:t>.</w:t>
      </w:r>
    </w:p>
    <w:p w14:paraId="3BCC21D0"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AFIS-üksuse tööaeg on esitatud AIP-s ja muudatustest tööajas teatatakse NOTAM-iga.</w:t>
      </w:r>
    </w:p>
    <w:p w14:paraId="213A02B4"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AFIS-üksuse vastutusalaks on:</w:t>
      </w:r>
    </w:p>
    <w:p w14:paraId="49867A92" w14:textId="77777777" w:rsidR="00DA7EC9" w:rsidRPr="00714DC0" w:rsidRDefault="00DA7EC9" w:rsidP="007C6BF0">
      <w:pPr>
        <w:widowControl/>
        <w:numPr>
          <w:ilvl w:val="0"/>
          <w:numId w:val="177"/>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lennuinfotsoon (FIZ);</w:t>
      </w:r>
    </w:p>
    <w:p w14:paraId="4719224F" w14:textId="77777777" w:rsidR="00B81491" w:rsidRPr="00714DC0" w:rsidRDefault="00DA7EC9" w:rsidP="007C6BF0">
      <w:pPr>
        <w:widowControl/>
        <w:numPr>
          <w:ilvl w:val="0"/>
          <w:numId w:val="177"/>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lennuvälja manööverdusala</w:t>
      </w:r>
      <w:r w:rsidR="00B81491" w:rsidRPr="00714DC0">
        <w:rPr>
          <w:rFonts w:cs="Times New Roman"/>
          <w:szCs w:val="24"/>
          <w:lang w:eastAsia="et-EE"/>
        </w:rPr>
        <w:t>;</w:t>
      </w:r>
    </w:p>
    <w:p w14:paraId="2A46006D" w14:textId="77777777" w:rsidR="00DA7EC9" w:rsidRPr="00714DC0" w:rsidRDefault="00B81491" w:rsidP="007C6BF0">
      <w:pPr>
        <w:widowControl/>
        <w:numPr>
          <w:ilvl w:val="0"/>
          <w:numId w:val="177"/>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muu reserveeritud õhuruumiosa</w:t>
      </w:r>
      <w:r w:rsidR="00DA7EC9" w:rsidRPr="00714DC0">
        <w:rPr>
          <w:rFonts w:cs="Times New Roman"/>
          <w:szCs w:val="24"/>
          <w:lang w:eastAsia="et-EE"/>
        </w:rPr>
        <w:t>.</w:t>
      </w:r>
    </w:p>
    <w:p w14:paraId="5A8B1343"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Kuna AFIS-üksuse vastutusalaks on kontrollimata õhuruum, vastutavad õhusõidukite meeskonnad ise kokkupõrgete vältimise ja lennuohutuse tagamise eest, tuginedes seejuures AFIS-üksuselt saadud informatsioonile ja kehtivatele lennureeglitele.</w:t>
      </w:r>
    </w:p>
    <w:p w14:paraId="246EDDFD" w14:textId="77777777" w:rsidR="00DA7EC9" w:rsidRPr="00714DC0" w:rsidRDefault="00DA7EC9" w:rsidP="009D1F61">
      <w:pPr>
        <w:pStyle w:val="Heading4"/>
      </w:pPr>
      <w:r w:rsidRPr="00714DC0">
        <w:t>AFIS-üksuse ülesanded</w:t>
      </w:r>
    </w:p>
    <w:p w14:paraId="4C46F4EC"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Lennuohutuse tagamiseks ja liikluse kiirendamiseks, on AFIS-üksuse ülesandeks:</w:t>
      </w:r>
    </w:p>
    <w:p w14:paraId="592EDC8C" w14:textId="77777777" w:rsidR="00DA7EC9" w:rsidRPr="00714DC0" w:rsidRDefault="00DA7EC9" w:rsidP="007C6BF0">
      <w:pPr>
        <w:widowControl/>
        <w:numPr>
          <w:ilvl w:val="6"/>
          <w:numId w:val="171"/>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Edastada vastutusalas olevatele õhusõidukitele informatsiooni:</w:t>
      </w:r>
    </w:p>
    <w:p w14:paraId="75CFC664" w14:textId="77777777" w:rsidR="00DA7EC9" w:rsidRPr="00714DC0" w:rsidRDefault="00DA7EC9" w:rsidP="007C6BF0">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mõjutava liikluse kohta;</w:t>
      </w:r>
    </w:p>
    <w:p w14:paraId="3EFADADF" w14:textId="77777777" w:rsidR="00DA7EC9" w:rsidRPr="00714DC0" w:rsidRDefault="00DA7EC9" w:rsidP="007C6BF0">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ilmastikutingimuste kohta;</w:t>
      </w:r>
    </w:p>
    <w:p w14:paraId="38AB7042" w14:textId="77777777" w:rsidR="00DA7EC9" w:rsidRPr="00714DC0" w:rsidRDefault="00DA7EC9" w:rsidP="007C6BF0">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lennuväljal valitseva olukorra kohta;</w:t>
      </w:r>
    </w:p>
    <w:p w14:paraId="23FE6640" w14:textId="77777777" w:rsidR="00DA7EC9" w:rsidRPr="00714DC0" w:rsidRDefault="00DA7EC9" w:rsidP="007C6BF0">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muudatuste kohta navigatsiooniseadmete töös, mis on vajalikud vastutusalas lendamiseks;</w:t>
      </w:r>
    </w:p>
    <w:p w14:paraId="71A569A8" w14:textId="77777777" w:rsidR="00DA7EC9" w:rsidRPr="00714DC0" w:rsidRDefault="00DA7EC9" w:rsidP="007C6BF0">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raadiopeilingute kohta, mis on vajalikud lennu ohutuks sooritamiseks;</w:t>
      </w:r>
    </w:p>
    <w:p w14:paraId="71D34C03" w14:textId="77777777" w:rsidR="00DA7EC9" w:rsidRPr="00714DC0" w:rsidRDefault="00DA7EC9" w:rsidP="007C6BF0">
      <w:pPr>
        <w:widowControl/>
        <w:kinsoku/>
        <w:overflowPunct/>
        <w:autoSpaceDE/>
        <w:autoSpaceDN/>
        <w:adjustRightInd/>
        <w:spacing w:before="60" w:after="60" w:line="240" w:lineRule="auto"/>
        <w:ind w:left="0" w:right="0" w:firstLine="490"/>
        <w:rPr>
          <w:rFonts w:cs="Times New Roman"/>
        </w:rPr>
      </w:pPr>
      <w:r w:rsidRPr="00714DC0">
        <w:rPr>
          <w:rFonts w:cs="Times New Roman"/>
          <w:u w:val="single"/>
        </w:rPr>
        <w:t>Märkus:</w:t>
      </w:r>
      <w:r w:rsidRPr="00714DC0">
        <w:rPr>
          <w:rFonts w:cs="Times New Roman"/>
        </w:rPr>
        <w:t xml:space="preserve"> </w:t>
      </w:r>
      <w:r w:rsidRPr="00714DC0">
        <w:rPr>
          <w:rFonts w:cs="Times New Roman"/>
          <w:i/>
        </w:rPr>
        <w:t>Lennuinfo</w:t>
      </w:r>
      <w:r w:rsidR="00E33D5D" w:rsidRPr="00714DC0">
        <w:rPr>
          <w:rFonts w:cs="Times New Roman"/>
          <w:i/>
        </w:rPr>
        <w:t>teenus</w:t>
      </w:r>
      <w:r w:rsidRPr="00714DC0">
        <w:rPr>
          <w:rFonts w:cs="Times New Roman"/>
          <w:i/>
        </w:rPr>
        <w:t xml:space="preserve"> toimub kooskõlas käesoleva käsiraamatu punktiga 1.5</w:t>
      </w:r>
      <w:r w:rsidRPr="00714DC0">
        <w:rPr>
          <w:rFonts w:cs="Times New Roman"/>
        </w:rPr>
        <w:t>.</w:t>
      </w:r>
    </w:p>
    <w:p w14:paraId="52180434" w14:textId="77777777" w:rsidR="00DA7EC9" w:rsidRPr="00714DC0" w:rsidRDefault="00DA7EC9" w:rsidP="007C6BF0">
      <w:pPr>
        <w:widowControl/>
        <w:numPr>
          <w:ilvl w:val="6"/>
          <w:numId w:val="171"/>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Edastada soovitusi stardiks ja maandumiseks sobiliku raja valimisel, koos informatsiooniga maapinnatuule kohta ning meeskonna palvel, ka informatsiooni raja mõõtmete kohta;</w:t>
      </w:r>
    </w:p>
    <w:p w14:paraId="7E661521" w14:textId="77777777" w:rsidR="00DA7EC9" w:rsidRPr="00714DC0" w:rsidRDefault="00DA7EC9" w:rsidP="007C6BF0">
      <w:pPr>
        <w:widowControl/>
        <w:numPr>
          <w:ilvl w:val="6"/>
          <w:numId w:val="171"/>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Edastada lendudele soovitusi ootetsooni pöördumiseks juhul, kui liiklusolukord seda nõuab;</w:t>
      </w:r>
    </w:p>
    <w:p w14:paraId="2D4595D1" w14:textId="77777777" w:rsidR="00DA7EC9" w:rsidRPr="00714DC0" w:rsidRDefault="00DA7EC9" w:rsidP="007C6BF0">
      <w:pPr>
        <w:widowControl/>
        <w:numPr>
          <w:ilvl w:val="6"/>
          <w:numId w:val="171"/>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Lähenemist sooritava õhusõiduki meeskonna palvel peab teatama antud lähenemismeetodi ohutu kõrguse merepinnast/suhtelise ohutu kõrguse (OCA/H).</w:t>
      </w:r>
    </w:p>
    <w:p w14:paraId="61912C18" w14:textId="77777777" w:rsidR="00DA7EC9" w:rsidRPr="00714DC0" w:rsidRDefault="00DA7EC9" w:rsidP="007C6BF0">
      <w:pPr>
        <w:widowControl/>
        <w:numPr>
          <w:ilvl w:val="5"/>
          <w:numId w:val="171"/>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Edastada õhusõidukitele piirkondlikult lennujuhtimiskeskuselt saadud marsruudiload ja muud load ning teated, mis on vajalikud lendamiseks vastavalt lennuplaanile või kui muul viisil on ilmne, et õhusõiduk sellist luba vajab.</w:t>
      </w:r>
    </w:p>
    <w:p w14:paraId="19558544" w14:textId="77777777" w:rsidR="00DA7EC9" w:rsidRPr="00714DC0" w:rsidRDefault="00F30EBF" w:rsidP="007C6BF0">
      <w:pPr>
        <w:widowControl/>
        <w:numPr>
          <w:ilvl w:val="5"/>
          <w:numId w:val="171"/>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T</w:t>
      </w:r>
      <w:r w:rsidR="00DA7EC9" w:rsidRPr="00714DC0">
        <w:rPr>
          <w:rFonts w:cs="Times New Roman"/>
          <w:szCs w:val="24"/>
          <w:lang w:eastAsia="et-EE"/>
        </w:rPr>
        <w:t>agamaks ohutut, korrapärast ja sujuvat lennuliiklust, edastada informatsiooni lennuväljal liiklevatele ja selle läheduses lendavatele õhusõidukitele, vältimaks kokkupõrkeid:</w:t>
      </w:r>
    </w:p>
    <w:p w14:paraId="00E62E71" w14:textId="77777777" w:rsidR="00DA7EC9" w:rsidRPr="00714DC0" w:rsidRDefault="00DA7EC9" w:rsidP="006E49A8">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manööverdusalal liikuvate õhusõidukite vahel;</w:t>
      </w:r>
    </w:p>
    <w:p w14:paraId="19904306" w14:textId="77777777" w:rsidR="00DA7EC9" w:rsidRPr="00714DC0" w:rsidRDefault="00DA7EC9" w:rsidP="006E49A8">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manööverdusalal liikuvate õhusõidukite ja muude sõidukite vahel;</w:t>
      </w:r>
    </w:p>
    <w:p w14:paraId="4E6809D5" w14:textId="77777777" w:rsidR="00DA7EC9" w:rsidRPr="00714DC0" w:rsidRDefault="00DA7EC9" w:rsidP="006E49A8">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manööverdusalal olevate takistuste ja õhusõidukite vahel;</w:t>
      </w:r>
    </w:p>
    <w:p w14:paraId="084E0EC1" w14:textId="77777777" w:rsidR="00DA7EC9" w:rsidRPr="00714DC0" w:rsidRDefault="00DA7EC9" w:rsidP="006E49A8">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mööda lennuväljaringi lendavate õhusõidukite vahel;</w:t>
      </w:r>
    </w:p>
    <w:p w14:paraId="3598C028" w14:textId="77777777" w:rsidR="00DA7EC9" w:rsidRPr="00714DC0" w:rsidRDefault="00DA7EC9" w:rsidP="006E49A8">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maanduvate, startivate ja ülelendavate õhusõidukite vahel.</w:t>
      </w:r>
    </w:p>
    <w:p w14:paraId="4010814B" w14:textId="77777777" w:rsidR="00DA7EC9" w:rsidRPr="00714DC0" w:rsidRDefault="00DA7EC9" w:rsidP="006E49A8">
      <w:pPr>
        <w:widowControl/>
        <w:numPr>
          <w:ilvl w:val="5"/>
          <w:numId w:val="171"/>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lang w:eastAsia="et-EE"/>
        </w:rPr>
        <w:t>O</w:t>
      </w:r>
      <w:r w:rsidRPr="00714DC0">
        <w:rPr>
          <w:rFonts w:cs="Times New Roman"/>
          <w:szCs w:val="24"/>
          <w:lang w:eastAsia="et-EE"/>
        </w:rPr>
        <w:t>sutada häire</w:t>
      </w:r>
      <w:r w:rsidR="00E33D5D" w:rsidRPr="00714DC0">
        <w:rPr>
          <w:rFonts w:cs="Times New Roman"/>
          <w:szCs w:val="24"/>
          <w:lang w:eastAsia="et-EE"/>
        </w:rPr>
        <w:t>teenus</w:t>
      </w:r>
      <w:r w:rsidRPr="00714DC0">
        <w:rPr>
          <w:rFonts w:cs="Times New Roman"/>
          <w:szCs w:val="24"/>
          <w:lang w:eastAsia="et-EE"/>
        </w:rPr>
        <w:t>t vastutusalas olevatele õhusõidukitele.</w:t>
      </w:r>
    </w:p>
    <w:p w14:paraId="543CEE04" w14:textId="7B2BB1AC"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Kõiki ülalmainituid teenuseid osutatakse ka väljaspool vastutusala olevatele õhusõidukitele, mis on sides AFIS-üksusega</w:t>
      </w:r>
      <w:r w:rsidR="00EF551D" w:rsidRPr="00714DC0">
        <w:rPr>
          <w:rFonts w:cs="Times New Roman"/>
        </w:rPr>
        <w:t xml:space="preserve"> või</w:t>
      </w:r>
      <w:r w:rsidRPr="00714DC0">
        <w:rPr>
          <w:rFonts w:cs="Times New Roman"/>
        </w:rPr>
        <w:t xml:space="preserve"> kui see on vajalik lennuväljale saabuvate või sealt väljuvate õhusõidukite nõuetekohaseks teenindamiseks.</w:t>
      </w:r>
    </w:p>
    <w:p w14:paraId="4083EC24" w14:textId="66488BB2" w:rsidR="00EF551D" w:rsidRPr="00714DC0" w:rsidRDefault="00DA7EC9" w:rsidP="006E49A8">
      <w:pPr>
        <w:widowControl/>
        <w:numPr>
          <w:ilvl w:val="5"/>
          <w:numId w:val="185"/>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 xml:space="preserve">Teatada vastutusalas toimunud lennuõnnetustest, avariidest ja lennuohutust mõjutavatest intsidentidest kas Majandus- ja Kommunikatsiooniministeeriumi Ohutusjuurdluse Keskusele või </w:t>
      </w:r>
      <w:r w:rsidR="004D0408">
        <w:rPr>
          <w:rFonts w:cs="Times New Roman"/>
          <w:szCs w:val="24"/>
          <w:lang w:eastAsia="et-EE"/>
        </w:rPr>
        <w:t>Transpordi</w:t>
      </w:r>
      <w:r w:rsidRPr="00714DC0">
        <w:rPr>
          <w:rFonts w:cs="Times New Roman"/>
          <w:szCs w:val="24"/>
          <w:lang w:eastAsia="et-EE"/>
        </w:rPr>
        <w:t>ameti</w:t>
      </w:r>
      <w:r w:rsidR="004D0408">
        <w:rPr>
          <w:rFonts w:cs="Times New Roman"/>
          <w:szCs w:val="24"/>
          <w:lang w:eastAsia="et-EE"/>
        </w:rPr>
        <w:t>le</w:t>
      </w:r>
      <w:r w:rsidRPr="00714DC0">
        <w:rPr>
          <w:rFonts w:cs="Times New Roman"/>
          <w:szCs w:val="24"/>
          <w:lang w:eastAsia="et-EE"/>
        </w:rPr>
        <w:t xml:space="preserve"> vastavalt seaduses ette nähtud korras.</w:t>
      </w:r>
    </w:p>
    <w:p w14:paraId="2006EF01" w14:textId="4D23D070" w:rsidR="00DA7EC9" w:rsidRPr="00714DC0" w:rsidRDefault="00DA7EC9" w:rsidP="006E49A8">
      <w:pPr>
        <w:widowControl/>
        <w:numPr>
          <w:ilvl w:val="5"/>
          <w:numId w:val="185"/>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Teatada antud valdkonna eest vastutavale teenistusele, kui ilmneb, et on halvenenud lennuvälja, selle seadmete ja rajatiste seisukord</w:t>
      </w:r>
      <w:r w:rsidR="00D915D6" w:rsidRPr="00714DC0">
        <w:rPr>
          <w:rFonts w:cs="Times New Roman"/>
          <w:szCs w:val="24"/>
          <w:lang w:eastAsia="et-EE"/>
        </w:rPr>
        <w:t xml:space="preserve"> </w:t>
      </w:r>
      <w:r w:rsidR="00D915D6" w:rsidRPr="00714DC0">
        <w:t>või kui on saadud õhusõidukilt AIREP</w:t>
      </w:r>
      <w:r w:rsidRPr="00714DC0">
        <w:rPr>
          <w:rFonts w:cs="Times New Roman"/>
          <w:szCs w:val="24"/>
          <w:lang w:eastAsia="et-EE"/>
        </w:rPr>
        <w:t>.</w:t>
      </w:r>
    </w:p>
    <w:p w14:paraId="450BCF9B" w14:textId="77777777" w:rsidR="00DA7EC9" w:rsidRPr="00714DC0" w:rsidRDefault="00DA7EC9" w:rsidP="009D1F61">
      <w:pPr>
        <w:pStyle w:val="Heading4"/>
      </w:pPr>
      <w:r w:rsidRPr="00714DC0">
        <w:t>Väljuva liikluse teenindamine</w:t>
      </w:r>
    </w:p>
    <w:p w14:paraId="712849C4" w14:textId="77777777" w:rsidR="00DA7EC9" w:rsidRPr="00714DC0" w:rsidRDefault="00DA7EC9" w:rsidP="009D1F61">
      <w:pPr>
        <w:pStyle w:val="Heading5"/>
      </w:pPr>
      <w:r w:rsidRPr="00714DC0">
        <w:t>Info käivitavale õhusõidukile</w:t>
      </w:r>
    </w:p>
    <w:p w14:paraId="31A2E9F4"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Kui õhusõiduk teatab valmisolekust käivitada mootorid, annab AFIS-üksus õhusõidukile järgmise informatsiooni alltoodud järjekorras:</w:t>
      </w:r>
    </w:p>
    <w:p w14:paraId="51F5F1F5" w14:textId="77777777" w:rsidR="00EF551D" w:rsidRPr="00714DC0" w:rsidRDefault="00DA7EC9" w:rsidP="00AD75B0">
      <w:pPr>
        <w:widowControl/>
        <w:numPr>
          <w:ilvl w:val="0"/>
          <w:numId w:val="148"/>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kasutusel olev rada;</w:t>
      </w:r>
    </w:p>
    <w:p w14:paraId="6350264F" w14:textId="77777777" w:rsidR="00DA7EC9" w:rsidRPr="00714DC0" w:rsidRDefault="00DA7EC9" w:rsidP="00AD75B0">
      <w:pPr>
        <w:widowControl/>
        <w:numPr>
          <w:ilvl w:val="0"/>
          <w:numId w:val="148"/>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lastRenderedPageBreak/>
        <w:t>õhurõhk keskmisel merepinnal (QNH);</w:t>
      </w:r>
    </w:p>
    <w:p w14:paraId="14DA8A88" w14:textId="77777777" w:rsidR="00DA7EC9" w:rsidRPr="00714DC0" w:rsidRDefault="00DA7EC9" w:rsidP="00AD75B0">
      <w:pPr>
        <w:widowControl/>
        <w:numPr>
          <w:ilvl w:val="0"/>
          <w:numId w:val="148"/>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õhutemperatuur (turbiinmootoriga õhusõidukile);</w:t>
      </w:r>
    </w:p>
    <w:p w14:paraId="1F01311D" w14:textId="77777777" w:rsidR="00DA7EC9" w:rsidRPr="00714DC0" w:rsidRDefault="00DA7EC9" w:rsidP="00AD75B0">
      <w:pPr>
        <w:widowControl/>
        <w:numPr>
          <w:ilvl w:val="0"/>
          <w:numId w:val="148"/>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aeg;</w:t>
      </w:r>
    </w:p>
    <w:p w14:paraId="0BC5F7BC" w14:textId="2E67F529" w:rsidR="00DA7EC9" w:rsidRPr="00714DC0" w:rsidRDefault="00DA7EC9" w:rsidP="00AD75B0">
      <w:pPr>
        <w:widowControl/>
        <w:numPr>
          <w:ilvl w:val="0"/>
          <w:numId w:val="148"/>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 xml:space="preserve">piirangud väljumisel (piirkondliku lennujuhtimiskeskuse või </w:t>
      </w:r>
      <w:r w:rsidR="00B81491" w:rsidRPr="00714DC0">
        <w:rPr>
          <w:rFonts w:cs="Arial"/>
          <w:szCs w:val="24"/>
          <w:lang w:eastAsia="et-EE"/>
        </w:rPr>
        <w:t xml:space="preserve">NMOC </w:t>
      </w:r>
      <w:r w:rsidRPr="00714DC0">
        <w:rPr>
          <w:rFonts w:cs="Arial"/>
          <w:szCs w:val="24"/>
          <w:lang w:eastAsia="et-EE"/>
        </w:rPr>
        <w:t>poolt seatud piirangud väljumisaja suhtes, lennuväljal valitsevad tingimused vm).</w:t>
      </w:r>
    </w:p>
    <w:p w14:paraId="44BDA4BD"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Pärast mootorite käivitamiseks valmisoleku teate saamist ja piloodile eelmainitud info edastamist küsib AFIS-üksus piirkondlikult lennujuhtimiskeskuselt IFR-lennule või pärast lennuinfotsoonist kontrollitavasse õhuruumi suunduvale lennule marsruudiloa.</w:t>
      </w:r>
    </w:p>
    <w:p w14:paraId="3A65BE67" w14:textId="77777777" w:rsidR="00DA7EC9" w:rsidRPr="00714DC0" w:rsidRDefault="00DA7EC9" w:rsidP="009D1F61">
      <w:pPr>
        <w:pStyle w:val="Heading5"/>
        <w:rPr>
          <w:i/>
        </w:rPr>
      </w:pPr>
      <w:r w:rsidRPr="00714DC0">
        <w:t>Info ruleerimist alustavale õhusõidukile</w:t>
      </w:r>
    </w:p>
    <w:p w14:paraId="6C4643CA"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Enne ruleerimise alustamist peab AFIS-üksus edastama õhusõidukile järgmise informatsiooni alltoodud järjekorras, välja arvatud informatsioon, mille õhusõiduk sai vastavalt punktile 4.3.2.2.1:</w:t>
      </w:r>
    </w:p>
    <w:p w14:paraId="5EA39C6F" w14:textId="77777777" w:rsidR="00EF551D" w:rsidRPr="00714DC0" w:rsidRDefault="00DA7EC9" w:rsidP="00AD75B0">
      <w:pPr>
        <w:widowControl/>
        <w:numPr>
          <w:ilvl w:val="0"/>
          <w:numId w:val="149"/>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mõjutav liiklus;</w:t>
      </w:r>
    </w:p>
    <w:p w14:paraId="45B5387F" w14:textId="77777777" w:rsidR="00DA7EC9" w:rsidRPr="00714DC0" w:rsidRDefault="00DA7EC9" w:rsidP="00AD75B0">
      <w:pPr>
        <w:widowControl/>
        <w:numPr>
          <w:ilvl w:val="0"/>
          <w:numId w:val="149"/>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kasutusel olev rada;</w:t>
      </w:r>
    </w:p>
    <w:p w14:paraId="544548BC" w14:textId="77777777" w:rsidR="00DA7EC9" w:rsidRPr="00714DC0" w:rsidRDefault="00DA7EC9" w:rsidP="00AD75B0">
      <w:pPr>
        <w:widowControl/>
        <w:numPr>
          <w:ilvl w:val="0"/>
          <w:numId w:val="149"/>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maatuule suund ja kiirus koos märkimisväärsete muutustega;</w:t>
      </w:r>
    </w:p>
    <w:p w14:paraId="01044405" w14:textId="77777777" w:rsidR="00DA7EC9" w:rsidRPr="00714DC0" w:rsidRDefault="00DA7EC9" w:rsidP="00AD75B0">
      <w:pPr>
        <w:widowControl/>
        <w:numPr>
          <w:ilvl w:val="0"/>
          <w:numId w:val="149"/>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õhurõhk keskmisel merepinnal (QNH) ja/või küsimisel õhurõhk lennuvälja tasapinnal (QFE);</w:t>
      </w:r>
    </w:p>
    <w:p w14:paraId="1BB220A0" w14:textId="77777777" w:rsidR="00DA7EC9" w:rsidRPr="00714DC0" w:rsidRDefault="00DA7EC9" w:rsidP="00AD75B0">
      <w:pPr>
        <w:widowControl/>
        <w:numPr>
          <w:ilvl w:val="0"/>
          <w:numId w:val="149"/>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õhutemperatuur (turbiinmootoriga õhusõidukile);</w:t>
      </w:r>
    </w:p>
    <w:p w14:paraId="1B9A656F" w14:textId="77777777" w:rsidR="00DA7EC9" w:rsidRPr="00714DC0" w:rsidRDefault="00DA7EC9" w:rsidP="00AD75B0">
      <w:pPr>
        <w:widowControl/>
        <w:numPr>
          <w:ilvl w:val="0"/>
          <w:numId w:val="149"/>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nähtavus stardijärgse suuna ja tõusu alas, kui väiksem kui 10 km;</w:t>
      </w:r>
    </w:p>
    <w:p w14:paraId="0D3200FF" w14:textId="77777777" w:rsidR="00DA7EC9" w:rsidRPr="00714DC0" w:rsidRDefault="00DA7EC9" w:rsidP="00AD75B0">
      <w:pPr>
        <w:widowControl/>
        <w:numPr>
          <w:ilvl w:val="0"/>
          <w:numId w:val="149"/>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aeg;</w:t>
      </w:r>
    </w:p>
    <w:p w14:paraId="525CF22B" w14:textId="6534E91A" w:rsidR="00DA7EC9" w:rsidRPr="00714DC0" w:rsidRDefault="00DA7EC9" w:rsidP="00AD75B0">
      <w:pPr>
        <w:widowControl/>
        <w:numPr>
          <w:ilvl w:val="0"/>
          <w:numId w:val="149"/>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 xml:space="preserve">piirangud väljumisel (piirkondliku lennujuhtimiskeskuse või </w:t>
      </w:r>
      <w:r w:rsidR="00B81491" w:rsidRPr="00714DC0">
        <w:rPr>
          <w:rFonts w:cs="Arial"/>
          <w:szCs w:val="24"/>
          <w:lang w:eastAsia="et-EE"/>
        </w:rPr>
        <w:t xml:space="preserve">NMOC </w:t>
      </w:r>
      <w:r w:rsidRPr="00714DC0">
        <w:rPr>
          <w:rFonts w:cs="Arial"/>
          <w:szCs w:val="24"/>
          <w:lang w:eastAsia="et-EE"/>
        </w:rPr>
        <w:t>poolt seatud piirangud väljumisaja suhtes, lennuväljal valitsevad tingimused vm).</w:t>
      </w:r>
    </w:p>
    <w:p w14:paraId="52C32E4E" w14:textId="77777777" w:rsidR="00DA7EC9" w:rsidRPr="00714DC0" w:rsidRDefault="00DA7EC9" w:rsidP="009D1F61">
      <w:pPr>
        <w:pStyle w:val="Heading5"/>
      </w:pPr>
      <w:r w:rsidRPr="00714DC0">
        <w:t>Info startivale õhusõidukile</w:t>
      </w:r>
    </w:p>
    <w:p w14:paraId="24D43DDB" w14:textId="77777777" w:rsidR="00DA7EC9" w:rsidRPr="00714DC0" w:rsidRDefault="00DA7EC9" w:rsidP="00DA7EC9">
      <w:pPr>
        <w:widowControl/>
        <w:kinsoku/>
        <w:overflowPunct/>
        <w:autoSpaceDE/>
        <w:autoSpaceDN/>
        <w:adjustRightInd/>
        <w:spacing w:before="60" w:after="60" w:line="240" w:lineRule="auto"/>
        <w:ind w:left="0" w:right="0"/>
        <w:rPr>
          <w:rFonts w:cs="Times New Roman"/>
          <w:lang w:eastAsia="et-EE"/>
        </w:rPr>
      </w:pPr>
      <w:r w:rsidRPr="00714DC0">
        <w:rPr>
          <w:rFonts w:cs="Times New Roman"/>
          <w:lang w:eastAsia="et-EE"/>
        </w:rPr>
        <w:t>Kui õhusõiduk on teatanud stardiks valmisolekust ja joondub või on joondunud rajale, peab AFIS-üksus edastama õhusõidukile järgmise informatsiooni:</w:t>
      </w:r>
    </w:p>
    <w:p w14:paraId="7D55B406" w14:textId="77777777" w:rsidR="00DA7EC9" w:rsidRPr="00714DC0" w:rsidRDefault="00DA7EC9" w:rsidP="00AD75B0">
      <w:pPr>
        <w:widowControl/>
        <w:numPr>
          <w:ilvl w:val="0"/>
          <w:numId w:val="151"/>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mõjutav liiklus (kui info on muutunud võrreldes eelnevalt saaduga);</w:t>
      </w:r>
    </w:p>
    <w:p w14:paraId="5BE85698" w14:textId="77777777" w:rsidR="00DA7EC9" w:rsidRPr="00714DC0" w:rsidRDefault="00DA7EC9" w:rsidP="00AD75B0">
      <w:pPr>
        <w:pStyle w:val="Loendilik1"/>
        <w:numPr>
          <w:ilvl w:val="0"/>
          <w:numId w:val="151"/>
        </w:numPr>
        <w:tabs>
          <w:tab w:val="clear" w:pos="924"/>
        </w:tabs>
        <w:ind w:left="567"/>
      </w:pPr>
      <w:r w:rsidRPr="00714DC0">
        <w:t>maatuule suund ja kiirus koos komponentidega, mis on:</w:t>
      </w:r>
    </w:p>
    <w:p w14:paraId="7B4EEE57" w14:textId="77777777" w:rsidR="00DA7EC9" w:rsidRPr="00714DC0" w:rsidRDefault="00DA7EC9" w:rsidP="00AD75B0">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vastutuule komponent 10 kt (19 km/h);</w:t>
      </w:r>
    </w:p>
    <w:p w14:paraId="1E1A79BE" w14:textId="77777777" w:rsidR="00DA7EC9" w:rsidRPr="00714DC0" w:rsidRDefault="00DA7EC9" w:rsidP="00AD75B0">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pärituulekomponent 2 kt (4 km/h);</w:t>
      </w:r>
    </w:p>
    <w:p w14:paraId="78BD247E" w14:textId="77777777" w:rsidR="00DA7EC9" w:rsidRPr="00714DC0" w:rsidRDefault="00DA7EC9" w:rsidP="00AD75B0">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külgtuulekomponent 5 kt (9 km/h);</w:t>
      </w:r>
    </w:p>
    <w:p w14:paraId="0B2DF801" w14:textId="77777777" w:rsidR="00DA7EC9" w:rsidRPr="00714DC0" w:rsidRDefault="00DA7EC9" w:rsidP="00AD75B0">
      <w:pPr>
        <w:pStyle w:val="Loendilik1"/>
        <w:numPr>
          <w:ilvl w:val="0"/>
          <w:numId w:val="151"/>
        </w:numPr>
        <w:tabs>
          <w:tab w:val="clear" w:pos="924"/>
        </w:tabs>
        <w:ind w:left="567"/>
      </w:pPr>
      <w:r w:rsidRPr="00714DC0">
        <w:t xml:space="preserve">teade „RADA VABA / </w:t>
      </w:r>
      <w:r w:rsidRPr="00714DC0">
        <w:rPr>
          <w:i/>
        </w:rPr>
        <w:t>RUNWAY FREE</w:t>
      </w:r>
      <w:r w:rsidRPr="00714DC0">
        <w:t>“, kui on täidetud punktis 4.3.2.4.2 toodud tingimused.</w:t>
      </w:r>
    </w:p>
    <w:p w14:paraId="7D8FE626" w14:textId="77777777" w:rsidR="00DA7EC9" w:rsidRPr="00714DC0" w:rsidRDefault="00DA7EC9" w:rsidP="009D1F61">
      <w:pPr>
        <w:pStyle w:val="Heading5"/>
      </w:pPr>
      <w:r w:rsidRPr="00714DC0">
        <w:t>Info startinud õhusõidukist/õhusõidukile</w:t>
      </w:r>
    </w:p>
    <w:p w14:paraId="147D2AF5" w14:textId="0488C68D"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AFIS-üksus peab teatama piirkondlikule lennujuhtimis</w:t>
      </w:r>
      <w:r w:rsidR="001F0EF5" w:rsidRPr="00714DC0">
        <w:rPr>
          <w:rFonts w:cs="Times New Roman"/>
        </w:rPr>
        <w:t>kesk</w:t>
      </w:r>
      <w:r w:rsidRPr="00714DC0">
        <w:rPr>
          <w:rFonts w:cs="Times New Roman"/>
        </w:rPr>
        <w:t xml:space="preserve">usele kontrollitavasse õhuruumi suunduva õhusõiduki tegeliku väljumisaja, kui see erineb enam kui </w:t>
      </w:r>
      <w:r w:rsidR="0006297E" w:rsidRPr="00714DC0">
        <w:rPr>
          <w:rFonts w:cs="Times New Roman"/>
        </w:rPr>
        <w:t>2</w:t>
      </w:r>
      <w:r w:rsidRPr="00714DC0">
        <w:rPr>
          <w:rFonts w:cs="Times New Roman"/>
        </w:rPr>
        <w:t xml:space="preserve"> minutit AFIS-üksuse poolt edastatud arvestuslikust väljumisajast, kui koostöölepingus pole teisiti määratud.</w:t>
      </w:r>
    </w:p>
    <w:p w14:paraId="20E5A2E4"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AFIS-üksus peab informeerima piirkondlikku lennujuhtimis</w:t>
      </w:r>
      <w:r w:rsidR="001F0EF5" w:rsidRPr="00714DC0">
        <w:rPr>
          <w:rFonts w:cs="Times New Roman"/>
        </w:rPr>
        <w:t>kesku</w:t>
      </w:r>
      <w:r w:rsidRPr="00714DC0">
        <w:rPr>
          <w:rFonts w:cs="Times New Roman"/>
        </w:rPr>
        <w:t>st kontrollimata õhuruumi suunduvatest lendudest vastavalt koostöölepingus toodud protseduuridele.</w:t>
      </w:r>
    </w:p>
    <w:p w14:paraId="24A6CCE9"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Kontrollitavasse õhuruumi suunduvate lendude raadioside üleandmine toimub vastavalt koostöölepingule või vastuvõtva lennujuhtimisüksuse poolt antud juhistele.</w:t>
      </w:r>
    </w:p>
    <w:p w14:paraId="2E0FD672"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Seejuures tuleb raadioside üle anda, sõltuvalt väljuva õhusõiduki lennuteekonnast:</w:t>
      </w:r>
    </w:p>
    <w:p w14:paraId="5E6E1E14" w14:textId="77777777" w:rsidR="00AD75B0" w:rsidRDefault="00DA7EC9" w:rsidP="00AD75B0">
      <w:pPr>
        <w:widowControl/>
        <w:numPr>
          <w:ilvl w:val="0"/>
          <w:numId w:val="141"/>
        </w:numPr>
        <w:kinsoku/>
        <w:overflowPunct/>
        <w:autoSpaceDE/>
        <w:autoSpaceDN/>
        <w:adjustRightInd/>
        <w:spacing w:before="60" w:after="60" w:line="240" w:lineRule="auto"/>
        <w:ind w:left="567" w:right="0"/>
        <w:contextualSpacing/>
        <w:rPr>
          <w:rFonts w:cs="Arial"/>
          <w:szCs w:val="24"/>
          <w:lang w:eastAsia="et-EE"/>
        </w:rPr>
      </w:pPr>
      <w:r w:rsidRPr="00AD75B0">
        <w:rPr>
          <w:rFonts w:cs="Arial"/>
          <w:szCs w:val="24"/>
          <w:lang w:eastAsia="et-EE"/>
        </w:rPr>
        <w:t>enne, kui väljuv õhusõiduk jõuab lennujuhtimispiirkonda, lähenemisalasse, lähialasse või teise lennuinfotsooni; või</w:t>
      </w:r>
    </w:p>
    <w:p w14:paraId="68AFECE2" w14:textId="2A6421B6" w:rsidR="00DA7EC9" w:rsidRPr="00AD75B0" w:rsidRDefault="00DA7EC9" w:rsidP="00AD75B0">
      <w:pPr>
        <w:widowControl/>
        <w:numPr>
          <w:ilvl w:val="0"/>
          <w:numId w:val="141"/>
        </w:numPr>
        <w:kinsoku/>
        <w:overflowPunct/>
        <w:autoSpaceDE/>
        <w:autoSpaceDN/>
        <w:adjustRightInd/>
        <w:spacing w:before="60" w:after="60" w:line="240" w:lineRule="auto"/>
        <w:ind w:left="567" w:right="0"/>
        <w:contextualSpacing/>
        <w:rPr>
          <w:rFonts w:cs="Arial"/>
          <w:szCs w:val="24"/>
          <w:lang w:eastAsia="et-EE"/>
        </w:rPr>
      </w:pPr>
      <w:r w:rsidRPr="00AD75B0">
        <w:rPr>
          <w:rFonts w:cs="Arial"/>
          <w:szCs w:val="24"/>
          <w:lang w:eastAsia="et-EE"/>
        </w:rPr>
        <w:t>ajal, kui väljuv õhusõiduk lahkub lennuinfotsoonist.</w:t>
      </w:r>
    </w:p>
    <w:p w14:paraId="401F82DA"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Väljumisel kontrollitavasse õhuruumi teatab AFIS-üksus õhusõidukile tegeliku väljumisaja ning raadioside vahetamise juhised.</w:t>
      </w:r>
    </w:p>
    <w:p w14:paraId="13EBBC7D"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lastRenderedPageBreak/>
        <w:t xml:space="preserve">Väljumisel kontrollimata õhuruumi teatab AFIS-üksus õhusõidukile tegeliku väljumisaja ning soovituse olla kuuldel teatud </w:t>
      </w:r>
      <w:r w:rsidR="00CE707E" w:rsidRPr="00714DC0">
        <w:rPr>
          <w:rFonts w:cs="Times New Roman"/>
        </w:rPr>
        <w:t>kanali</w:t>
      </w:r>
      <w:r w:rsidRPr="00714DC0">
        <w:rPr>
          <w:rFonts w:cs="Times New Roman"/>
        </w:rPr>
        <w:t>l edasise lennuinfo- ja häire</w:t>
      </w:r>
      <w:r w:rsidR="00E33D5D" w:rsidRPr="00714DC0">
        <w:rPr>
          <w:rFonts w:cs="Times New Roman"/>
        </w:rPr>
        <w:t>teenus</w:t>
      </w:r>
      <w:r w:rsidRPr="00714DC0">
        <w:rPr>
          <w:rFonts w:cs="Times New Roman"/>
        </w:rPr>
        <w:t>e saamiseks kontrollimata õhuruumis.</w:t>
      </w:r>
    </w:p>
    <w:p w14:paraId="55AAD256"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Kui väljuva õhusõiduki meeskond kahtlustab peale starti õhusõiduki kahjustusi või purustusi, peab AFIS-üksus edastama korralduse raja ülevaatuse teostamiseks selleks volitatud isikule.</w:t>
      </w:r>
    </w:p>
    <w:p w14:paraId="15541FA9"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 xml:space="preserve">Peale raja ülevaatust tuleb meeskonda viivitamatult teavitada rajal avastatud õhusõiduki osadest, lindude või loomade jäänustest vms. Pilooti tuleb informeerida ka sellest, kui rajalt ei avastatud midagi, mis viitaks võimalikule õhusõiduki kahjustusele. Vajadusel edastada ülaltoodud informatsioon </w:t>
      </w:r>
      <w:r w:rsidR="00655824" w:rsidRPr="00714DC0">
        <w:rPr>
          <w:rFonts w:cs="Times New Roman"/>
        </w:rPr>
        <w:t>lennuliiklusteenistus</w:t>
      </w:r>
      <w:r w:rsidRPr="00714DC0">
        <w:rPr>
          <w:rFonts w:cs="Times New Roman"/>
        </w:rPr>
        <w:t>ele, kelle vastutusalasse õhusõiduk suundub.</w:t>
      </w:r>
    </w:p>
    <w:p w14:paraId="574F57E1" w14:textId="77777777" w:rsidR="00DA7EC9" w:rsidRPr="00714DC0" w:rsidRDefault="00DA7EC9" w:rsidP="009D1F61">
      <w:pPr>
        <w:pStyle w:val="Heading4"/>
      </w:pPr>
      <w:r w:rsidRPr="00714DC0">
        <w:t>Saabuva liikluse teenindamine</w:t>
      </w:r>
    </w:p>
    <w:p w14:paraId="19EB4981" w14:textId="77777777" w:rsidR="00DA7EC9" w:rsidRPr="00714DC0" w:rsidRDefault="00DA7EC9" w:rsidP="009D1F61">
      <w:pPr>
        <w:pStyle w:val="Heading5"/>
      </w:pPr>
      <w:r w:rsidRPr="00714DC0">
        <w:t>Info saabuvast õhusõidukist üleandvalt üksuselt AFIS-üksusele</w:t>
      </w:r>
    </w:p>
    <w:p w14:paraId="726F8984"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Piirkondlik lennujuhtimis</w:t>
      </w:r>
      <w:r w:rsidR="001F0EF5" w:rsidRPr="00714DC0">
        <w:rPr>
          <w:rFonts w:cs="Times New Roman"/>
        </w:rPr>
        <w:t>keskus</w:t>
      </w:r>
      <w:r w:rsidRPr="00714DC0">
        <w:rPr>
          <w:rFonts w:cs="Times New Roman"/>
        </w:rPr>
        <w:t xml:space="preserve"> või muu üleandev lennujuhtimisüksus peab andma AFIS-üksusele informatsiooni saabuvast IFR-õhusõidukist vähemalt 10 minutit enne arvestuslikku saabumisaega, kui koostöölepingus pole teisiti määratud.</w:t>
      </w:r>
    </w:p>
    <w:p w14:paraId="3BFB7AE0"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Edastatav informatsioon peab sisaldama järgmist:</w:t>
      </w:r>
    </w:p>
    <w:p w14:paraId="39A5A8D6" w14:textId="77777777" w:rsidR="00DA7EC9" w:rsidRPr="00714DC0" w:rsidRDefault="00DA7EC9" w:rsidP="00AD75B0">
      <w:pPr>
        <w:widowControl/>
        <w:numPr>
          <w:ilvl w:val="0"/>
          <w:numId w:val="146"/>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õhusõiduki kutsung;</w:t>
      </w:r>
    </w:p>
    <w:p w14:paraId="234ADBD5" w14:textId="77777777" w:rsidR="00DA7EC9" w:rsidRPr="00714DC0" w:rsidRDefault="00DA7EC9" w:rsidP="00AD75B0">
      <w:pPr>
        <w:widowControl/>
        <w:numPr>
          <w:ilvl w:val="0"/>
          <w:numId w:val="142"/>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vajalik lennuplaani informatsioon, mida pole varem edastatud;</w:t>
      </w:r>
    </w:p>
    <w:p w14:paraId="09E035CD" w14:textId="77777777" w:rsidR="00DA7EC9" w:rsidRPr="00714DC0" w:rsidRDefault="00DA7EC9" w:rsidP="00AD75B0">
      <w:pPr>
        <w:widowControl/>
        <w:numPr>
          <w:ilvl w:val="0"/>
          <w:numId w:val="142"/>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arvestuslik saabumisaeg koostöölepingus määratud tähisele;</w:t>
      </w:r>
    </w:p>
    <w:p w14:paraId="797CAE85" w14:textId="77777777" w:rsidR="00DA7EC9" w:rsidRPr="00714DC0" w:rsidRDefault="00DA7EC9" w:rsidP="00AD75B0">
      <w:pPr>
        <w:widowControl/>
        <w:numPr>
          <w:ilvl w:val="0"/>
          <w:numId w:val="142"/>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raadioside üleandmine.</w:t>
      </w:r>
    </w:p>
    <w:p w14:paraId="3F40153C"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AFIS-üksus loeb saadud informatsiooni tagasi ning edastab üleandvale lennu</w:t>
      </w:r>
      <w:r w:rsidR="00EA66B3" w:rsidRPr="00714DC0">
        <w:rPr>
          <w:rFonts w:cs="Times New Roman"/>
        </w:rPr>
        <w:t>liiklusteenistus</w:t>
      </w:r>
      <w:r w:rsidRPr="00714DC0">
        <w:rPr>
          <w:rFonts w:cs="Times New Roman"/>
        </w:rPr>
        <w:t>ele lennuvälja õhurõhu ja informatsiooni saabuvat õhusõidukit mõjutava liikluse kohta. Kui õhusõiduk koordineeritakse laskumiseks allapoole üleminekutasandit, edastatakse üleandvale lennu</w:t>
      </w:r>
      <w:r w:rsidR="00EA66B3" w:rsidRPr="00714DC0">
        <w:rPr>
          <w:rFonts w:cs="Times New Roman"/>
        </w:rPr>
        <w:t>liiklusteenistusele</w:t>
      </w:r>
      <w:r w:rsidRPr="00714DC0">
        <w:rPr>
          <w:rFonts w:cs="Times New Roman"/>
        </w:rPr>
        <w:t xml:space="preserve"> AFIS-lennuväljal valitsev õhurõhk ja üleminekutasand, kui koostöölepingus pole teisiti määratud.</w:t>
      </w:r>
    </w:p>
    <w:p w14:paraId="187B6E73" w14:textId="77777777" w:rsidR="00DA7EC9" w:rsidRPr="00714DC0" w:rsidRDefault="00DA7EC9" w:rsidP="009D1F61">
      <w:pPr>
        <w:pStyle w:val="Heading5"/>
      </w:pPr>
      <w:r w:rsidRPr="00714DC0">
        <w:t>Saabumisetapil edastatav informatsioon</w:t>
      </w:r>
    </w:p>
    <w:p w14:paraId="5248E879"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Peale avakutset edastab õhusõiduk järgmise informatsiooni:</w:t>
      </w:r>
    </w:p>
    <w:p w14:paraId="520B5AB9" w14:textId="77777777" w:rsidR="00EA66B3" w:rsidRPr="00714DC0" w:rsidRDefault="00DA7EC9" w:rsidP="00AD75B0">
      <w:pPr>
        <w:widowControl/>
        <w:numPr>
          <w:ilvl w:val="0"/>
          <w:numId w:val="143"/>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kavatsus siseneda lennuinfotsooni;</w:t>
      </w:r>
    </w:p>
    <w:p w14:paraId="18A45336" w14:textId="77777777" w:rsidR="00DA7EC9" w:rsidRPr="00714DC0" w:rsidRDefault="00DA7EC9" w:rsidP="00AD75B0">
      <w:pPr>
        <w:widowControl/>
        <w:numPr>
          <w:ilvl w:val="0"/>
          <w:numId w:val="143"/>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asukoht ja lennukõrgus;</w:t>
      </w:r>
    </w:p>
    <w:p w14:paraId="7318F696" w14:textId="77777777" w:rsidR="00DA7EC9" w:rsidRPr="00714DC0" w:rsidRDefault="00DA7EC9" w:rsidP="00AD75B0">
      <w:pPr>
        <w:widowControl/>
        <w:numPr>
          <w:ilvl w:val="0"/>
          <w:numId w:val="143"/>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arvestuslik saabumisaeg lennuväljale</w:t>
      </w:r>
      <w:r w:rsidR="00D43579" w:rsidRPr="00714DC0">
        <w:rPr>
          <w:rFonts w:cs="Arial"/>
          <w:szCs w:val="24"/>
          <w:lang w:eastAsia="et-EE"/>
        </w:rPr>
        <w:t>, lennuväljaringi osale</w:t>
      </w:r>
      <w:r w:rsidRPr="00714DC0">
        <w:rPr>
          <w:rFonts w:cs="Arial"/>
          <w:szCs w:val="24"/>
          <w:lang w:eastAsia="et-EE"/>
        </w:rPr>
        <w:t xml:space="preserve"> või </w:t>
      </w:r>
      <w:r w:rsidR="00D43579" w:rsidRPr="00714DC0">
        <w:rPr>
          <w:rFonts w:cs="Arial"/>
          <w:szCs w:val="24"/>
          <w:lang w:eastAsia="et-EE"/>
        </w:rPr>
        <w:t>instrumentaallähenemise protseduuri punktile</w:t>
      </w:r>
      <w:r w:rsidRPr="00714DC0">
        <w:rPr>
          <w:rFonts w:cs="Arial"/>
          <w:szCs w:val="24"/>
          <w:lang w:eastAsia="et-EE"/>
        </w:rPr>
        <w:t>.</w:t>
      </w:r>
    </w:p>
    <w:p w14:paraId="1FB8CCA2"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Peale eelmainitud teate vastuvõtmist edastab AFIS-üksus VFR-lennule järgmise informatsiooni alltoodud järjekorras:</w:t>
      </w:r>
    </w:p>
    <w:p w14:paraId="0F8F2B4F" w14:textId="77777777" w:rsidR="00EA66B3" w:rsidRPr="00714DC0" w:rsidRDefault="00DA7EC9" w:rsidP="00AD75B0">
      <w:pPr>
        <w:widowControl/>
        <w:numPr>
          <w:ilvl w:val="0"/>
          <w:numId w:val="140"/>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mõjutav liiklus lennuinfotsoonis;</w:t>
      </w:r>
    </w:p>
    <w:p w14:paraId="027D41FB" w14:textId="77777777" w:rsidR="00DA7EC9" w:rsidRPr="00714DC0" w:rsidRDefault="00DA7EC9" w:rsidP="00AD75B0">
      <w:pPr>
        <w:widowControl/>
        <w:numPr>
          <w:ilvl w:val="0"/>
          <w:numId w:val="140"/>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kasutuses olev rada;</w:t>
      </w:r>
    </w:p>
    <w:p w14:paraId="1A58EA37" w14:textId="77777777" w:rsidR="00DA7EC9" w:rsidRPr="00714DC0" w:rsidRDefault="00DA7EC9" w:rsidP="00AD75B0">
      <w:pPr>
        <w:widowControl/>
        <w:numPr>
          <w:ilvl w:val="0"/>
          <w:numId w:val="140"/>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maapinntuule suund ja kiirus koos märkimisväärsete muutustega;</w:t>
      </w:r>
    </w:p>
    <w:p w14:paraId="601E0404" w14:textId="77777777" w:rsidR="00DA7EC9" w:rsidRPr="00714DC0" w:rsidRDefault="00DA7EC9" w:rsidP="00AD75B0">
      <w:pPr>
        <w:widowControl/>
        <w:numPr>
          <w:ilvl w:val="0"/>
          <w:numId w:val="140"/>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õhurõhk keskmisel merepinnal (QNH), küsimisel ka õhurõhk lennuvälja kõrgustasandil (QFE);</w:t>
      </w:r>
    </w:p>
    <w:p w14:paraId="7A8CFB98" w14:textId="6C27D20F" w:rsidR="00DA7EC9" w:rsidRPr="00714DC0" w:rsidRDefault="00DA7EC9" w:rsidP="00AD75B0">
      <w:pPr>
        <w:widowControl/>
        <w:numPr>
          <w:ilvl w:val="0"/>
          <w:numId w:val="140"/>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 xml:space="preserve">lennuraja </w:t>
      </w:r>
      <w:r w:rsidR="00D43579" w:rsidRPr="00714DC0">
        <w:rPr>
          <w:rFonts w:cs="Arial"/>
          <w:szCs w:val="24"/>
          <w:lang w:eastAsia="et-EE"/>
        </w:rPr>
        <w:t>seisund</w:t>
      </w:r>
      <w:r w:rsidR="00465CC6">
        <w:rPr>
          <w:rFonts w:cs="Arial"/>
          <w:szCs w:val="24"/>
          <w:lang w:eastAsia="et-EE"/>
        </w:rPr>
        <w:t>;</w:t>
      </w:r>
    </w:p>
    <w:p w14:paraId="0D9CF6E0" w14:textId="77777777" w:rsidR="00DA7EC9" w:rsidRPr="00714DC0" w:rsidRDefault="00DA7EC9" w:rsidP="00AD75B0">
      <w:pPr>
        <w:widowControl/>
        <w:numPr>
          <w:ilvl w:val="0"/>
          <w:numId w:val="140"/>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muudatused navigatsioonivahendite töös, mida saabuv õhusõiduk võib kasutada lähenemiseks ja maandumiseks;</w:t>
      </w:r>
    </w:p>
    <w:p w14:paraId="59B79E34" w14:textId="77777777" w:rsidR="00DA7EC9" w:rsidRPr="00714DC0" w:rsidRDefault="00DA7EC9" w:rsidP="00AD75B0">
      <w:pPr>
        <w:widowControl/>
        <w:numPr>
          <w:ilvl w:val="0"/>
          <w:numId w:val="140"/>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muu lennuohutuse seisukohast oluline informatsioon.</w:t>
      </w:r>
    </w:p>
    <w:p w14:paraId="743D1EE2"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IFR-lennule edastab AFIS-üksus järgmise informatsiooni alltoodud järjekorras:</w:t>
      </w:r>
    </w:p>
    <w:p w14:paraId="67D6B6D1" w14:textId="77777777" w:rsidR="00D43579" w:rsidRPr="00714DC0" w:rsidRDefault="00D43579" w:rsidP="00AD75B0">
      <w:pPr>
        <w:widowControl/>
        <w:numPr>
          <w:ilvl w:val="0"/>
          <w:numId w:val="147"/>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mõjutav liiklus;</w:t>
      </w:r>
    </w:p>
    <w:p w14:paraId="48700C91" w14:textId="77777777" w:rsidR="00AD75B0" w:rsidRDefault="00DA7EC9" w:rsidP="00AD75B0">
      <w:pPr>
        <w:widowControl/>
        <w:numPr>
          <w:ilvl w:val="0"/>
          <w:numId w:val="147"/>
        </w:numPr>
        <w:kinsoku/>
        <w:overflowPunct/>
        <w:autoSpaceDE/>
        <w:autoSpaceDN/>
        <w:adjustRightInd/>
        <w:spacing w:before="60" w:after="60" w:line="240" w:lineRule="auto"/>
        <w:ind w:left="567" w:right="0"/>
        <w:contextualSpacing/>
        <w:rPr>
          <w:rFonts w:cs="Arial"/>
          <w:szCs w:val="24"/>
          <w:lang w:eastAsia="et-EE"/>
        </w:rPr>
      </w:pPr>
      <w:r w:rsidRPr="00AD75B0">
        <w:rPr>
          <w:rFonts w:cs="Arial"/>
          <w:szCs w:val="24"/>
          <w:lang w:eastAsia="et-EE"/>
        </w:rPr>
        <w:t>kasutuses olev rada;</w:t>
      </w:r>
    </w:p>
    <w:p w14:paraId="5F14AFAA" w14:textId="2E853C88" w:rsidR="00DA7EC9" w:rsidRPr="00AD75B0" w:rsidRDefault="00DA7EC9" w:rsidP="00AD75B0">
      <w:pPr>
        <w:widowControl/>
        <w:numPr>
          <w:ilvl w:val="0"/>
          <w:numId w:val="147"/>
        </w:numPr>
        <w:kinsoku/>
        <w:overflowPunct/>
        <w:autoSpaceDE/>
        <w:autoSpaceDN/>
        <w:adjustRightInd/>
        <w:spacing w:before="60" w:after="60" w:line="240" w:lineRule="auto"/>
        <w:ind w:left="567" w:right="0"/>
        <w:contextualSpacing/>
        <w:rPr>
          <w:rFonts w:cs="Arial"/>
          <w:szCs w:val="24"/>
          <w:lang w:eastAsia="et-EE"/>
        </w:rPr>
      </w:pPr>
      <w:r w:rsidRPr="00AD75B0">
        <w:rPr>
          <w:rFonts w:cs="Arial"/>
          <w:szCs w:val="24"/>
          <w:lang w:eastAsia="et-EE"/>
        </w:rPr>
        <w:t>meteoroloogiline info järgnevalt:</w:t>
      </w:r>
    </w:p>
    <w:p w14:paraId="37A40684" w14:textId="77777777" w:rsidR="00DA7EC9" w:rsidRPr="00714DC0" w:rsidRDefault="00DA7EC9" w:rsidP="00AD75B0">
      <w:pPr>
        <w:widowControl/>
        <w:numPr>
          <w:ilvl w:val="1"/>
          <w:numId w:val="139"/>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maatuule suund ja kiirus koos märkimisväärsete muutustega;</w:t>
      </w:r>
    </w:p>
    <w:p w14:paraId="2A9AD62A" w14:textId="77777777" w:rsidR="00DA7EC9" w:rsidRPr="00714DC0" w:rsidRDefault="00DA7EC9" w:rsidP="00AD75B0">
      <w:pPr>
        <w:widowControl/>
        <w:numPr>
          <w:ilvl w:val="1"/>
          <w:numId w:val="139"/>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lastRenderedPageBreak/>
        <w:t>nähtavus;</w:t>
      </w:r>
    </w:p>
    <w:p w14:paraId="1116C56E" w14:textId="77777777" w:rsidR="00DA7EC9" w:rsidRPr="00714DC0" w:rsidRDefault="00DA7EC9" w:rsidP="00AD75B0">
      <w:pPr>
        <w:widowControl/>
        <w:numPr>
          <w:ilvl w:val="1"/>
          <w:numId w:val="139"/>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ilmastikunähtused;</w:t>
      </w:r>
    </w:p>
    <w:p w14:paraId="31A0BAF8" w14:textId="77777777" w:rsidR="00DA7EC9" w:rsidRPr="00714DC0" w:rsidRDefault="00DA7EC9" w:rsidP="00AD75B0">
      <w:pPr>
        <w:widowControl/>
        <w:numPr>
          <w:ilvl w:val="1"/>
          <w:numId w:val="139"/>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pilved allpool 5000 jalga, rünksajupilved (kui esinevad), või vertikaalne nähtavus;</w:t>
      </w:r>
    </w:p>
    <w:p w14:paraId="7E3183CC" w14:textId="77777777" w:rsidR="00DA7EC9" w:rsidRPr="00714DC0" w:rsidRDefault="00DA7EC9" w:rsidP="00AD75B0">
      <w:pPr>
        <w:widowControl/>
        <w:numPr>
          <w:ilvl w:val="1"/>
          <w:numId w:val="139"/>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õhutemperatuur ja kastepunkt;</w:t>
      </w:r>
    </w:p>
    <w:p w14:paraId="4C9A22CB" w14:textId="77777777" w:rsidR="00DA7EC9" w:rsidRPr="00714DC0" w:rsidRDefault="00DA7EC9" w:rsidP="00AD75B0">
      <w:pPr>
        <w:widowControl/>
        <w:numPr>
          <w:ilvl w:val="1"/>
          <w:numId w:val="139"/>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õhurõhk keskmisel merepinnal (QNH);</w:t>
      </w:r>
    </w:p>
    <w:p w14:paraId="50359EFC" w14:textId="77777777" w:rsidR="00DA7EC9" w:rsidRPr="00714DC0" w:rsidRDefault="00DA7EC9" w:rsidP="00AD75B0">
      <w:pPr>
        <w:widowControl/>
        <w:numPr>
          <w:ilvl w:val="1"/>
          <w:numId w:val="139"/>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mistahes olemasolev info oluliste ilmastikunähtuste kohta lähenemissektoris;</w:t>
      </w:r>
    </w:p>
    <w:p w14:paraId="34211033" w14:textId="77777777" w:rsidR="00DA7EC9" w:rsidRPr="00714DC0" w:rsidRDefault="00DA7EC9" w:rsidP="00AD75B0">
      <w:pPr>
        <w:widowControl/>
        <w:numPr>
          <w:ilvl w:val="1"/>
          <w:numId w:val="139"/>
        </w:numPr>
        <w:kinsoku/>
        <w:overflowPunct/>
        <w:autoSpaceDE/>
        <w:autoSpaceDN/>
        <w:adjustRightInd/>
        <w:spacing w:before="60" w:after="60" w:line="240" w:lineRule="auto"/>
        <w:ind w:left="567" w:right="0"/>
        <w:contextualSpacing/>
        <w:rPr>
          <w:rFonts w:cs="Times New Roman"/>
          <w:szCs w:val="24"/>
          <w:lang w:eastAsia="et-EE"/>
        </w:rPr>
      </w:pPr>
      <w:r w:rsidRPr="00714DC0">
        <w:rPr>
          <w:rFonts w:cs="Times New Roman"/>
          <w:szCs w:val="24"/>
          <w:lang w:eastAsia="et-EE"/>
        </w:rPr>
        <w:t>TREND tüüpi prognoos (kui on);</w:t>
      </w:r>
    </w:p>
    <w:p w14:paraId="73774885" w14:textId="5E9F8A96" w:rsidR="004E000D" w:rsidRPr="00714DC0" w:rsidRDefault="004E000D" w:rsidP="00AD75B0">
      <w:pPr>
        <w:pStyle w:val="Loendilik1"/>
        <w:numPr>
          <w:ilvl w:val="0"/>
          <w:numId w:val="147"/>
        </w:numPr>
        <w:tabs>
          <w:tab w:val="clear" w:pos="924"/>
        </w:tabs>
        <w:ind w:left="567"/>
      </w:pPr>
      <w:r w:rsidRPr="00714DC0">
        <w:t>lennuraja seisund</w:t>
      </w:r>
      <w:r w:rsidR="00465CC6">
        <w:t>;</w:t>
      </w:r>
    </w:p>
    <w:p w14:paraId="422607E8" w14:textId="77777777" w:rsidR="004E000D" w:rsidRPr="00714DC0" w:rsidRDefault="004E000D" w:rsidP="00AD75B0">
      <w:pPr>
        <w:pStyle w:val="Loendilik1"/>
        <w:numPr>
          <w:ilvl w:val="0"/>
          <w:numId w:val="147"/>
        </w:numPr>
        <w:tabs>
          <w:tab w:val="clear" w:pos="924"/>
        </w:tabs>
        <w:ind w:left="567"/>
      </w:pPr>
      <w:r w:rsidRPr="00714DC0">
        <w:t>muudatused visuaalsete ja instrumentaalsete navigatsioonivahendite töös, mida saabuv õhusõiduk võib kasutada lähenemiseks ja maandumiseks;</w:t>
      </w:r>
    </w:p>
    <w:p w14:paraId="480A3735" w14:textId="77777777" w:rsidR="00D43579" w:rsidRPr="00714DC0" w:rsidRDefault="00DA7EC9" w:rsidP="00AD75B0">
      <w:pPr>
        <w:pStyle w:val="Loendilik1"/>
        <w:numPr>
          <w:ilvl w:val="0"/>
          <w:numId w:val="147"/>
        </w:numPr>
        <w:tabs>
          <w:tab w:val="clear" w:pos="924"/>
        </w:tabs>
        <w:ind w:left="567"/>
      </w:pPr>
      <w:r w:rsidRPr="00714DC0">
        <w:t>muu lennuohutuse seisukohast oluline informat</w:t>
      </w:r>
      <w:r w:rsidR="00D43579" w:rsidRPr="00714DC0">
        <w:t>sioon.</w:t>
      </w:r>
    </w:p>
    <w:p w14:paraId="4AF4C39F"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bCs/>
          <w:u w:val="single"/>
        </w:rPr>
        <w:t>Märkus:</w:t>
      </w:r>
      <w:r w:rsidRPr="00714DC0">
        <w:rPr>
          <w:rFonts w:cs="Times New Roman"/>
        </w:rPr>
        <w:t xml:space="preserve"> </w:t>
      </w:r>
      <w:r w:rsidRPr="00714DC0">
        <w:rPr>
          <w:rFonts w:cs="Times New Roman"/>
          <w:i/>
        </w:rPr>
        <w:t>Oluliste ilmastikumuutuste all mõeldakse oodatavat keskmist või tugevat turbulentsi, rünksajupilvi, tuulenihet, rahet, keskmist või tugevat jäätumist, tugevat äikesetormi, allajahtunud sademeid, liiva-, tolmu- või lumetormi, tuisku, tornaadot või vesipüksi</w:t>
      </w:r>
      <w:r w:rsidRPr="00714DC0">
        <w:rPr>
          <w:rFonts w:cs="Times New Roman"/>
        </w:rPr>
        <w:t>.</w:t>
      </w:r>
    </w:p>
    <w:p w14:paraId="2B017CA9"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Ülaltoodud informatsioon tuleb edastada saabuvale õhusõidukile piisavalt aegsasti, et piloot saaks antud informatsioonile tuginedes õigeaegselt otsuseid langetada.</w:t>
      </w:r>
    </w:p>
    <w:p w14:paraId="73182753"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Saadud informatsiooni põhjal valib piloot kasutatava raja ja lähenemisprotseduuri. Piloot peab teatama AFIS-üksusele valitud raja ja IFR-lennu korral ka planeeritava instrumentaallennureeglitelt visuaallennureeglitele ülemineku aja ja/või koha.</w:t>
      </w:r>
    </w:p>
    <w:p w14:paraId="00A98362"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Eraldi tuleb piloodil teatada kavatsusest ühineda parempoolse lennuväljaringiga.</w:t>
      </w:r>
    </w:p>
    <w:p w14:paraId="0221ED32"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Kui piloot kavatseb kasutada mistahes ootetsooni, peab ta teatama ootetsooni jõudmisest ning sealt lahkumisest.</w:t>
      </w:r>
    </w:p>
    <w:p w14:paraId="6A95392E" w14:textId="77777777" w:rsidR="00DA7EC9" w:rsidRPr="00714DC0" w:rsidRDefault="00DA7EC9" w:rsidP="009D1F61">
      <w:pPr>
        <w:pStyle w:val="Heading5"/>
      </w:pPr>
      <w:r w:rsidRPr="00714DC0">
        <w:t>Lähenemisetapil edastatav informatsioon</w:t>
      </w:r>
    </w:p>
    <w:p w14:paraId="79BF90E1" w14:textId="77777777" w:rsidR="00DA7EC9" w:rsidRPr="00714DC0" w:rsidRDefault="00DA7EC9" w:rsidP="009D1F61">
      <w:pPr>
        <w:pStyle w:val="Heading6"/>
      </w:pPr>
      <w:r w:rsidRPr="00714DC0">
        <w:t>Info õhusõidukilt AFIS-üksusele</w:t>
      </w:r>
    </w:p>
    <w:p w14:paraId="5DE6477D" w14:textId="77777777" w:rsidR="00B56337" w:rsidRPr="00714DC0" w:rsidRDefault="00B56337" w:rsidP="00DA7EC9">
      <w:pPr>
        <w:widowControl/>
        <w:kinsoku/>
        <w:overflowPunct/>
        <w:autoSpaceDE/>
        <w:autoSpaceDN/>
        <w:adjustRightInd/>
        <w:spacing w:before="60" w:after="60" w:line="240" w:lineRule="auto"/>
        <w:ind w:left="0" w:right="0"/>
        <w:rPr>
          <w:rFonts w:cs="Times New Roman"/>
        </w:rPr>
      </w:pPr>
      <w:r w:rsidRPr="00714DC0">
        <w:t>Piloot peab teatama instrumentaallähenemise alustamisest või lennuväljaringile jõudmisest. Kui õhusõiduk sooritab instrumentaallähenemist, peab piloot teatama alg- ja lõpplähenemistähise ületamisest.</w:t>
      </w:r>
    </w:p>
    <w:p w14:paraId="6651651E"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Lennuväljaringil lennates teatab piloot pöördest baasosale või finaali.</w:t>
      </w:r>
    </w:p>
    <w:p w14:paraId="5BA12084" w14:textId="77777777" w:rsidR="00DA7EC9" w:rsidRPr="00714DC0" w:rsidRDefault="00DA7EC9" w:rsidP="009D1F61">
      <w:pPr>
        <w:pStyle w:val="Heading6"/>
      </w:pPr>
      <w:r w:rsidRPr="00714DC0">
        <w:t>Õhusõidukile lähenemisetapil edastatav informatsioon</w:t>
      </w:r>
    </w:p>
    <w:p w14:paraId="4F694204"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Lõpplähenemise alustamisel edastab AFIS-üksus õhusõidukile järgmise informatsiooni:</w:t>
      </w:r>
    </w:p>
    <w:p w14:paraId="14167A08" w14:textId="77777777" w:rsidR="00DA7EC9" w:rsidRPr="00714DC0" w:rsidRDefault="00DA7EC9" w:rsidP="00AD75B0">
      <w:pPr>
        <w:widowControl/>
        <w:numPr>
          <w:ilvl w:val="0"/>
          <w:numId w:val="150"/>
        </w:numPr>
        <w:kinsoku/>
        <w:overflowPunct/>
        <w:autoSpaceDE/>
        <w:autoSpaceDN/>
        <w:adjustRightInd/>
        <w:spacing w:before="60" w:after="60" w:line="240" w:lineRule="auto"/>
        <w:ind w:left="567" w:right="0"/>
        <w:contextualSpacing/>
        <w:rPr>
          <w:rFonts w:cs="Arial"/>
          <w:szCs w:val="24"/>
          <w:lang w:eastAsia="et-EE"/>
        </w:rPr>
      </w:pPr>
      <w:r w:rsidRPr="00714DC0">
        <w:rPr>
          <w:rFonts w:cs="Arial"/>
          <w:szCs w:val="24"/>
          <w:lang w:eastAsia="et-EE"/>
        </w:rPr>
        <w:t>maatuule suund ja kiirus ning komponent, kus komponentideks loetakse:</w:t>
      </w:r>
    </w:p>
    <w:p w14:paraId="3D5451EF" w14:textId="77777777" w:rsidR="00DA7EC9" w:rsidRPr="00714DC0" w:rsidRDefault="00DA7EC9" w:rsidP="00AD75B0">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vastutuulekomponent 10 kt (19 km/h);</w:t>
      </w:r>
    </w:p>
    <w:p w14:paraId="66D80D2C" w14:textId="77777777" w:rsidR="00DA7EC9" w:rsidRPr="00714DC0" w:rsidRDefault="00DA7EC9" w:rsidP="00AD75B0">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pärituulekomponent 2 kt (4 km/h);</w:t>
      </w:r>
    </w:p>
    <w:p w14:paraId="097E388A" w14:textId="77777777" w:rsidR="00DA7EC9" w:rsidRPr="00714DC0" w:rsidRDefault="00DA7EC9" w:rsidP="00AD75B0">
      <w:pPr>
        <w:widowControl/>
        <w:numPr>
          <w:ilvl w:val="1"/>
          <w:numId w:val="139"/>
        </w:numPr>
        <w:kinsoku/>
        <w:overflowPunct/>
        <w:autoSpaceDE/>
        <w:autoSpaceDN/>
        <w:adjustRightInd/>
        <w:spacing w:before="60" w:after="60" w:line="240" w:lineRule="auto"/>
        <w:ind w:left="851" w:right="0"/>
        <w:contextualSpacing/>
        <w:rPr>
          <w:rFonts w:cs="Times New Roman"/>
          <w:szCs w:val="24"/>
          <w:lang w:eastAsia="et-EE"/>
        </w:rPr>
      </w:pPr>
      <w:r w:rsidRPr="00714DC0">
        <w:rPr>
          <w:rFonts w:cs="Times New Roman"/>
          <w:szCs w:val="24"/>
          <w:lang w:eastAsia="et-EE"/>
        </w:rPr>
        <w:t>külgtuulekomponent 5 kt (9 km/h);</w:t>
      </w:r>
    </w:p>
    <w:p w14:paraId="4A4BBAA8" w14:textId="77777777" w:rsidR="00DA7EC9" w:rsidRPr="00714DC0" w:rsidRDefault="00DA7EC9" w:rsidP="00AD75B0">
      <w:pPr>
        <w:pStyle w:val="Loendilik1"/>
        <w:numPr>
          <w:ilvl w:val="0"/>
          <w:numId w:val="150"/>
        </w:numPr>
        <w:tabs>
          <w:tab w:val="clear" w:pos="924"/>
        </w:tabs>
        <w:ind w:left="567"/>
      </w:pPr>
      <w:r w:rsidRPr="00714DC0">
        <w:t>teade sellest, et rada on vaba, (fraas “RADA VABA”</w:t>
      </w:r>
      <w:r w:rsidRPr="00714DC0">
        <w:rPr>
          <w:i/>
          <w:iCs/>
        </w:rPr>
        <w:t xml:space="preserve"> / “RUNWAY FREE” </w:t>
      </w:r>
      <w:r w:rsidRPr="00714DC0">
        <w:rPr>
          <w:iCs/>
        </w:rPr>
        <w:t xml:space="preserve">koos kasutatava raja tähisega) </w:t>
      </w:r>
      <w:r w:rsidRPr="00714DC0">
        <w:t>või informatsioon äkki ilmunud ohuteguritest (nt loata sõiduki, inimese ilmumine maandumisrajale jms.);</w:t>
      </w:r>
    </w:p>
    <w:p w14:paraId="5644A588" w14:textId="77777777" w:rsidR="00DA7EC9" w:rsidRPr="00714DC0" w:rsidRDefault="00DA7EC9" w:rsidP="00AD75B0">
      <w:pPr>
        <w:pStyle w:val="Loendilik1"/>
        <w:numPr>
          <w:ilvl w:val="0"/>
          <w:numId w:val="150"/>
        </w:numPr>
        <w:tabs>
          <w:tab w:val="clear" w:pos="924"/>
        </w:tabs>
        <w:ind w:left="567"/>
      </w:pPr>
      <w:r w:rsidRPr="00714DC0">
        <w:t>info tuulenihke või turbulentsi (kui on) kohta lõpplähenemise sektoris;</w:t>
      </w:r>
    </w:p>
    <w:p w14:paraId="228F3ED4" w14:textId="77777777" w:rsidR="00DA7EC9" w:rsidRPr="00714DC0" w:rsidRDefault="00DA7EC9" w:rsidP="00AD75B0">
      <w:pPr>
        <w:pStyle w:val="Loendilik1"/>
        <w:numPr>
          <w:ilvl w:val="0"/>
          <w:numId w:val="150"/>
        </w:numPr>
        <w:tabs>
          <w:tab w:val="clear" w:pos="924"/>
        </w:tabs>
        <w:ind w:left="567"/>
      </w:pPr>
      <w:r w:rsidRPr="00714DC0">
        <w:t>olulised muutused raja olukorras;</w:t>
      </w:r>
    </w:p>
    <w:p w14:paraId="6C6A1E7C" w14:textId="77777777" w:rsidR="00DA7EC9" w:rsidRPr="00714DC0" w:rsidRDefault="00DA7EC9" w:rsidP="00AD75B0">
      <w:pPr>
        <w:pStyle w:val="Loendilik1"/>
        <w:numPr>
          <w:ilvl w:val="0"/>
          <w:numId w:val="150"/>
        </w:numPr>
        <w:tabs>
          <w:tab w:val="clear" w:pos="924"/>
        </w:tabs>
        <w:ind w:left="567"/>
      </w:pPr>
      <w:r w:rsidRPr="00714DC0">
        <w:t>muutused lähenemiseks ja maandumiseks ettenähtud seadmete töös;</w:t>
      </w:r>
    </w:p>
    <w:p w14:paraId="3E206239" w14:textId="77777777" w:rsidR="00DA7EC9" w:rsidRPr="00714DC0" w:rsidRDefault="00DA7EC9" w:rsidP="00AD75B0">
      <w:pPr>
        <w:pStyle w:val="Loendilik1"/>
        <w:numPr>
          <w:ilvl w:val="0"/>
          <w:numId w:val="150"/>
        </w:numPr>
        <w:tabs>
          <w:tab w:val="clear" w:pos="924"/>
        </w:tabs>
        <w:ind w:left="567"/>
      </w:pPr>
      <w:r w:rsidRPr="00714DC0">
        <w:t>muutused nähtavuses rajal (RVR);</w:t>
      </w:r>
    </w:p>
    <w:p w14:paraId="7B650330" w14:textId="77777777" w:rsidR="00DA7EC9" w:rsidRPr="00714DC0" w:rsidRDefault="00DA7EC9" w:rsidP="00AD75B0">
      <w:pPr>
        <w:pStyle w:val="Loendilik1"/>
        <w:numPr>
          <w:ilvl w:val="0"/>
          <w:numId w:val="150"/>
        </w:numPr>
        <w:tabs>
          <w:tab w:val="clear" w:pos="924"/>
        </w:tabs>
        <w:ind w:left="567"/>
      </w:pPr>
      <w:r w:rsidRPr="00714DC0">
        <w:t>muu lennuohutuse seisukohast oluline informatsioon.</w:t>
      </w:r>
    </w:p>
    <w:p w14:paraId="6D384A83" w14:textId="77777777" w:rsidR="00DA7EC9" w:rsidRPr="00714DC0" w:rsidRDefault="00DA7EC9" w:rsidP="009D1F61">
      <w:pPr>
        <w:pStyle w:val="Heading5"/>
      </w:pPr>
      <w:r w:rsidRPr="00714DC0">
        <w:lastRenderedPageBreak/>
        <w:t>Peale maandumist rajal edastatav informatsioon</w:t>
      </w:r>
    </w:p>
    <w:p w14:paraId="238F6A05"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Peale maandumist edastab AFIS-üksus õhusõidukile informatsiooni soovitatava ruleerimismarsruudi ja seisupaiga kohta, väljaarvatud kui seda on tehtud juba varem.</w:t>
      </w:r>
    </w:p>
    <w:p w14:paraId="4FE300FB" w14:textId="77777777" w:rsidR="00DA7EC9" w:rsidRPr="00714DC0" w:rsidRDefault="00DA7EC9" w:rsidP="009D1F61">
      <w:pPr>
        <w:pStyle w:val="Heading5"/>
      </w:pPr>
      <w:r w:rsidRPr="00714DC0">
        <w:t>Ruleerimisel edastatav informatsioon</w:t>
      </w:r>
    </w:p>
    <w:p w14:paraId="52A97BBE"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Piloot teatab valitud ruleerimismarsruudi ja seisupaiga.</w:t>
      </w:r>
    </w:p>
    <w:p w14:paraId="4AFD0AB4"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AFIS-üksus edastab liiklusinfo mõjutavast liiklusest manööverdusalal ja selle läheduses ning informatsiooni seisupaiga kohta kui seda ei ole tehtud varem.</w:t>
      </w:r>
    </w:p>
    <w:p w14:paraId="68907DB2" w14:textId="77777777" w:rsidR="00DA7EC9" w:rsidRPr="00714DC0" w:rsidRDefault="00DA7EC9" w:rsidP="009D1F61">
      <w:pPr>
        <w:pStyle w:val="Heading4"/>
      </w:pPr>
      <w:r w:rsidRPr="00714DC0">
        <w:t>Manööverdusala kasutamine</w:t>
      </w:r>
    </w:p>
    <w:p w14:paraId="0A32FB7F" w14:textId="77777777" w:rsidR="00DA7EC9" w:rsidRPr="00714DC0" w:rsidRDefault="00DA7EC9" w:rsidP="009D1F61">
      <w:pPr>
        <w:pStyle w:val="Heading5"/>
      </w:pPr>
      <w:r w:rsidRPr="00714DC0">
        <w:t>Soovitatav rada</w:t>
      </w:r>
    </w:p>
    <w:p w14:paraId="60E6E4D7"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AFIS-üksus edastab õhusõidukitele informatsiooni stardiks ja maandumiseks soovitatavast rajast.</w:t>
      </w:r>
    </w:p>
    <w:p w14:paraId="14E604AB"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Õhusõidukid stardivad ja maanduvad tavaliselt vastu tuult, kui ohutus või liiklusolukord ei nõua mõne muu suuna valimist. Raja soovitamisel tuleb peale maapinnatuule suuna ja kiiruse arvesse võtta ka liiklusolukord, lennuväljaringid, raja ja ruleerimisteede olukord ja struktuur, olemasolevad lähenemis- ja valgustus-seadmed, kohalikud ilmastikutingimused, päikese asend, tuulenihe ning mürapiirangud.</w:t>
      </w:r>
    </w:p>
    <w:p w14:paraId="574DD190"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Muu kui vastu tuult oleva raja soovitamisel tuleb arvestada pärituulekomponendiga, mis ei tohi ületada 5 sõlme (3 m/s) keerisjäljekategooriasse KERGE (</w:t>
      </w:r>
      <w:r w:rsidRPr="00714DC0">
        <w:rPr>
          <w:rFonts w:cs="Times New Roman"/>
          <w:i/>
        </w:rPr>
        <w:t>LIGHT)</w:t>
      </w:r>
      <w:r w:rsidRPr="00714DC0">
        <w:rPr>
          <w:rFonts w:cs="Times New Roman"/>
        </w:rPr>
        <w:t xml:space="preserve"> kuuluvate õhusõidukite puhul ja 10 sõlme (6 m/s) ülejäänud kategooriate puhul.</w:t>
      </w:r>
    </w:p>
    <w:p w14:paraId="5F6D590D"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bCs/>
          <w:u w:val="single"/>
        </w:rPr>
        <w:t>Märkus:</w:t>
      </w:r>
      <w:r w:rsidRPr="00714DC0">
        <w:rPr>
          <w:rFonts w:cs="Times New Roman"/>
          <w:bCs/>
        </w:rPr>
        <w:t xml:space="preserve"> </w:t>
      </w:r>
      <w:r w:rsidRPr="00714DC0">
        <w:rPr>
          <w:rFonts w:cs="Times New Roman"/>
          <w:i/>
        </w:rPr>
        <w:t>Nõustumisel soovitatud rajaga ei ole õhusõiduki piloot vabastatud vastutusest lennuohutuse tagamise eest raja kasutamisel ja kehtestatud keskkonnapiirangute järgimise eest</w:t>
      </w:r>
      <w:r w:rsidRPr="00714DC0">
        <w:rPr>
          <w:rFonts w:cs="Times New Roman"/>
        </w:rPr>
        <w:t>.</w:t>
      </w:r>
    </w:p>
    <w:p w14:paraId="00FE3C77"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Juhul, kui õhusõiduki piloot otsustab kasutada mõnda muud rada, on ta kohustatud sellest koheselt teatama AFIS-üksusele.</w:t>
      </w:r>
    </w:p>
    <w:p w14:paraId="3462548F" w14:textId="77777777" w:rsidR="00DA7EC9" w:rsidRPr="00714DC0" w:rsidRDefault="00DA7EC9" w:rsidP="009D1F61">
      <w:pPr>
        <w:pStyle w:val="Heading5"/>
      </w:pPr>
      <w:r w:rsidRPr="00714DC0">
        <w:t>“Rada vaba“ tingimused</w:t>
      </w:r>
    </w:p>
    <w:p w14:paraId="3B52B5B0"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 xml:space="preserve">Teade </w:t>
      </w:r>
      <w:r w:rsidRPr="00714DC0">
        <w:rPr>
          <w:rFonts w:cs="Times New Roman"/>
          <w:b/>
        </w:rPr>
        <w:t>“</w:t>
      </w:r>
      <w:r w:rsidRPr="00714DC0">
        <w:rPr>
          <w:rFonts w:cs="Times New Roman"/>
        </w:rPr>
        <w:t xml:space="preserve">RADA VABA” / </w:t>
      </w:r>
      <w:r w:rsidRPr="00714DC0">
        <w:rPr>
          <w:rFonts w:cs="Times New Roman"/>
          <w:i/>
          <w:iCs/>
        </w:rPr>
        <w:t>“RUNWAY FREE</w:t>
      </w:r>
      <w:r w:rsidRPr="00714DC0">
        <w:rPr>
          <w:rFonts w:cs="Times New Roman"/>
        </w:rPr>
        <w:t>“ edastatakse väljuvale või saabuvale õhusõidukile, kui on täidetud järgmised tingimused:</w:t>
      </w:r>
    </w:p>
    <w:p w14:paraId="6F10E7B4" w14:textId="77777777" w:rsidR="00DA7EC9" w:rsidRPr="00714DC0" w:rsidRDefault="00DA7EC9" w:rsidP="00B944B4">
      <w:pPr>
        <w:widowControl/>
        <w:numPr>
          <w:ilvl w:val="0"/>
          <w:numId w:val="181"/>
        </w:numPr>
        <w:kinsoku/>
        <w:overflowPunct/>
        <w:autoSpaceDE/>
        <w:autoSpaceDN/>
        <w:adjustRightInd/>
        <w:spacing w:before="60" w:after="60" w:line="240" w:lineRule="auto"/>
        <w:ind w:left="924" w:right="0" w:hanging="357"/>
        <w:contextualSpacing/>
        <w:rPr>
          <w:rFonts w:cs="Times New Roman"/>
          <w:szCs w:val="24"/>
          <w:lang w:eastAsia="et-EE"/>
        </w:rPr>
      </w:pPr>
      <w:r w:rsidRPr="00714DC0">
        <w:rPr>
          <w:rFonts w:cs="Times New Roman"/>
          <w:szCs w:val="24"/>
          <w:lang w:eastAsia="et-EE"/>
        </w:rPr>
        <w:t>väljuv õhusõiduk on ületanud kasutatava raja otsa või alustanud stardijärgset pööret;</w:t>
      </w:r>
    </w:p>
    <w:p w14:paraId="7695E6EA" w14:textId="77777777" w:rsidR="00DA7EC9" w:rsidRPr="00714DC0" w:rsidRDefault="00DA7EC9" w:rsidP="00B944B4">
      <w:pPr>
        <w:widowControl/>
        <w:numPr>
          <w:ilvl w:val="0"/>
          <w:numId w:val="181"/>
        </w:numPr>
        <w:kinsoku/>
        <w:overflowPunct/>
        <w:autoSpaceDE/>
        <w:autoSpaceDN/>
        <w:adjustRightInd/>
        <w:spacing w:before="60" w:after="60" w:line="240" w:lineRule="auto"/>
        <w:ind w:left="924" w:right="0" w:hanging="357"/>
        <w:contextualSpacing/>
        <w:rPr>
          <w:rFonts w:cs="Times New Roman"/>
          <w:szCs w:val="24"/>
          <w:lang w:eastAsia="et-EE"/>
        </w:rPr>
      </w:pPr>
      <w:r w:rsidRPr="00714DC0">
        <w:rPr>
          <w:rFonts w:cs="Times New Roman"/>
          <w:szCs w:val="24"/>
          <w:lang w:eastAsia="et-EE"/>
        </w:rPr>
        <w:t>saabuv õhusõiduk on pärast maandumist vabastanud raja ja eemaldub sellest;</w:t>
      </w:r>
    </w:p>
    <w:p w14:paraId="6FC88907" w14:textId="77777777" w:rsidR="00563DB3" w:rsidRPr="00714DC0" w:rsidRDefault="00DA7EC9" w:rsidP="00B944B4">
      <w:pPr>
        <w:widowControl/>
        <w:numPr>
          <w:ilvl w:val="0"/>
          <w:numId w:val="181"/>
        </w:numPr>
        <w:kinsoku/>
        <w:overflowPunct/>
        <w:autoSpaceDE/>
        <w:autoSpaceDN/>
        <w:adjustRightInd/>
        <w:spacing w:before="60" w:after="60" w:line="240" w:lineRule="auto"/>
        <w:ind w:left="924" w:right="0" w:hanging="357"/>
        <w:contextualSpacing/>
        <w:rPr>
          <w:rFonts w:cs="Times New Roman"/>
        </w:rPr>
      </w:pPr>
      <w:r w:rsidRPr="00714DC0">
        <w:rPr>
          <w:rFonts w:cs="Times New Roman"/>
          <w:szCs w:val="24"/>
          <w:lang w:eastAsia="et-EE"/>
        </w:rPr>
        <w:t>õhusõiduk asub tähistatud ootekohal või kaugemal;</w:t>
      </w:r>
    </w:p>
    <w:p w14:paraId="7B3DD2A4" w14:textId="70407344" w:rsidR="00563DB3" w:rsidRPr="00714DC0" w:rsidRDefault="00DA7EC9" w:rsidP="00B944B4">
      <w:pPr>
        <w:widowControl/>
        <w:numPr>
          <w:ilvl w:val="0"/>
          <w:numId w:val="181"/>
        </w:numPr>
        <w:kinsoku/>
        <w:overflowPunct/>
        <w:autoSpaceDE/>
        <w:autoSpaceDN/>
        <w:adjustRightInd/>
        <w:spacing w:before="60" w:after="60" w:line="240" w:lineRule="auto"/>
        <w:ind w:left="924" w:right="0" w:hanging="357"/>
        <w:contextualSpacing/>
        <w:rPr>
          <w:rFonts w:cs="Times New Roman"/>
        </w:rPr>
      </w:pPr>
      <w:r w:rsidRPr="00714DC0">
        <w:rPr>
          <w:rFonts w:cs="Times New Roman"/>
          <w:szCs w:val="24"/>
          <w:lang w:eastAsia="et-EE"/>
        </w:rPr>
        <w:t xml:space="preserve">sõidukid ja inimesed on tähistatud ootekohal või kaugemal kui </w:t>
      </w:r>
      <w:r w:rsidR="00563DB3" w:rsidRPr="00714DC0">
        <w:rPr>
          <w:rFonts w:cs="Times New Roman"/>
          <w:szCs w:val="24"/>
          <w:lang w:eastAsia="et-EE"/>
        </w:rPr>
        <w:t>90</w:t>
      </w:r>
      <w:r w:rsidRPr="00714DC0">
        <w:rPr>
          <w:rFonts w:cs="Times New Roman"/>
          <w:szCs w:val="24"/>
          <w:lang w:eastAsia="et-EE"/>
        </w:rPr>
        <w:t xml:space="preserve"> meetrit raja </w:t>
      </w:r>
      <w:r w:rsidR="00BE403C" w:rsidRPr="00714DC0">
        <w:rPr>
          <w:rFonts w:cs="Times New Roman"/>
          <w:szCs w:val="24"/>
          <w:lang w:eastAsia="et-EE"/>
        </w:rPr>
        <w:t xml:space="preserve">teljest </w:t>
      </w:r>
      <w:r w:rsidRPr="00714DC0">
        <w:rPr>
          <w:rFonts w:cs="Times New Roman"/>
          <w:szCs w:val="24"/>
          <w:lang w:eastAsia="et-EE"/>
        </w:rPr>
        <w:t>kohas, kus ootekohti pole märgistatud</w:t>
      </w:r>
      <w:r w:rsidR="00563DB3" w:rsidRPr="00714DC0">
        <w:rPr>
          <w:rFonts w:cs="Times New Roman"/>
          <w:szCs w:val="24"/>
          <w:lang w:eastAsia="et-EE"/>
        </w:rPr>
        <w:t>;</w:t>
      </w:r>
    </w:p>
    <w:p w14:paraId="0DC6DC96" w14:textId="0C59A0B9" w:rsidR="00DA7EC9" w:rsidRPr="00714DC0" w:rsidRDefault="00BE403C" w:rsidP="00B944B4">
      <w:pPr>
        <w:widowControl/>
        <w:numPr>
          <w:ilvl w:val="0"/>
          <w:numId w:val="181"/>
        </w:numPr>
        <w:kinsoku/>
        <w:overflowPunct/>
        <w:autoSpaceDE/>
        <w:autoSpaceDN/>
        <w:adjustRightInd/>
        <w:spacing w:before="60" w:after="60" w:line="240" w:lineRule="auto"/>
        <w:ind w:left="924" w:right="0" w:hanging="357"/>
        <w:contextualSpacing/>
        <w:rPr>
          <w:rFonts w:cs="Times New Roman"/>
        </w:rPr>
      </w:pPr>
      <w:r w:rsidRPr="00714DC0">
        <w:rPr>
          <w:rFonts w:cs="Times New Roman"/>
          <w:szCs w:val="24"/>
          <w:lang w:eastAsia="et-EE"/>
        </w:rPr>
        <w:t>sõidukid ja inimesed ei ole takistustevabas alas</w:t>
      </w:r>
      <w:r w:rsidRPr="00714DC0">
        <w:rPr>
          <w:rFonts w:cs="Times New Roman"/>
          <w:lang w:eastAsia="et-EE"/>
        </w:rPr>
        <w:t xml:space="preserve"> ega raja lõppohutusalas</w:t>
      </w:r>
      <w:r w:rsidR="00DA7EC9" w:rsidRPr="00714DC0">
        <w:rPr>
          <w:rFonts w:cs="Times New Roman"/>
          <w:szCs w:val="24"/>
          <w:lang w:eastAsia="et-EE"/>
        </w:rPr>
        <w:t>.</w:t>
      </w:r>
    </w:p>
    <w:p w14:paraId="21091579" w14:textId="77777777" w:rsidR="00DA7EC9" w:rsidRPr="00714DC0" w:rsidRDefault="00DA7EC9" w:rsidP="009D1F61">
      <w:pPr>
        <w:pStyle w:val="Heading5"/>
      </w:pPr>
      <w:r w:rsidRPr="00714DC0">
        <w:t>Õhusõiduki liikumine manööverdusalal</w:t>
      </w:r>
    </w:p>
    <w:p w14:paraId="74899886"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Õhusõiduk, mis liigub manööverdusalal nii, et liikumine pole seotud stardi või maandumisega, peab teatama kavatsustest AFIS-üksusele. AFIS-üksus edastab õhusõidukile informatsiooni mõjutava liikluse kohta ja soovitusi liiklusohu vältimiseks.</w:t>
      </w:r>
    </w:p>
    <w:p w14:paraId="5DAD3727" w14:textId="77777777" w:rsidR="00DA7EC9" w:rsidRPr="00714DC0" w:rsidRDefault="00DA7EC9" w:rsidP="009D1F61">
      <w:pPr>
        <w:pStyle w:val="Heading5"/>
      </w:pPr>
      <w:r w:rsidRPr="00714DC0">
        <w:t>Sõidukite ja inimeste liikumine manööverdusalal</w:t>
      </w:r>
    </w:p>
    <w:p w14:paraId="5929B15A"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Sõidukite ja inimeste liiklemine manööverdusalal toimub AFIS-üksuse loal.</w:t>
      </w:r>
    </w:p>
    <w:p w14:paraId="2F85AFE6"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Kui õhusõiduk maandub või stardib, ei tohi sõidukid ega inimesed olla kasutatavale rajale lähemal kui punktis 4.3.2.4.2 toodud kaugusel.</w:t>
      </w:r>
    </w:p>
    <w:p w14:paraId="36B9DB1A" w14:textId="77777777" w:rsidR="00DA7EC9" w:rsidRPr="00714DC0" w:rsidRDefault="00DA7EC9" w:rsidP="00563DB3">
      <w:pPr>
        <w:ind w:left="0"/>
      </w:pPr>
      <w:r w:rsidRPr="00714DC0">
        <w:t>Kui rada ei ole vaba, võib õhusõidukile madallähenemist soovitada vaid alljärgnevate piirangute täieliku järgimise puhul:</w:t>
      </w:r>
    </w:p>
    <w:p w14:paraId="13175867" w14:textId="77777777" w:rsidR="00DA7EC9" w:rsidRPr="00714DC0" w:rsidRDefault="00DA7EC9" w:rsidP="00AD75B0">
      <w:pPr>
        <w:widowControl/>
        <w:numPr>
          <w:ilvl w:val="0"/>
          <w:numId w:val="152"/>
        </w:numPr>
        <w:kinsoku/>
        <w:overflowPunct/>
        <w:autoSpaceDE/>
        <w:autoSpaceDN/>
        <w:adjustRightInd/>
        <w:spacing w:before="60" w:after="60" w:line="240" w:lineRule="auto"/>
        <w:ind w:left="567" w:right="0" w:hanging="357"/>
        <w:contextualSpacing/>
        <w:rPr>
          <w:rFonts w:cs="Arial"/>
          <w:szCs w:val="24"/>
          <w:lang w:eastAsia="et-EE"/>
        </w:rPr>
      </w:pPr>
      <w:r w:rsidRPr="00714DC0">
        <w:rPr>
          <w:rFonts w:cs="Arial"/>
          <w:szCs w:val="24"/>
          <w:lang w:eastAsia="et-EE"/>
        </w:rPr>
        <w:lastRenderedPageBreak/>
        <w:t>õhusõidukile on edastatud piirang mitte laskuda madalamale kui 200 jalga (60m) lennuvälja kõrgustasandist (QFE) ning saadud temalt ka kinnitus selle piirangu vastu võtmisest,</w:t>
      </w:r>
    </w:p>
    <w:p w14:paraId="01A726BD" w14:textId="77777777" w:rsidR="00DA7EC9" w:rsidRPr="00714DC0" w:rsidRDefault="00DA7EC9" w:rsidP="00AD75B0">
      <w:pPr>
        <w:widowControl/>
        <w:numPr>
          <w:ilvl w:val="0"/>
          <w:numId w:val="140"/>
        </w:numPr>
        <w:kinsoku/>
        <w:overflowPunct/>
        <w:autoSpaceDE/>
        <w:autoSpaceDN/>
        <w:adjustRightInd/>
        <w:spacing w:before="60" w:after="60" w:line="240" w:lineRule="auto"/>
        <w:ind w:left="567" w:right="0" w:hanging="357"/>
        <w:contextualSpacing/>
        <w:rPr>
          <w:rFonts w:cs="Arial"/>
          <w:szCs w:val="24"/>
          <w:lang w:eastAsia="et-EE"/>
        </w:rPr>
      </w:pPr>
      <w:r w:rsidRPr="00714DC0">
        <w:rPr>
          <w:rFonts w:cs="Arial"/>
          <w:szCs w:val="24"/>
          <w:lang w:eastAsia="et-EE"/>
        </w:rPr>
        <w:t>õhusõidukile on antud liiklusinfo ja piirangu põhjus,</w:t>
      </w:r>
    </w:p>
    <w:p w14:paraId="0485C06F" w14:textId="77777777" w:rsidR="00DA7EC9" w:rsidRPr="00714DC0" w:rsidRDefault="00DA7EC9" w:rsidP="00AD75B0">
      <w:pPr>
        <w:widowControl/>
        <w:numPr>
          <w:ilvl w:val="0"/>
          <w:numId w:val="140"/>
        </w:numPr>
        <w:kinsoku/>
        <w:overflowPunct/>
        <w:autoSpaceDE/>
        <w:autoSpaceDN/>
        <w:adjustRightInd/>
        <w:spacing w:before="60" w:after="60" w:line="240" w:lineRule="auto"/>
        <w:ind w:left="567" w:right="0" w:hanging="357"/>
        <w:contextualSpacing/>
        <w:rPr>
          <w:rFonts w:cs="Arial"/>
          <w:szCs w:val="24"/>
          <w:lang w:eastAsia="et-EE"/>
        </w:rPr>
      </w:pPr>
      <w:r w:rsidRPr="00714DC0">
        <w:rPr>
          <w:rFonts w:cs="Arial"/>
          <w:szCs w:val="24"/>
          <w:lang w:eastAsia="et-EE"/>
        </w:rPr>
        <w:t>raja hõivatus ei ole seotud teise õhusõidukiga, ja</w:t>
      </w:r>
    </w:p>
    <w:p w14:paraId="1A341667" w14:textId="77777777" w:rsidR="00DA7EC9" w:rsidRPr="00714DC0" w:rsidRDefault="00DA7EC9" w:rsidP="00AD75B0">
      <w:pPr>
        <w:widowControl/>
        <w:numPr>
          <w:ilvl w:val="0"/>
          <w:numId w:val="140"/>
        </w:numPr>
        <w:kinsoku/>
        <w:overflowPunct/>
        <w:autoSpaceDE/>
        <w:autoSpaceDN/>
        <w:adjustRightInd/>
        <w:spacing w:before="60" w:after="60" w:line="240" w:lineRule="auto"/>
        <w:ind w:left="567" w:right="0" w:hanging="357"/>
        <w:contextualSpacing/>
        <w:rPr>
          <w:rFonts w:cs="Arial"/>
          <w:szCs w:val="24"/>
          <w:lang w:eastAsia="et-EE"/>
        </w:rPr>
      </w:pPr>
      <w:r w:rsidRPr="00714DC0">
        <w:rPr>
          <w:rFonts w:cs="Arial"/>
          <w:szCs w:val="24"/>
          <w:lang w:eastAsia="et-EE"/>
        </w:rPr>
        <w:t>rajal paiknevale sõidukitele/isikutele on antud madallähenemist sooritavast õhusõidukist liiklusinfo.</w:t>
      </w:r>
    </w:p>
    <w:p w14:paraId="5B4C359B" w14:textId="77777777" w:rsidR="00DA7EC9" w:rsidRPr="00714DC0" w:rsidRDefault="00DA7EC9" w:rsidP="00563DB3">
      <w:pPr>
        <w:ind w:left="0"/>
      </w:pPr>
      <w:r w:rsidRPr="00714DC0">
        <w:t>*Märkus: Ülaltoodud protseduuri soovitamine halvenenud nähtavuse (≤2000m) tingimustes või tingimustel, kus pilvisuse alumine piir on madalamal kui instrumentaal- protseduuri ringlähenemise osa kasutamiseks vajalik OCA (H), on keelatud.</w:t>
      </w:r>
    </w:p>
    <w:p w14:paraId="15B1611F" w14:textId="77777777" w:rsidR="00DA7EC9" w:rsidRPr="00714DC0" w:rsidRDefault="00DA7EC9" w:rsidP="009D1F61">
      <w:pPr>
        <w:pStyle w:val="Heading4"/>
      </w:pPr>
      <w:r w:rsidRPr="00714DC0">
        <w:t>Märguanded.</w:t>
      </w:r>
    </w:p>
    <w:p w14:paraId="50E797D6" w14:textId="77777777" w:rsidR="00DA7EC9" w:rsidRPr="00714DC0" w:rsidRDefault="00DA7EC9" w:rsidP="009D1F61">
      <w:pPr>
        <w:pStyle w:val="Heading5"/>
      </w:pPr>
      <w:r w:rsidRPr="00714DC0">
        <w:t>Valgussignaalid</w:t>
      </w:r>
    </w:p>
    <w:p w14:paraId="5FB8C1B6" w14:textId="77777777" w:rsidR="00DA7EC9" w:rsidRPr="00714DC0" w:rsidRDefault="00DA7EC9" w:rsidP="00563DB3">
      <w:pPr>
        <w:ind w:left="0"/>
      </w:pPr>
      <w:r w:rsidRPr="00714DC0">
        <w:t>Valgussignaalide kasutamine toimub vastavalt antud käsiraamatu p 1.6.4.1 „Valgussignaalid õhusõidukitele“.</w:t>
      </w:r>
    </w:p>
    <w:p w14:paraId="4DEC3C35" w14:textId="77777777" w:rsidR="00DA7EC9" w:rsidRPr="00714DC0" w:rsidRDefault="00DA7EC9" w:rsidP="00563DB3">
      <w:pPr>
        <w:ind w:left="0"/>
      </w:pPr>
      <w:r w:rsidRPr="00714DC0">
        <w:rPr>
          <w:bCs/>
          <w:u w:val="single"/>
        </w:rPr>
        <w:t>Märkus:</w:t>
      </w:r>
      <w:r w:rsidRPr="00714DC0">
        <w:t xml:space="preserve"> AFIS-üksuse poolt edastatavad valgussignaalide eesmärgiks on lennuohutuse tagamine ja need on informatiivsed.</w:t>
      </w:r>
    </w:p>
    <w:p w14:paraId="7ACE95F7" w14:textId="77777777" w:rsidR="00DA7EC9" w:rsidRPr="00714DC0" w:rsidRDefault="00DA7EC9" w:rsidP="009D1F61">
      <w:pPr>
        <w:pStyle w:val="Heading5"/>
      </w:pPr>
      <w:r w:rsidRPr="00714DC0">
        <w:t>Maamärgid</w:t>
      </w:r>
    </w:p>
    <w:p w14:paraId="625C2754" w14:textId="77777777" w:rsidR="00DA7EC9" w:rsidRPr="00714DC0" w:rsidRDefault="00F22B47" w:rsidP="00563DB3">
      <w:pPr>
        <w:ind w:left="0"/>
      </w:pPr>
      <w:r w:rsidRPr="00714DC0">
        <w:t>L</w:t>
      </w:r>
      <w:r w:rsidR="00DA7EC9" w:rsidRPr="00714DC0">
        <w:t>ennuväljale paigaldatud maamärgid peavad olema vastavuses kehtivate lennureeglitega.</w:t>
      </w:r>
    </w:p>
    <w:p w14:paraId="045DB270" w14:textId="77777777" w:rsidR="00DA7EC9" w:rsidRPr="00714DC0" w:rsidRDefault="00DA7EC9" w:rsidP="009D1F61">
      <w:pPr>
        <w:pStyle w:val="Heading5"/>
      </w:pPr>
      <w:r w:rsidRPr="00714DC0">
        <w:t>Lennuvälja valgustus</w:t>
      </w:r>
    </w:p>
    <w:p w14:paraId="19931BE7" w14:textId="77777777" w:rsidR="003C245A" w:rsidRPr="00714DC0" w:rsidRDefault="003C245A" w:rsidP="009D1F61">
      <w:pPr>
        <w:pStyle w:val="Heading6"/>
      </w:pPr>
      <w:r w:rsidRPr="00714DC0">
        <w:t>Lennuvälja valgustussüsteemid</w:t>
      </w:r>
    </w:p>
    <w:p w14:paraId="3BA21CA6" w14:textId="77777777" w:rsidR="003C245A" w:rsidRPr="00714DC0" w:rsidRDefault="00195DF7" w:rsidP="00563DB3">
      <w:pPr>
        <w:ind w:left="0"/>
      </w:pPr>
      <w:r w:rsidRPr="00714DC0">
        <w:t>Pärnu lennuvälja valgustussüsteemi</w:t>
      </w:r>
      <w:r w:rsidR="003C245A" w:rsidRPr="00714DC0">
        <w:t xml:space="preserve"> hulka kuuluvad:</w:t>
      </w:r>
    </w:p>
    <w:p w14:paraId="5531DAD4" w14:textId="77777777" w:rsidR="003C245A" w:rsidRPr="00714DC0" w:rsidRDefault="00F22B47" w:rsidP="00AD75B0">
      <w:pPr>
        <w:pStyle w:val="Loendilik1"/>
        <w:numPr>
          <w:ilvl w:val="0"/>
          <w:numId w:val="153"/>
        </w:numPr>
        <w:tabs>
          <w:tab w:val="clear" w:pos="924"/>
        </w:tabs>
        <w:ind w:left="567" w:hanging="357"/>
      </w:pPr>
      <w:r w:rsidRPr="00714DC0">
        <w:t>Lähenemistuled</w:t>
      </w:r>
    </w:p>
    <w:p w14:paraId="74A4DEA3" w14:textId="77777777" w:rsidR="003C245A" w:rsidRPr="00714DC0" w:rsidRDefault="003C245A" w:rsidP="00563DB3">
      <w:pPr>
        <w:ind w:left="0"/>
      </w:pPr>
      <w:r w:rsidRPr="00714DC0">
        <w:t>Lähenemis</w:t>
      </w:r>
      <w:r w:rsidR="00F22B47" w:rsidRPr="00714DC0">
        <w:t>tuled</w:t>
      </w:r>
      <w:r w:rsidRPr="00714DC0">
        <w:t xml:space="preserve"> rajale 03 on kõrgintensiivsusega tuled, valget värvi, I kategooria täppislähenemistulede süsteem (</w:t>
      </w:r>
      <w:r w:rsidRPr="00714DC0">
        <w:rPr>
          <w:i/>
        </w:rPr>
        <w:t>Precision Approach Lighting System</w:t>
      </w:r>
      <w:r w:rsidRPr="00714DC0">
        <w:t xml:space="preserve"> – PALS-I). Süsteemi pikkus 720 meetrit. Intensiivsus reguleeritav 5-astmeliselt: 100%, 30%, 10%, 3%, 1%.</w:t>
      </w:r>
    </w:p>
    <w:p w14:paraId="73FE1B6F" w14:textId="77777777" w:rsidR="003C245A" w:rsidRPr="00714DC0" w:rsidRDefault="003C245A" w:rsidP="00563DB3">
      <w:pPr>
        <w:ind w:left="0"/>
      </w:pPr>
      <w:r w:rsidRPr="00714DC0">
        <w:t>Lähenemis</w:t>
      </w:r>
      <w:r w:rsidR="00F22B47" w:rsidRPr="00714DC0">
        <w:t>tuled</w:t>
      </w:r>
      <w:r w:rsidRPr="00714DC0">
        <w:t xml:space="preserve"> rajale 21 on kõrgintensiivsusega tuled, valget värvi, I kategooria täppislähenemistulede süsteem (</w:t>
      </w:r>
      <w:r w:rsidRPr="00714DC0">
        <w:rPr>
          <w:i/>
        </w:rPr>
        <w:t>Precision Approach Lighting System</w:t>
      </w:r>
      <w:r w:rsidRPr="00714DC0">
        <w:t xml:space="preserve"> – PALS-I). Süsteemi pikkus 900 meetrit. Intensiivsus reguleeritav 5-astmeliselt: 100%, 30%, 10%, 3%, 1%.</w:t>
      </w:r>
    </w:p>
    <w:p w14:paraId="766F53DA" w14:textId="77777777" w:rsidR="003C245A" w:rsidRPr="00714DC0" w:rsidRDefault="003C245A" w:rsidP="00AD75B0">
      <w:pPr>
        <w:pStyle w:val="Loendilik1"/>
        <w:numPr>
          <w:ilvl w:val="0"/>
          <w:numId w:val="153"/>
        </w:numPr>
        <w:tabs>
          <w:tab w:val="clear" w:pos="924"/>
        </w:tabs>
        <w:ind w:left="567" w:hanging="357"/>
      </w:pPr>
      <w:r w:rsidRPr="00714DC0">
        <w:t>Glissaadituled</w:t>
      </w:r>
    </w:p>
    <w:p w14:paraId="27F0CD01" w14:textId="77777777" w:rsidR="003C245A" w:rsidRPr="00714DC0" w:rsidRDefault="003C245A" w:rsidP="00563DB3">
      <w:pPr>
        <w:ind w:left="0"/>
      </w:pPr>
      <w:r w:rsidRPr="00714DC0">
        <w:t>PAPI (</w:t>
      </w:r>
      <w:r w:rsidRPr="00714DC0">
        <w:rPr>
          <w:i/>
        </w:rPr>
        <w:t>Precision Approach Path Indicator</w:t>
      </w:r>
      <w:r w:rsidRPr="00714DC0">
        <w:t>) tuled asuvad radade 03 ja 21 lähenemise suunal, vasakul pool rada. Nurk rajale 03 - 3° ja rajale 21 - 3°. Intensiivsus reguleeritav 5-astmeliselt: 100%, 30%, 10%, 3%, 1%.</w:t>
      </w:r>
    </w:p>
    <w:p w14:paraId="5BF56E1D" w14:textId="77777777" w:rsidR="003C245A" w:rsidRPr="00714DC0" w:rsidRDefault="003C245A" w:rsidP="00AD75B0">
      <w:pPr>
        <w:pStyle w:val="Loendilik1"/>
        <w:numPr>
          <w:ilvl w:val="0"/>
          <w:numId w:val="153"/>
        </w:numPr>
        <w:tabs>
          <w:tab w:val="clear" w:pos="924"/>
        </w:tabs>
        <w:ind w:left="567" w:hanging="357"/>
      </w:pPr>
      <w:r w:rsidRPr="00714DC0">
        <w:t>Rajavalgustus</w:t>
      </w:r>
    </w:p>
    <w:p w14:paraId="718E24B3" w14:textId="77777777" w:rsidR="003C245A" w:rsidRPr="00714DC0" w:rsidRDefault="003C245A" w:rsidP="00563DB3">
      <w:pPr>
        <w:ind w:left="0"/>
      </w:pPr>
      <w:r w:rsidRPr="00714DC0">
        <w:t>Raja ääretuled kursil 03 ja 21 on valget värvi, viimased 600 m kollast värvi, kõrgintensiivsusega. Tulede vahe 60 m. Intensiivsus reguleeritav 5-astmeliselt: 100%, 30%, 10%, 3%, 1%. Raja alguse ehk lävetuled (THRL) on rohelist värvi, kõrgintensiivsusega, kursil 21 on lävetuledele lisaks läve jätkutuled (WBAR). Raja lõputuled (RENL) on punast värvi, kõrgintensiivsusega.</w:t>
      </w:r>
    </w:p>
    <w:p w14:paraId="7522E2E2" w14:textId="77777777" w:rsidR="003C245A" w:rsidRPr="00714DC0" w:rsidRDefault="003C245A" w:rsidP="00AD75B0">
      <w:pPr>
        <w:pStyle w:val="Loendilik1"/>
        <w:numPr>
          <w:ilvl w:val="0"/>
          <w:numId w:val="153"/>
        </w:numPr>
        <w:tabs>
          <w:tab w:val="clear" w:pos="924"/>
        </w:tabs>
        <w:ind w:left="567" w:hanging="357"/>
      </w:pPr>
      <w:r w:rsidRPr="00714DC0">
        <w:t>Ruleerimistee valgustus</w:t>
      </w:r>
    </w:p>
    <w:p w14:paraId="5666DBAE" w14:textId="77777777" w:rsidR="003C245A" w:rsidRPr="00714DC0" w:rsidRDefault="003C245A" w:rsidP="00563DB3">
      <w:pPr>
        <w:ind w:left="0"/>
      </w:pPr>
      <w:r w:rsidRPr="00714DC0">
        <w:t>Ruleerimistee A tuled on madala intensiivsusega, sinist värvi. Asuvad ruleerimistee servast 1,5 m kaugusel. Intensiivsus reguleeritav 3-astmeliselt: 100%, 30%, 10%.</w:t>
      </w:r>
    </w:p>
    <w:p w14:paraId="43068B7C" w14:textId="77777777" w:rsidR="003C245A" w:rsidRPr="00714DC0" w:rsidRDefault="003C245A" w:rsidP="00AD75B0">
      <w:pPr>
        <w:pStyle w:val="Loendilik1"/>
        <w:numPr>
          <w:ilvl w:val="0"/>
          <w:numId w:val="153"/>
        </w:numPr>
        <w:tabs>
          <w:tab w:val="clear" w:pos="924"/>
        </w:tabs>
        <w:ind w:left="567" w:hanging="357"/>
      </w:pPr>
      <w:r w:rsidRPr="00714DC0">
        <w:t>Raja hoiatustuled</w:t>
      </w:r>
    </w:p>
    <w:p w14:paraId="6D21F5C0" w14:textId="77777777" w:rsidR="003C245A" w:rsidRPr="00714DC0" w:rsidRDefault="0089367F" w:rsidP="00563DB3">
      <w:pPr>
        <w:ind w:left="0"/>
      </w:pPr>
      <w:r w:rsidRPr="00714DC0">
        <w:t>Ruleerimistee A ootekohas</w:t>
      </w:r>
      <w:r w:rsidR="003C245A" w:rsidRPr="00714DC0">
        <w:t xml:space="preserve"> ning kõigi </w:t>
      </w:r>
      <w:r w:rsidRPr="00714DC0">
        <w:t>tehnoloog</w:t>
      </w:r>
      <w:r w:rsidR="00805942" w:rsidRPr="00714DC0">
        <w:t>ilisest tsoonist rajale viivate</w:t>
      </w:r>
      <w:r w:rsidRPr="00714DC0">
        <w:t xml:space="preserve"> teenindusteede ootekohtades on raja hoiatustuled (</w:t>
      </w:r>
      <w:r w:rsidRPr="00714DC0">
        <w:rPr>
          <w:i/>
        </w:rPr>
        <w:t>Runway Guard Lights</w:t>
      </w:r>
      <w:r w:rsidRPr="00714DC0">
        <w:t xml:space="preserve">). Ruleerimistee ootekohas on </w:t>
      </w:r>
      <w:r w:rsidRPr="00714DC0">
        <w:lastRenderedPageBreak/>
        <w:t>hoiatustuled kollast värvi, teenindusteede ootekohtades punast värvi.</w:t>
      </w:r>
    </w:p>
    <w:p w14:paraId="4ADDC18F" w14:textId="77777777" w:rsidR="003C245A" w:rsidRPr="00714DC0" w:rsidRDefault="003C245A" w:rsidP="00AD75B0">
      <w:pPr>
        <w:pStyle w:val="Loendilik1"/>
        <w:numPr>
          <w:ilvl w:val="0"/>
          <w:numId w:val="153"/>
        </w:numPr>
        <w:tabs>
          <w:tab w:val="clear" w:pos="924"/>
        </w:tabs>
        <w:ind w:left="567" w:hanging="357"/>
      </w:pPr>
      <w:r w:rsidRPr="00714DC0">
        <w:t>Takistuste tuled ja hoiatustuled</w:t>
      </w:r>
    </w:p>
    <w:p w14:paraId="385759B3" w14:textId="77777777" w:rsidR="003C245A" w:rsidRPr="00714DC0" w:rsidRDefault="003C245A" w:rsidP="00563DB3">
      <w:pPr>
        <w:ind w:left="0"/>
      </w:pPr>
      <w:r w:rsidRPr="00714DC0">
        <w:t>Asuvad lennuvälja takistuste</w:t>
      </w:r>
      <w:r w:rsidR="00805942" w:rsidRPr="00714DC0">
        <w:t xml:space="preserve"> küljes,</w:t>
      </w:r>
      <w:r w:rsidRPr="00714DC0">
        <w:t xml:space="preserve"> punast värvi.</w:t>
      </w:r>
    </w:p>
    <w:p w14:paraId="0A18FE33" w14:textId="77777777" w:rsidR="003C245A" w:rsidRPr="00714DC0" w:rsidRDefault="003C245A" w:rsidP="009D1F61">
      <w:pPr>
        <w:pStyle w:val="Heading6"/>
      </w:pPr>
      <w:r w:rsidRPr="00714DC0">
        <w:t>Valgustussüsteemi kasutamine</w:t>
      </w:r>
    </w:p>
    <w:p w14:paraId="7BDC99A7" w14:textId="77777777" w:rsidR="003C245A" w:rsidRPr="00714DC0" w:rsidRDefault="003C245A" w:rsidP="00563DB3">
      <w:pPr>
        <w:ind w:left="0"/>
      </w:pPr>
      <w:r w:rsidRPr="00714DC0">
        <w:t>Lennuinformaator on kohustatud jälgima ja kontrollima tulede korrasolekut kontrollpaneelist või selle puudumisel visuaalselt.</w:t>
      </w:r>
    </w:p>
    <w:p w14:paraId="58FFA589" w14:textId="77777777" w:rsidR="003C245A" w:rsidRPr="00714DC0" w:rsidRDefault="003C245A" w:rsidP="00563DB3">
      <w:pPr>
        <w:ind w:left="0"/>
      </w:pPr>
      <w:r w:rsidRPr="00714DC0">
        <w:t xml:space="preserve">Tulede mistahes riket märgates peab lennuinformaator ohutuse tagamiseks viivitamata informeerima </w:t>
      </w:r>
      <w:r w:rsidR="006A1E6E" w:rsidRPr="00714DC0">
        <w:t>sideinseneri</w:t>
      </w:r>
      <w:r w:rsidRPr="00714DC0">
        <w:t>.</w:t>
      </w:r>
    </w:p>
    <w:p w14:paraId="627E5B00" w14:textId="77777777" w:rsidR="003C245A" w:rsidRPr="00714DC0" w:rsidRDefault="003C245A" w:rsidP="00563DB3">
      <w:pPr>
        <w:ind w:left="0"/>
      </w:pPr>
      <w:r w:rsidRPr="00714DC0">
        <w:t>Lennutegevuse ajal peavad tuled olema sisse lülitatud:</w:t>
      </w:r>
    </w:p>
    <w:p w14:paraId="2475EDDC" w14:textId="77777777" w:rsidR="003C245A" w:rsidRPr="00714DC0" w:rsidRDefault="003C245A" w:rsidP="00AD75B0">
      <w:pPr>
        <w:pStyle w:val="Loendilik1"/>
        <w:numPr>
          <w:ilvl w:val="0"/>
          <w:numId w:val="154"/>
        </w:numPr>
        <w:tabs>
          <w:tab w:val="clear" w:pos="924"/>
        </w:tabs>
        <w:ind w:left="567" w:hanging="357"/>
      </w:pPr>
      <w:r w:rsidRPr="00714DC0">
        <w:t>pimedas või päikese loojangu ja tõusu vahelisel ajal,</w:t>
      </w:r>
    </w:p>
    <w:p w14:paraId="5B32E91C" w14:textId="77777777" w:rsidR="003C245A" w:rsidRPr="00714DC0" w:rsidRDefault="003C245A" w:rsidP="00AD75B0">
      <w:pPr>
        <w:pStyle w:val="Loendilik1"/>
        <w:numPr>
          <w:ilvl w:val="0"/>
          <w:numId w:val="154"/>
        </w:numPr>
        <w:tabs>
          <w:tab w:val="clear" w:pos="924"/>
        </w:tabs>
        <w:ind w:left="567" w:hanging="357"/>
      </w:pPr>
      <w:r w:rsidRPr="00714DC0">
        <w:t>muul ajal, kui ilmastikutingimused või lennuohutus nõuavad,</w:t>
      </w:r>
    </w:p>
    <w:p w14:paraId="4B25CF5B" w14:textId="77777777" w:rsidR="003C245A" w:rsidRPr="00714DC0" w:rsidRDefault="003C245A" w:rsidP="00AD75B0">
      <w:pPr>
        <w:pStyle w:val="Loendilik1"/>
        <w:numPr>
          <w:ilvl w:val="0"/>
          <w:numId w:val="154"/>
        </w:numPr>
        <w:tabs>
          <w:tab w:val="clear" w:pos="924"/>
        </w:tabs>
        <w:ind w:left="567" w:hanging="357"/>
      </w:pPr>
      <w:r w:rsidRPr="00714DC0">
        <w:t>hoolduspersonali soovil,</w:t>
      </w:r>
    </w:p>
    <w:p w14:paraId="0490BD63" w14:textId="77777777" w:rsidR="003C245A" w:rsidRPr="00714DC0" w:rsidRDefault="003C245A" w:rsidP="00AD75B0">
      <w:pPr>
        <w:pStyle w:val="Loendilik1"/>
        <w:numPr>
          <w:ilvl w:val="0"/>
          <w:numId w:val="154"/>
        </w:numPr>
        <w:tabs>
          <w:tab w:val="clear" w:pos="924"/>
        </w:tabs>
        <w:ind w:left="567" w:hanging="357"/>
      </w:pPr>
      <w:r w:rsidRPr="00714DC0">
        <w:t>piloodi soovil.</w:t>
      </w:r>
    </w:p>
    <w:p w14:paraId="3FBE44F3" w14:textId="77777777" w:rsidR="003C245A" w:rsidRPr="00714DC0" w:rsidRDefault="003C245A" w:rsidP="00563DB3">
      <w:pPr>
        <w:ind w:left="0"/>
      </w:pPr>
      <w:r w:rsidRPr="00714DC0">
        <w:t>Rajatulede kasutamisel peavad võrdse võimsusega olema sisse lülitatud ka kasutatava raja lähenemistuled.</w:t>
      </w:r>
    </w:p>
    <w:p w14:paraId="0167EAC9" w14:textId="77777777" w:rsidR="003C245A" w:rsidRPr="00714DC0" w:rsidRDefault="003C245A" w:rsidP="00563DB3">
      <w:pPr>
        <w:ind w:left="0"/>
      </w:pPr>
      <w:r w:rsidRPr="00714DC0">
        <w:t>Kasutatava raja glissaadituled peavad olema sisse lülitatud nii päevavalges kui ka pimedal ajal sõltumata nähtavusest.</w:t>
      </w:r>
    </w:p>
    <w:p w14:paraId="0AA6BF98" w14:textId="77777777" w:rsidR="003C245A" w:rsidRPr="00714DC0" w:rsidRDefault="003C245A" w:rsidP="009D1F61">
      <w:pPr>
        <w:pStyle w:val="Heading6"/>
      </w:pPr>
      <w:r w:rsidRPr="00714DC0">
        <w:t>Lennuvälja tulede kasutamine</w:t>
      </w:r>
    </w:p>
    <w:p w14:paraId="3A10E1E4" w14:textId="77777777" w:rsidR="006A1E6E" w:rsidRPr="00714DC0" w:rsidRDefault="006A1E6E" w:rsidP="00563DB3">
      <w:pPr>
        <w:ind w:left="0"/>
      </w:pPr>
      <w:r w:rsidRPr="00714DC0">
        <w:rPr>
          <w:u w:val="single"/>
        </w:rPr>
        <w:t>Tulede</w:t>
      </w:r>
      <w:r w:rsidR="00A50C5D" w:rsidRPr="00714DC0">
        <w:rPr>
          <w:u w:val="single"/>
        </w:rPr>
        <w:t xml:space="preserve"> kasutamine AFIS-üksuse poolt</w:t>
      </w:r>
      <w:r w:rsidR="009D1F61" w:rsidRPr="00714DC0">
        <w:t>:</w:t>
      </w:r>
    </w:p>
    <w:p w14:paraId="34B6CB99" w14:textId="3972B684" w:rsidR="003C245A" w:rsidRPr="00714DC0" w:rsidRDefault="00B56337" w:rsidP="00563DB3">
      <w:pPr>
        <w:ind w:left="0"/>
      </w:pPr>
      <w:r w:rsidRPr="00714DC0">
        <w:t>Tuled lülitatakse sisse hiljemalt siis, kui saabuv IFR-õhusõiduk ületab IF/</w:t>
      </w:r>
      <w:r w:rsidR="009F23C9" w:rsidRPr="00675E0A">
        <w:t>I</w:t>
      </w:r>
      <w:r w:rsidRPr="00675E0A">
        <w:t>AF</w:t>
      </w:r>
      <w:r w:rsidR="009F23C9">
        <w:t xml:space="preserve"> </w:t>
      </w:r>
      <w:r w:rsidRPr="00714DC0">
        <w:t>tähise lõpplähenemise suunas, saabuva VFR-õhusõiduki puhul lülitatakse tuled sisse õhusõiduki sisenemisel FIZi.</w:t>
      </w:r>
    </w:p>
    <w:p w14:paraId="63AD6D9E" w14:textId="77777777" w:rsidR="003C245A" w:rsidRPr="00714DC0" w:rsidRDefault="003C245A" w:rsidP="00563DB3">
      <w:pPr>
        <w:ind w:left="0"/>
      </w:pPr>
      <w:r w:rsidRPr="00714DC0">
        <w:t>Väljuva õhusõiduki puhul peavad raja</w:t>
      </w:r>
      <w:r w:rsidR="006A1E6E" w:rsidRPr="00714DC0">
        <w:t xml:space="preserve">- ja ruleerimistee </w:t>
      </w:r>
      <w:r w:rsidRPr="00714DC0">
        <w:t>tuled olema sisse lülitatud enne</w:t>
      </w:r>
      <w:r w:rsidR="006A1E6E" w:rsidRPr="00714DC0">
        <w:t>,</w:t>
      </w:r>
      <w:r w:rsidRPr="00714DC0">
        <w:t xml:space="preserve"> kui väljuv õhusõiduk </w:t>
      </w:r>
      <w:r w:rsidR="006A1E6E" w:rsidRPr="00714DC0">
        <w:t>alustab ruleerimist</w:t>
      </w:r>
      <w:r w:rsidRPr="00714DC0">
        <w:t>.</w:t>
      </w:r>
    </w:p>
    <w:p w14:paraId="0F5339B7" w14:textId="77777777" w:rsidR="003C245A" w:rsidRPr="00714DC0" w:rsidRDefault="003C245A" w:rsidP="00563DB3">
      <w:pPr>
        <w:ind w:left="0"/>
      </w:pPr>
      <w:r w:rsidRPr="00714DC0">
        <w:t xml:space="preserve">Rajatuled peavad </w:t>
      </w:r>
      <w:r w:rsidR="006A1E6E" w:rsidRPr="00714DC0">
        <w:t>pärast</w:t>
      </w:r>
      <w:r w:rsidRPr="00714DC0">
        <w:t xml:space="preserve"> õhusõiduki väljumist olema sisse lülitatud ajani, kus ollakse kindel, et õhusõiduk ei pöördu tagasi.</w:t>
      </w:r>
    </w:p>
    <w:p w14:paraId="06D9E9DD" w14:textId="77777777" w:rsidR="009D1F61" w:rsidRPr="00714DC0" w:rsidRDefault="009D1F61" w:rsidP="00563DB3">
      <w:pPr>
        <w:ind w:left="0"/>
      </w:pPr>
    </w:p>
    <w:p w14:paraId="70ED8897" w14:textId="77777777" w:rsidR="00A50C5D" w:rsidRPr="00714DC0" w:rsidRDefault="00A50C5D" w:rsidP="00563DB3">
      <w:pPr>
        <w:ind w:left="0"/>
      </w:pPr>
      <w:r w:rsidRPr="00714DC0">
        <w:rPr>
          <w:u w:val="single"/>
        </w:rPr>
        <w:t>Tulede kasutamine piloodi poolt</w:t>
      </w:r>
      <w:r w:rsidR="009D1F61" w:rsidRPr="00714DC0">
        <w:t>:</w:t>
      </w:r>
    </w:p>
    <w:p w14:paraId="639E09BB" w14:textId="77777777" w:rsidR="00A50C5D" w:rsidRPr="00714DC0" w:rsidRDefault="00F22B47" w:rsidP="00563DB3">
      <w:pPr>
        <w:ind w:left="0"/>
        <w:rPr>
          <w:lang w:eastAsia="et-EE"/>
        </w:rPr>
      </w:pPr>
      <w:r w:rsidRPr="00714DC0">
        <w:rPr>
          <w:lang w:eastAsia="et-EE"/>
        </w:rPr>
        <w:t>Piloodi poolt kontrollitavad tuled (Pilot Controlled Lights (PCL)) on: raja 21 lähenemistuled, PAPI-tuled ning raja ääre-, lõpu- ja lävetuled (sh läve jätkutuled).</w:t>
      </w:r>
    </w:p>
    <w:p w14:paraId="40E834F5" w14:textId="77777777" w:rsidR="00F22B47" w:rsidRPr="00714DC0" w:rsidRDefault="00F22B47" w:rsidP="00563DB3">
      <w:pPr>
        <w:ind w:left="0"/>
        <w:rPr>
          <w:lang w:eastAsia="et-EE"/>
        </w:rPr>
      </w:pPr>
      <w:r w:rsidRPr="00714DC0">
        <w:rPr>
          <w:lang w:eastAsia="et-EE"/>
        </w:rPr>
        <w:t>Piloot saab valida tulede intensiivsust, kasutades selleks Pärnu AFIS kanalit 135,305 järgmiselt:</w:t>
      </w:r>
    </w:p>
    <w:p w14:paraId="274475AB" w14:textId="77777777" w:rsidR="00F22B47" w:rsidRPr="00714DC0" w:rsidRDefault="00F22B47" w:rsidP="00AD75B0">
      <w:pPr>
        <w:numPr>
          <w:ilvl w:val="0"/>
          <w:numId w:val="156"/>
        </w:numPr>
        <w:ind w:left="567"/>
        <w:rPr>
          <w:lang w:eastAsia="et-EE"/>
        </w:rPr>
      </w:pPr>
      <w:r w:rsidRPr="00714DC0">
        <w:rPr>
          <w:lang w:eastAsia="et-EE"/>
        </w:rPr>
        <w:t>kolm klikki kanalil lülitab sisse tuledesüsteemi intensiivsusega 1%;</w:t>
      </w:r>
    </w:p>
    <w:p w14:paraId="0862F2B9" w14:textId="77777777" w:rsidR="00F22B47" w:rsidRPr="00714DC0" w:rsidRDefault="00F22B47" w:rsidP="00AD75B0">
      <w:pPr>
        <w:numPr>
          <w:ilvl w:val="0"/>
          <w:numId w:val="156"/>
        </w:numPr>
        <w:ind w:left="567"/>
        <w:rPr>
          <w:lang w:eastAsia="et-EE"/>
        </w:rPr>
      </w:pPr>
      <w:r w:rsidRPr="00714DC0">
        <w:rPr>
          <w:lang w:eastAsia="et-EE"/>
        </w:rPr>
        <w:t>viis klikki kanalil lülitab sisse tuledesüsteemi intensiivsusega 10%;</w:t>
      </w:r>
    </w:p>
    <w:p w14:paraId="57064F44" w14:textId="77777777" w:rsidR="00F22B47" w:rsidRPr="00714DC0" w:rsidRDefault="00F22B47" w:rsidP="00AD75B0">
      <w:pPr>
        <w:numPr>
          <w:ilvl w:val="0"/>
          <w:numId w:val="156"/>
        </w:numPr>
        <w:ind w:left="567"/>
        <w:rPr>
          <w:lang w:eastAsia="et-EE"/>
        </w:rPr>
      </w:pPr>
      <w:r w:rsidRPr="00714DC0">
        <w:rPr>
          <w:lang w:eastAsia="et-EE"/>
        </w:rPr>
        <w:t>seitse klikki kanalil lülitab sisse tuledesüsteemi intensiivsusega 100%.</w:t>
      </w:r>
    </w:p>
    <w:p w14:paraId="281BB60D" w14:textId="77777777" w:rsidR="00F22B47" w:rsidRPr="00714DC0" w:rsidRDefault="00F22B47" w:rsidP="00563DB3">
      <w:pPr>
        <w:ind w:left="0"/>
        <w:rPr>
          <w:lang w:eastAsia="et-EE"/>
        </w:rPr>
      </w:pPr>
      <w:r w:rsidRPr="00714DC0">
        <w:rPr>
          <w:lang w:eastAsia="et-EE"/>
        </w:rPr>
        <w:t>PCL funktsiooni lülitab lennuinformaator sisse pärast töövahetuse lõpetamist ning välja töövahetuse alguses, st. AFIS-üksuse tööajal ei ole piloodil võimalik tulesid raadiosidekanali kaudu sisse lülitada.</w:t>
      </w:r>
    </w:p>
    <w:p w14:paraId="4A23DC1A" w14:textId="77777777" w:rsidR="00134DC6" w:rsidRPr="00714DC0" w:rsidRDefault="00134DC6" w:rsidP="00563DB3">
      <w:pPr>
        <w:ind w:left="0"/>
        <w:rPr>
          <w:lang w:eastAsia="et-EE"/>
        </w:rPr>
      </w:pPr>
      <w:r w:rsidRPr="00714DC0">
        <w:rPr>
          <w:lang w:eastAsia="et-EE"/>
        </w:rPr>
        <w:t>PCL kasutamine on kirjeldatud AIP-is.</w:t>
      </w:r>
    </w:p>
    <w:p w14:paraId="5CBFA0F1" w14:textId="77777777" w:rsidR="003C245A" w:rsidRPr="00714DC0" w:rsidRDefault="003C245A" w:rsidP="009D1F61">
      <w:pPr>
        <w:pStyle w:val="Heading6"/>
      </w:pPr>
      <w:r w:rsidRPr="00714DC0">
        <w:t>Kõrge intensiivsusega tulede kasutamine</w:t>
      </w:r>
    </w:p>
    <w:p w14:paraId="3E8E330A" w14:textId="77777777" w:rsidR="003C245A" w:rsidRPr="00714DC0" w:rsidRDefault="003C245A" w:rsidP="00563DB3">
      <w:pPr>
        <w:ind w:left="0"/>
      </w:pPr>
      <w:r w:rsidRPr="00714DC0">
        <w:t>Kõrge intensiivsusega tuled peavad olema sisse</w:t>
      </w:r>
      <w:r w:rsidR="006A1E6E" w:rsidRPr="00714DC0">
        <w:t xml:space="preserve"> </w:t>
      </w:r>
      <w:r w:rsidRPr="00714DC0">
        <w:t>lülitatud 100% võimsusega, kui:</w:t>
      </w:r>
    </w:p>
    <w:p w14:paraId="7048D947" w14:textId="77777777" w:rsidR="003C245A" w:rsidRPr="00714DC0" w:rsidRDefault="003C245A" w:rsidP="00AD75B0">
      <w:pPr>
        <w:pStyle w:val="Loendilik1"/>
        <w:numPr>
          <w:ilvl w:val="0"/>
          <w:numId w:val="155"/>
        </w:numPr>
        <w:tabs>
          <w:tab w:val="clear" w:pos="924"/>
        </w:tabs>
        <w:ind w:left="567" w:hanging="357"/>
      </w:pPr>
      <w:r w:rsidRPr="00714DC0">
        <w:t>nähtavus maal on vähem kui 5 km,</w:t>
      </w:r>
    </w:p>
    <w:p w14:paraId="35C4600C" w14:textId="77777777" w:rsidR="003C245A" w:rsidRPr="00714DC0" w:rsidRDefault="003C245A" w:rsidP="00AD75B0">
      <w:pPr>
        <w:pStyle w:val="Loendilik1"/>
        <w:numPr>
          <w:ilvl w:val="0"/>
          <w:numId w:val="155"/>
        </w:numPr>
        <w:tabs>
          <w:tab w:val="clear" w:pos="924"/>
        </w:tabs>
        <w:ind w:left="567" w:hanging="357"/>
      </w:pPr>
      <w:r w:rsidRPr="00714DC0">
        <w:t>pilvekõrgus on madalam kui kasutatava lähenemisprotseduuri OCH/OCA + 300 jalga (90 m),</w:t>
      </w:r>
    </w:p>
    <w:p w14:paraId="49A56B86" w14:textId="77777777" w:rsidR="003C245A" w:rsidRPr="00714DC0" w:rsidRDefault="003C245A" w:rsidP="00AD75B0">
      <w:pPr>
        <w:pStyle w:val="Loendilik1"/>
        <w:numPr>
          <w:ilvl w:val="0"/>
          <w:numId w:val="155"/>
        </w:numPr>
        <w:tabs>
          <w:tab w:val="clear" w:pos="924"/>
        </w:tabs>
        <w:ind w:left="567" w:hanging="357"/>
      </w:pPr>
      <w:r w:rsidRPr="00714DC0">
        <w:t>muudel juhtudel, kui tulede kasutamine lennuohutuse tagamiseks osutub vajalikuks.</w:t>
      </w:r>
    </w:p>
    <w:p w14:paraId="6A1AD23D" w14:textId="77777777" w:rsidR="003C245A" w:rsidRPr="00714DC0" w:rsidRDefault="003C245A" w:rsidP="00563DB3">
      <w:pPr>
        <w:ind w:left="0"/>
      </w:pPr>
      <w:r w:rsidRPr="00714DC0">
        <w:lastRenderedPageBreak/>
        <w:t>Kui kasutatakse tulede võimsust 100%, teavitatakse sellest alati õhusõiduki meeskonda.</w:t>
      </w:r>
    </w:p>
    <w:p w14:paraId="220050D8" w14:textId="77777777" w:rsidR="003C245A" w:rsidRPr="00714DC0" w:rsidRDefault="003C245A" w:rsidP="00563DB3">
      <w:pPr>
        <w:ind w:left="0"/>
      </w:pPr>
      <w:r w:rsidRPr="00714DC0">
        <w:t xml:space="preserve">Kui on </w:t>
      </w:r>
      <w:r w:rsidR="006A1E6E" w:rsidRPr="00714DC0">
        <w:t>teada</w:t>
      </w:r>
      <w:r w:rsidRPr="00714DC0">
        <w:t>, et õhusõiduki meeskond on saavutanud visuaalse kontakti lennuväljaga, võib tulede võimsust muuta vaid õhusõiduki meeskonna palvel.</w:t>
      </w:r>
    </w:p>
    <w:p w14:paraId="012A2A6A" w14:textId="77777777" w:rsidR="003C245A" w:rsidRPr="00714DC0" w:rsidRDefault="003C245A" w:rsidP="00563DB3">
      <w:pPr>
        <w:ind w:left="0"/>
      </w:pPr>
      <w:r w:rsidRPr="00714DC0">
        <w:t>Kui õhusõiduki meeskond palub võimsuse vähendamist, tehakse seda korraga kaks astet allapoole, välja arvatud juhul, kui palutakse mingit teatud astet.</w:t>
      </w:r>
    </w:p>
    <w:p w14:paraId="49A9E3F9" w14:textId="77777777" w:rsidR="00DA7EC9" w:rsidRPr="00714DC0" w:rsidRDefault="003C245A" w:rsidP="00563DB3">
      <w:pPr>
        <w:ind w:left="0"/>
        <w:rPr>
          <w:rFonts w:cs="Times New Roman"/>
        </w:rPr>
      </w:pPr>
      <w:r w:rsidRPr="00714DC0">
        <w:rPr>
          <w:u w:val="single"/>
        </w:rPr>
        <w:t>Märkus:</w:t>
      </w:r>
      <w:r w:rsidRPr="00714DC0">
        <w:t xml:space="preserve"> </w:t>
      </w:r>
      <w:r w:rsidRPr="00714DC0">
        <w:rPr>
          <w:i/>
        </w:rPr>
        <w:t>Lennuvälja hoolduspersonali palvel tuleb raja- ja ruleerimisteede tulesid kasutada ka talviste hooldustööde ajal</w:t>
      </w:r>
      <w:r w:rsidRPr="00714DC0">
        <w:t>.</w:t>
      </w:r>
    </w:p>
    <w:p w14:paraId="159B9B88" w14:textId="77777777" w:rsidR="00DA7EC9" w:rsidRPr="00714DC0" w:rsidRDefault="00DA7EC9" w:rsidP="009D1F61">
      <w:pPr>
        <w:pStyle w:val="Heading4"/>
      </w:pPr>
      <w:r w:rsidRPr="00714DC0">
        <w:t>Õhuruumi läbiva liikluse teenindamine</w:t>
      </w:r>
    </w:p>
    <w:p w14:paraId="0DAA67B5"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Lendamist puudutavad üldnõuded lennuvälja lennuinfotsoonis.</w:t>
      </w:r>
    </w:p>
    <w:p w14:paraId="5D59402D" w14:textId="77777777" w:rsidR="00DA7EC9" w:rsidRPr="00714DC0" w:rsidRDefault="00DA7EC9" w:rsidP="009D1F61">
      <w:pPr>
        <w:pStyle w:val="Heading5"/>
      </w:pPr>
      <w:r w:rsidRPr="00714DC0">
        <w:t>Informatsioon õhusõidukilt, mis läbib lennuvälja lennuinfotsooni</w:t>
      </w:r>
    </w:p>
    <w:p w14:paraId="43FFEBBE"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Õhusõiduk, mis lendab lennuinfotsooni kavatsuseta maanduda seal asuval lennuväljal, peab edastama järgmise informatsiooni:</w:t>
      </w:r>
    </w:p>
    <w:p w14:paraId="4C03B95B" w14:textId="77777777" w:rsidR="00DA7EC9" w:rsidRPr="00714DC0" w:rsidRDefault="00DA7EC9" w:rsidP="00AD75B0">
      <w:pPr>
        <w:widowControl/>
        <w:numPr>
          <w:ilvl w:val="6"/>
          <w:numId w:val="180"/>
        </w:numPr>
        <w:kinsoku/>
        <w:overflowPunct/>
        <w:autoSpaceDE/>
        <w:autoSpaceDN/>
        <w:adjustRightInd/>
        <w:spacing w:before="60" w:after="60" w:line="240" w:lineRule="auto"/>
        <w:ind w:left="567" w:right="0" w:hanging="363"/>
        <w:contextualSpacing/>
        <w:rPr>
          <w:rFonts w:cs="Times New Roman"/>
          <w:szCs w:val="24"/>
          <w:lang w:eastAsia="et-EE"/>
        </w:rPr>
      </w:pPr>
      <w:r w:rsidRPr="00714DC0">
        <w:rPr>
          <w:rFonts w:cs="Times New Roman"/>
          <w:szCs w:val="24"/>
          <w:lang w:eastAsia="et-EE"/>
        </w:rPr>
        <w:t>kavatsus siseneda lennuinfotsooni;</w:t>
      </w:r>
    </w:p>
    <w:p w14:paraId="45EAB006" w14:textId="77777777" w:rsidR="00DA7EC9" w:rsidRPr="00714DC0" w:rsidRDefault="00DA7EC9" w:rsidP="00AD75B0">
      <w:pPr>
        <w:widowControl/>
        <w:numPr>
          <w:ilvl w:val="6"/>
          <w:numId w:val="180"/>
        </w:numPr>
        <w:kinsoku/>
        <w:overflowPunct/>
        <w:autoSpaceDE/>
        <w:autoSpaceDN/>
        <w:adjustRightInd/>
        <w:spacing w:before="60" w:after="60" w:line="240" w:lineRule="auto"/>
        <w:ind w:left="567" w:right="0" w:hanging="363"/>
        <w:contextualSpacing/>
        <w:rPr>
          <w:rFonts w:cs="Times New Roman"/>
          <w:szCs w:val="24"/>
          <w:lang w:eastAsia="et-EE"/>
        </w:rPr>
      </w:pPr>
      <w:r w:rsidRPr="00714DC0">
        <w:rPr>
          <w:rFonts w:cs="Times New Roman"/>
          <w:szCs w:val="24"/>
          <w:lang w:eastAsia="et-EE"/>
        </w:rPr>
        <w:t>asukoht ja lennukõrgus;</w:t>
      </w:r>
    </w:p>
    <w:p w14:paraId="576FB975" w14:textId="77777777" w:rsidR="00DA7EC9" w:rsidRPr="00714DC0" w:rsidRDefault="00DA7EC9" w:rsidP="00AD75B0">
      <w:pPr>
        <w:widowControl/>
        <w:numPr>
          <w:ilvl w:val="6"/>
          <w:numId w:val="180"/>
        </w:numPr>
        <w:kinsoku/>
        <w:overflowPunct/>
        <w:autoSpaceDE/>
        <w:autoSpaceDN/>
        <w:adjustRightInd/>
        <w:spacing w:before="60" w:after="60" w:line="240" w:lineRule="auto"/>
        <w:ind w:left="567" w:right="0" w:hanging="363"/>
        <w:contextualSpacing/>
        <w:rPr>
          <w:rFonts w:cs="Times New Roman"/>
          <w:szCs w:val="24"/>
          <w:lang w:eastAsia="et-EE"/>
        </w:rPr>
      </w:pPr>
      <w:r w:rsidRPr="00714DC0">
        <w:rPr>
          <w:rFonts w:cs="Times New Roman"/>
          <w:szCs w:val="24"/>
          <w:lang w:eastAsia="et-EE"/>
        </w:rPr>
        <w:t>marsruut ja lennukõrgus lennuinfotsoonis ja nende võimalikud muudatused ning muud kavatsused;</w:t>
      </w:r>
    </w:p>
    <w:p w14:paraId="742AB131" w14:textId="77777777" w:rsidR="00DA7EC9" w:rsidRPr="00714DC0" w:rsidRDefault="00DA7EC9" w:rsidP="00AD75B0">
      <w:pPr>
        <w:widowControl/>
        <w:numPr>
          <w:ilvl w:val="6"/>
          <w:numId w:val="180"/>
        </w:numPr>
        <w:kinsoku/>
        <w:overflowPunct/>
        <w:autoSpaceDE/>
        <w:autoSpaceDN/>
        <w:adjustRightInd/>
        <w:spacing w:before="60" w:after="60" w:line="240" w:lineRule="auto"/>
        <w:ind w:left="567" w:right="0" w:hanging="363"/>
        <w:contextualSpacing/>
        <w:rPr>
          <w:rFonts w:cs="Times New Roman"/>
          <w:szCs w:val="24"/>
          <w:lang w:eastAsia="et-EE"/>
        </w:rPr>
      </w:pPr>
      <w:r w:rsidRPr="00714DC0">
        <w:rPr>
          <w:rFonts w:cs="Times New Roman"/>
          <w:szCs w:val="24"/>
          <w:lang w:eastAsia="et-EE"/>
        </w:rPr>
        <w:t>arvestuslik saabumisaeg lennuinfotsoonis olevale tähisele või lennuvälja kohale või arvestuslik lennuinfotsoonist väljumise aeg.</w:t>
      </w:r>
    </w:p>
    <w:p w14:paraId="24DC9006"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Kõik lennuinfotsoonis lendavad õhusõidukid peavad teatama oma kavatsustest ning manöövritest. Õhusõiduk võib teatatud marsruuti või lennukõrgust muuta ainult peale AFIS-üksuse informeerimist ja sellepoolset kinnitust. Antud nõue ei puuduta lähenemist sooritavat õhusõidukit.</w:t>
      </w:r>
    </w:p>
    <w:p w14:paraId="3C8E0D52"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Piloot peab teatama lennuinfotsoonis olevate tähiste ületamisest ning lennuinfotsoonist väljumisest.</w:t>
      </w:r>
    </w:p>
    <w:p w14:paraId="30A1E625"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AFIS-üksus võib paluda õhusõidukil teatada lisaks eeltoodule ka muud informatsiooni, mis on oluline lennuohutuse tagamiseks.</w:t>
      </w:r>
    </w:p>
    <w:p w14:paraId="4E06EDBC" w14:textId="77777777" w:rsidR="00DA7EC9" w:rsidRPr="00714DC0" w:rsidRDefault="00DA7EC9" w:rsidP="009D1F61">
      <w:pPr>
        <w:pStyle w:val="Heading5"/>
      </w:pPr>
      <w:r w:rsidRPr="00714DC0">
        <w:t>Informatsioon AFIS-üksuselt õhusõidukile, mis läbib lennuvälja lennuinfotsooni</w:t>
      </w:r>
    </w:p>
    <w:p w14:paraId="7ADB2C65"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AFIS-üksus edastab lennuinfotsoonist läbilendavale liiklusele järgmise informatsiooni:</w:t>
      </w:r>
    </w:p>
    <w:p w14:paraId="45431C7F" w14:textId="77777777" w:rsidR="00DA7EC9" w:rsidRPr="00714DC0" w:rsidRDefault="00DA7EC9" w:rsidP="00AD75B0">
      <w:pPr>
        <w:widowControl/>
        <w:numPr>
          <w:ilvl w:val="6"/>
          <w:numId w:val="169"/>
        </w:numPr>
        <w:kinsoku/>
        <w:overflowPunct/>
        <w:autoSpaceDE/>
        <w:autoSpaceDN/>
        <w:adjustRightInd/>
        <w:spacing w:before="60" w:after="60" w:line="240" w:lineRule="auto"/>
        <w:ind w:left="567" w:right="0" w:hanging="363"/>
        <w:contextualSpacing/>
        <w:rPr>
          <w:rFonts w:cs="Times New Roman"/>
          <w:szCs w:val="24"/>
          <w:lang w:eastAsia="et-EE"/>
        </w:rPr>
      </w:pPr>
      <w:r w:rsidRPr="00714DC0">
        <w:rPr>
          <w:rFonts w:cs="Times New Roman"/>
          <w:szCs w:val="24"/>
          <w:lang w:eastAsia="et-EE"/>
        </w:rPr>
        <w:t>liiklusinfo;</w:t>
      </w:r>
    </w:p>
    <w:p w14:paraId="3AA90D14" w14:textId="77777777" w:rsidR="00DA7EC9" w:rsidRPr="00714DC0" w:rsidRDefault="00DA7EC9" w:rsidP="00AD75B0">
      <w:pPr>
        <w:widowControl/>
        <w:numPr>
          <w:ilvl w:val="6"/>
          <w:numId w:val="169"/>
        </w:numPr>
        <w:kinsoku/>
        <w:overflowPunct/>
        <w:autoSpaceDE/>
        <w:autoSpaceDN/>
        <w:adjustRightInd/>
        <w:spacing w:before="60" w:after="60" w:line="240" w:lineRule="auto"/>
        <w:ind w:left="567" w:right="0" w:hanging="363"/>
        <w:contextualSpacing/>
        <w:rPr>
          <w:rFonts w:cs="Times New Roman"/>
          <w:szCs w:val="24"/>
          <w:lang w:eastAsia="et-EE"/>
        </w:rPr>
      </w:pPr>
      <w:r w:rsidRPr="00714DC0">
        <w:rPr>
          <w:rFonts w:cs="Times New Roman"/>
          <w:szCs w:val="24"/>
          <w:lang w:eastAsia="et-EE"/>
        </w:rPr>
        <w:t>õhurõhk keskmisel merepinnal (QNH), küsimisel ka õhurõhk lennuvälja kõrgustasandil (QFE);</w:t>
      </w:r>
    </w:p>
    <w:p w14:paraId="0267830C" w14:textId="77777777" w:rsidR="00DA7EC9" w:rsidRPr="00714DC0" w:rsidRDefault="00DA7EC9" w:rsidP="00AD75B0">
      <w:pPr>
        <w:widowControl/>
        <w:numPr>
          <w:ilvl w:val="6"/>
          <w:numId w:val="169"/>
        </w:numPr>
        <w:kinsoku/>
        <w:overflowPunct/>
        <w:autoSpaceDE/>
        <w:autoSpaceDN/>
        <w:adjustRightInd/>
        <w:spacing w:before="60" w:after="60" w:line="240" w:lineRule="auto"/>
        <w:ind w:left="567" w:right="0" w:hanging="363"/>
        <w:contextualSpacing/>
        <w:rPr>
          <w:rFonts w:cs="Times New Roman"/>
          <w:szCs w:val="24"/>
          <w:lang w:eastAsia="et-EE"/>
        </w:rPr>
      </w:pPr>
      <w:r w:rsidRPr="00714DC0">
        <w:rPr>
          <w:rFonts w:cs="Times New Roman"/>
          <w:szCs w:val="24"/>
          <w:lang w:eastAsia="et-EE"/>
        </w:rPr>
        <w:t>muu lennuohutuse seisukohast oluline informatsioon.</w:t>
      </w:r>
    </w:p>
    <w:p w14:paraId="581B2179" w14:textId="77777777" w:rsidR="00DA7EC9" w:rsidRPr="00714DC0" w:rsidRDefault="00DA7EC9" w:rsidP="009D1F61">
      <w:pPr>
        <w:pStyle w:val="Heading5"/>
      </w:pPr>
      <w:r w:rsidRPr="00714DC0">
        <w:t>Meeskondade omavaheline raadioside</w:t>
      </w:r>
      <w:r w:rsidRPr="00714DC0">
        <w:tab/>
      </w:r>
    </w:p>
    <w:p w14:paraId="23E00F0E"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AFIS-üksus võib paluda kahe või enama õhusõiduki pilooti seada sisse otsene omavaheline raadioside, et informeerida teineteist oma kavatsustest ja kooskõlastada tegevust kokkupõrkeohu vältimiseks. Samadel eesmärkidel võivad piloodid luua raadioside ka omal initsiatiivil.</w:t>
      </w:r>
    </w:p>
    <w:p w14:paraId="65AE4C5F" w14:textId="77777777" w:rsidR="00DA7EC9" w:rsidRPr="00714DC0" w:rsidRDefault="00DA7EC9" w:rsidP="009D1F61">
      <w:pPr>
        <w:pStyle w:val="Heading3"/>
      </w:pPr>
      <w:r w:rsidRPr="00714DC0">
        <w:t>Koostööprotseduurid teiste ATS-üksustega</w:t>
      </w:r>
    </w:p>
    <w:p w14:paraId="6AB4D2DE" w14:textId="77777777" w:rsidR="00DA7EC9" w:rsidRPr="00714DC0" w:rsidRDefault="00DA7EC9" w:rsidP="00DA7EC9">
      <w:pPr>
        <w:widowControl/>
        <w:kinsoku/>
        <w:overflowPunct/>
        <w:autoSpaceDE/>
        <w:autoSpaceDN/>
        <w:adjustRightInd/>
        <w:spacing w:before="60" w:after="60" w:line="240" w:lineRule="auto"/>
        <w:ind w:left="0" w:right="0"/>
        <w:rPr>
          <w:rFonts w:cs="Times New Roman"/>
          <w:lang w:eastAsia="et-EE"/>
        </w:rPr>
      </w:pPr>
      <w:r w:rsidRPr="00714DC0">
        <w:rPr>
          <w:rFonts w:cs="Times New Roman"/>
          <w:lang w:eastAsia="et-EE"/>
        </w:rPr>
        <w:t>Pärnu AFIS-üksuse ja teiste ATS-üksuste vahelised koostööprotseduurid on sätestatud koostöölepingutega (vt. osa 7 „Seonduvad dokumendid“).</w:t>
      </w:r>
    </w:p>
    <w:p w14:paraId="360A803E" w14:textId="77777777" w:rsidR="00DA7EC9" w:rsidRPr="00714DC0" w:rsidRDefault="00DA7EC9" w:rsidP="009D1F61">
      <w:pPr>
        <w:pStyle w:val="Heading3"/>
      </w:pPr>
      <w:r w:rsidRPr="00714DC0">
        <w:t>Koostööprotseduurid ja –lepingud õhuruumi kasutavate organisatsioonidega</w:t>
      </w:r>
    </w:p>
    <w:p w14:paraId="4BE68C16" w14:textId="77777777" w:rsidR="00DA7EC9" w:rsidRPr="00714DC0" w:rsidRDefault="00DA7EC9" w:rsidP="00DA7EC9">
      <w:pPr>
        <w:widowControl/>
        <w:kinsoku/>
        <w:overflowPunct/>
        <w:autoSpaceDE/>
        <w:autoSpaceDN/>
        <w:adjustRightInd/>
        <w:spacing w:before="60" w:after="60" w:line="240" w:lineRule="auto"/>
        <w:ind w:left="0" w:right="0"/>
        <w:rPr>
          <w:rFonts w:cs="Times New Roman"/>
          <w:lang w:eastAsia="et-EE"/>
        </w:rPr>
      </w:pPr>
      <w:r w:rsidRPr="00714DC0">
        <w:rPr>
          <w:rFonts w:cs="Times New Roman"/>
          <w:lang w:eastAsia="et-EE"/>
        </w:rPr>
        <w:t xml:space="preserve">Koostööprotseduurid ja –lepingud regionaalsete lennujaamade </w:t>
      </w:r>
      <w:r w:rsidR="00655824" w:rsidRPr="00714DC0">
        <w:rPr>
          <w:rFonts w:cs="Times New Roman"/>
          <w:lang w:eastAsia="et-EE"/>
        </w:rPr>
        <w:t>lennuliiklusteenistus</w:t>
      </w:r>
      <w:r w:rsidRPr="00714DC0">
        <w:rPr>
          <w:rFonts w:cs="Times New Roman"/>
          <w:lang w:eastAsia="et-EE"/>
        </w:rPr>
        <w:t>te ja nende tööd mõjutavate teiste õhuruumi kasutavate organisatsioonidega on toodud käesoleva käsiraamatu osas 7 „Seonduvad dokumendid“.</w:t>
      </w:r>
    </w:p>
    <w:p w14:paraId="6698FF5B" w14:textId="77777777" w:rsidR="00DA7EC9" w:rsidRPr="00714DC0" w:rsidRDefault="00DA7EC9" w:rsidP="009D1F61">
      <w:pPr>
        <w:pStyle w:val="Heading3"/>
      </w:pPr>
      <w:r w:rsidRPr="00714DC0">
        <w:lastRenderedPageBreak/>
        <w:t>Eriolukorrad</w:t>
      </w:r>
    </w:p>
    <w:p w14:paraId="16893E52" w14:textId="77777777"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Häire</w:t>
      </w:r>
      <w:r w:rsidR="00E33D5D" w:rsidRPr="00714DC0">
        <w:rPr>
          <w:rFonts w:cs="Times New Roman"/>
        </w:rPr>
        <w:t>teenus</w:t>
      </w:r>
      <w:r w:rsidRPr="00714DC0">
        <w:rPr>
          <w:rFonts w:cs="Times New Roman"/>
        </w:rPr>
        <w:t>e osutamine toimub kooskõlas käesoleva käsiraamatu osaga 1.6 „Häire</w:t>
      </w:r>
      <w:r w:rsidR="00E33D5D" w:rsidRPr="00714DC0">
        <w:rPr>
          <w:rFonts w:cs="Times New Roman"/>
        </w:rPr>
        <w:t>teenus</w:t>
      </w:r>
      <w:r w:rsidRPr="00714DC0">
        <w:rPr>
          <w:rFonts w:cs="Times New Roman"/>
        </w:rPr>
        <w:t>“.</w:t>
      </w:r>
    </w:p>
    <w:p w14:paraId="2A2897B9" w14:textId="59FAF61D" w:rsidR="00DA7EC9" w:rsidRPr="00714DC0" w:rsidRDefault="00DA7EC9" w:rsidP="00DA7EC9">
      <w:pPr>
        <w:widowControl/>
        <w:kinsoku/>
        <w:overflowPunct/>
        <w:autoSpaceDE/>
        <w:autoSpaceDN/>
        <w:adjustRightInd/>
        <w:spacing w:before="60" w:after="60" w:line="240" w:lineRule="auto"/>
        <w:ind w:left="0" w:right="0"/>
        <w:rPr>
          <w:rFonts w:cs="Times New Roman"/>
        </w:rPr>
      </w:pPr>
      <w:r w:rsidRPr="00714DC0">
        <w:rPr>
          <w:rFonts w:cs="Times New Roman"/>
        </w:rPr>
        <w:t xml:space="preserve">Pärnu AFIS juhindub lisaks käesoleva käsiraamatu juhistele veel ka </w:t>
      </w:r>
      <w:r w:rsidR="000A0970" w:rsidRPr="00714DC0">
        <w:rPr>
          <w:rFonts w:cs="Times New Roman"/>
        </w:rPr>
        <w:t>dokumendist QPU-RLJ-P-11 Tegutsemine lennuõnnetuse ohu või lennuõnnetuse korral Pärnu lennujaamas</w:t>
      </w:r>
      <w:r w:rsidRPr="00714DC0">
        <w:rPr>
          <w:rFonts w:cs="Times New Roman"/>
        </w:rPr>
        <w:t>.</w:t>
      </w:r>
    </w:p>
    <w:p w14:paraId="72515611" w14:textId="77777777" w:rsidR="00DA7EC9" w:rsidRPr="00714DC0" w:rsidRDefault="00DA7EC9" w:rsidP="00DA7EC9">
      <w:pPr>
        <w:widowControl/>
        <w:kinsoku/>
        <w:overflowPunct/>
        <w:autoSpaceDE/>
        <w:autoSpaceDN/>
        <w:adjustRightInd/>
        <w:spacing w:before="60" w:after="60" w:line="240" w:lineRule="auto"/>
        <w:ind w:left="0" w:right="0"/>
        <w:rPr>
          <w:rFonts w:cs="Times New Roman"/>
          <w:lang w:eastAsia="et-EE"/>
        </w:rPr>
      </w:pPr>
      <w:r w:rsidRPr="00714DC0">
        <w:rPr>
          <w:rFonts w:cs="Times New Roman"/>
        </w:rPr>
        <w:t>Kõikide häireolukordade tarbeks kasutatavad kontroll-lehed (sisaldavad tegutsemise korda ning operatiivtelefonide nimistuid) asuvad AFIS-üksuse töökohal.</w:t>
      </w:r>
    </w:p>
    <w:p w14:paraId="355FBD6B" w14:textId="77777777" w:rsidR="001A67A0" w:rsidRPr="00714DC0" w:rsidRDefault="001A67A0" w:rsidP="001A67A0"/>
    <w:p w14:paraId="34F2736F" w14:textId="77777777" w:rsidR="00306192" w:rsidRPr="00714DC0" w:rsidRDefault="00306192" w:rsidP="006E7C98">
      <w:pPr>
        <w:pStyle w:val="BodyText"/>
        <w:rPr>
          <w:lang w:val="et-EE"/>
        </w:rPr>
      </w:pPr>
    </w:p>
    <w:p w14:paraId="544340B1" w14:textId="77777777" w:rsidR="001A67A0" w:rsidRPr="00714DC0" w:rsidRDefault="001A67A0" w:rsidP="006E7C98">
      <w:pPr>
        <w:pStyle w:val="BodyText"/>
        <w:rPr>
          <w:lang w:val="et-EE"/>
        </w:rPr>
        <w:sectPr w:rsidR="001A67A0" w:rsidRPr="00714DC0" w:rsidSect="00155130">
          <w:headerReference w:type="default" r:id="rId30"/>
          <w:pgSz w:w="11910" w:h="16840"/>
          <w:pgMar w:top="2700" w:right="853" w:bottom="1134" w:left="1040" w:header="710" w:footer="0" w:gutter="0"/>
          <w:cols w:space="708"/>
          <w:noEndnote/>
        </w:sectPr>
      </w:pPr>
    </w:p>
    <w:p w14:paraId="33159833" w14:textId="77777777" w:rsidR="00306192" w:rsidRPr="00714DC0" w:rsidRDefault="001A67A0" w:rsidP="009D1F61">
      <w:pPr>
        <w:pStyle w:val="Heading1"/>
        <w:rPr>
          <w:caps/>
        </w:rPr>
      </w:pPr>
      <w:r w:rsidRPr="00714DC0">
        <w:rPr>
          <w:caps/>
        </w:rPr>
        <w:lastRenderedPageBreak/>
        <w:t>Teavitamine lennuõnnetusest, -intsidentidest ja vahejuhtumistest</w:t>
      </w:r>
    </w:p>
    <w:p w14:paraId="5E7CA475" w14:textId="77777777" w:rsidR="00306192" w:rsidRPr="00714DC0" w:rsidRDefault="00306192" w:rsidP="009D1F61">
      <w:pPr>
        <w:pStyle w:val="Heading2"/>
      </w:pPr>
      <w:bookmarkStart w:id="138" w:name="5.1_Teated_lennuõnnetustest,_-intsidenti"/>
      <w:bookmarkEnd w:id="138"/>
      <w:r w:rsidRPr="00714DC0">
        <w:t>Teated lennuõnnetustest, -intsidentidest ja vahejuhtumitest</w:t>
      </w:r>
    </w:p>
    <w:p w14:paraId="6EBE04BA" w14:textId="77777777" w:rsidR="00306192" w:rsidRPr="00714DC0" w:rsidRDefault="00306192" w:rsidP="006E7C98">
      <w:pPr>
        <w:pStyle w:val="BodyText"/>
        <w:rPr>
          <w:lang w:val="et-EE"/>
        </w:rPr>
      </w:pPr>
      <w:r w:rsidRPr="00714DC0">
        <w:rPr>
          <w:lang w:val="et-EE"/>
        </w:rPr>
        <w:t>Lennuõnnetustest ja intsidentidest teatamise kord on kehtestatud Euroopa Parlamendi ja Nõukogu määrusega (EL) nr 376/2014. Selliste juhtumiliikide loetelu, millest kohustuslikus korras teatada tuleb, on toodud Euroopa Komisjoni rakendusmääruses (EL) nr 2015/1018.</w:t>
      </w:r>
    </w:p>
    <w:p w14:paraId="79E18B98" w14:textId="77777777" w:rsidR="00306192" w:rsidRPr="00714DC0" w:rsidRDefault="00306192" w:rsidP="004D5FFC">
      <w:pPr>
        <w:pStyle w:val="BodyText"/>
      </w:pPr>
      <w:r w:rsidRPr="00714DC0">
        <w:t>Intsidendiga seotud ATS-üksus peab:</w:t>
      </w:r>
    </w:p>
    <w:p w14:paraId="5CB53F00" w14:textId="4D388CA8" w:rsidR="00306192" w:rsidRPr="00714DC0" w:rsidRDefault="00306192" w:rsidP="00AD75B0">
      <w:pPr>
        <w:pStyle w:val="ListParagraph"/>
        <w:numPr>
          <w:ilvl w:val="0"/>
          <w:numId w:val="3"/>
        </w:numPr>
        <w:ind w:left="567"/>
      </w:pPr>
      <w:r w:rsidRPr="00714DC0">
        <w:t>kindlaks tegema ja ära määrama intsidendi liigi;</w:t>
      </w:r>
    </w:p>
    <w:p w14:paraId="303EDBB6" w14:textId="77777777" w:rsidR="00306192" w:rsidRPr="00714DC0" w:rsidRDefault="00306192" w:rsidP="00AD75B0">
      <w:pPr>
        <w:pStyle w:val="ListParagraph"/>
        <w:numPr>
          <w:ilvl w:val="0"/>
          <w:numId w:val="3"/>
        </w:numPr>
        <w:ind w:left="567"/>
        <w:rPr>
          <w:color w:val="000000"/>
        </w:rPr>
      </w:pPr>
      <w:r w:rsidRPr="00714DC0">
        <w:t xml:space="preserve">täitma </w:t>
      </w:r>
      <w:hyperlink r:id="rId31" w:history="1">
        <w:r w:rsidR="0013664E" w:rsidRPr="004D5FFC">
          <w:rPr>
            <w:rStyle w:val="Hyperlink"/>
            <w:rFonts w:cs="Verdana"/>
          </w:rPr>
          <w:t>https://e2.aviationreporting.eu/reporting</w:t>
        </w:r>
      </w:hyperlink>
      <w:r w:rsidR="0013664E" w:rsidRPr="00714DC0">
        <w:t xml:space="preserve"> </w:t>
      </w:r>
      <w:r w:rsidRPr="00714DC0">
        <w:rPr>
          <w:color w:val="000000"/>
        </w:rPr>
        <w:t>lehel vastava vormi;</w:t>
      </w:r>
    </w:p>
    <w:p w14:paraId="767FA07E" w14:textId="77777777" w:rsidR="00306192" w:rsidRPr="00714DC0" w:rsidRDefault="00306192" w:rsidP="00AD75B0">
      <w:pPr>
        <w:pStyle w:val="ListParagraph"/>
        <w:numPr>
          <w:ilvl w:val="0"/>
          <w:numId w:val="3"/>
        </w:numPr>
        <w:ind w:left="567"/>
      </w:pPr>
      <w:r w:rsidRPr="00714DC0">
        <w:t>kindlustama, et Majandus- ja Kommunikatsiooniministeeriumi Ohutusjuurdluse Keskus ja Transpordiamet saaks kogu vajaliku informatsiooni intsidendi kohta.</w:t>
      </w:r>
    </w:p>
    <w:p w14:paraId="193CF7A3" w14:textId="77777777" w:rsidR="00306192" w:rsidRPr="00714DC0" w:rsidRDefault="00306192" w:rsidP="006E7C98">
      <w:pPr>
        <w:pStyle w:val="BodyText"/>
        <w:rPr>
          <w:lang w:val="et-EE"/>
        </w:rPr>
      </w:pPr>
      <w:r w:rsidRPr="00714DC0">
        <w:rPr>
          <w:lang w:val="et-EE"/>
        </w:rPr>
        <w:t xml:space="preserve">ATS-üksused peavad registreerima informatsiooni mistahes juhtumite ja kehtivatest protseduuridest kõrvalekaldumiste kohta, mida pole esitatud käesoleva punkti teises lõigus toodud loetelus, kuid mis mõjutavad </w:t>
      </w:r>
      <w:r w:rsidR="00FC3833" w:rsidRPr="00714DC0">
        <w:rPr>
          <w:lang w:val="et-EE"/>
        </w:rPr>
        <w:t>lennuliiklusteenus</w:t>
      </w:r>
      <w:r w:rsidRPr="00714DC0">
        <w:rPr>
          <w:lang w:val="et-EE"/>
        </w:rPr>
        <w:t>e kvaliteeti.</w:t>
      </w:r>
    </w:p>
    <w:p w14:paraId="52F4F76A" w14:textId="59909E3E" w:rsidR="00306192" w:rsidRPr="00714DC0" w:rsidRDefault="00306192" w:rsidP="006E7C98">
      <w:pPr>
        <w:pStyle w:val="BodyText"/>
        <w:rPr>
          <w:lang w:val="et-EE"/>
        </w:rPr>
      </w:pPr>
      <w:r w:rsidRPr="00714DC0">
        <w:rPr>
          <w:lang w:val="et-EE"/>
        </w:rPr>
        <w:t xml:space="preserve">Juhtumite registreerimise, käsitlemise ja analüüsi tulemuste kasutamise korra kehtestavad </w:t>
      </w:r>
      <w:r w:rsidR="00FC3833" w:rsidRPr="00714DC0">
        <w:rPr>
          <w:lang w:val="et-EE"/>
        </w:rPr>
        <w:t>lennuliiklusteenus</w:t>
      </w:r>
      <w:r w:rsidRPr="00714DC0">
        <w:rPr>
          <w:lang w:val="et-EE"/>
        </w:rPr>
        <w:t>t osutavad ettevõtted, lähtudes seejuures lennuvälja käsiraamatus toodud nõuetest ja põhimõtetest.</w:t>
      </w:r>
    </w:p>
    <w:p w14:paraId="1AC47720" w14:textId="77777777" w:rsidR="00306192" w:rsidRPr="00714DC0" w:rsidRDefault="00306192" w:rsidP="006E7C98">
      <w:pPr>
        <w:pStyle w:val="BodyText"/>
        <w:rPr>
          <w:lang w:val="et-EE"/>
        </w:rPr>
      </w:pPr>
      <w:r w:rsidRPr="00714DC0">
        <w:rPr>
          <w:lang w:val="et-EE"/>
        </w:rPr>
        <w:t>Juhtumeid puudutava informatsiooni Transpordiametile edastamise korra määrab Transpordiamet.</w:t>
      </w:r>
    </w:p>
    <w:p w14:paraId="7E1AC363" w14:textId="77777777" w:rsidR="009D1F61" w:rsidRPr="00714DC0" w:rsidRDefault="009D1F61" w:rsidP="006E7C98">
      <w:pPr>
        <w:pStyle w:val="BodyText"/>
        <w:rPr>
          <w:lang w:val="et-EE"/>
        </w:rPr>
      </w:pPr>
    </w:p>
    <w:p w14:paraId="63C6B914" w14:textId="77777777" w:rsidR="001A67A0" w:rsidRPr="00714DC0" w:rsidRDefault="001A67A0" w:rsidP="006E7C98">
      <w:pPr>
        <w:pStyle w:val="BodyText"/>
        <w:rPr>
          <w:lang w:val="et-EE"/>
        </w:rPr>
        <w:sectPr w:rsidR="001A67A0" w:rsidRPr="00714DC0" w:rsidSect="004A54F9">
          <w:headerReference w:type="default" r:id="rId32"/>
          <w:pgSz w:w="11910" w:h="16840"/>
          <w:pgMar w:top="680" w:right="700" w:bottom="1418" w:left="1040" w:header="709" w:footer="0" w:gutter="0"/>
          <w:cols w:space="708"/>
          <w:noEndnote/>
          <w:docGrid w:linePitch="272"/>
        </w:sectPr>
      </w:pPr>
    </w:p>
    <w:p w14:paraId="59B727E1" w14:textId="77777777" w:rsidR="00306192" w:rsidRPr="00714DC0" w:rsidRDefault="001A67A0" w:rsidP="009D1F61">
      <w:pPr>
        <w:pStyle w:val="Heading1"/>
      </w:pPr>
      <w:r w:rsidRPr="00714DC0">
        <w:lastRenderedPageBreak/>
        <w:t>Kooskõlastused</w:t>
      </w:r>
    </w:p>
    <w:p w14:paraId="6281C6FE" w14:textId="77777777" w:rsidR="00306192" w:rsidRPr="00714DC0" w:rsidRDefault="00306192" w:rsidP="009D1F61">
      <w:pPr>
        <w:pStyle w:val="Heading2"/>
      </w:pPr>
      <w:bookmarkStart w:id="139" w:name="6.1_Ettevõttesisesed_kooskõlastused"/>
      <w:bookmarkEnd w:id="139"/>
      <w:r w:rsidRPr="00714DC0">
        <w:t>Ettevõttesisesed kooskõlastused</w:t>
      </w:r>
    </w:p>
    <w:tbl>
      <w:tblPr>
        <w:tblW w:w="0" w:type="auto"/>
        <w:tblInd w:w="386" w:type="dxa"/>
        <w:tblLayout w:type="fixed"/>
        <w:tblCellMar>
          <w:left w:w="0" w:type="dxa"/>
          <w:right w:w="0" w:type="dxa"/>
        </w:tblCellMar>
        <w:tblLook w:val="0000" w:firstRow="0" w:lastRow="0" w:firstColumn="0" w:lastColumn="0" w:noHBand="0" w:noVBand="0"/>
      </w:tblPr>
      <w:tblGrid>
        <w:gridCol w:w="4864"/>
        <w:gridCol w:w="2744"/>
        <w:gridCol w:w="1560"/>
      </w:tblGrid>
      <w:tr w:rsidR="00306192" w:rsidRPr="00714DC0" w14:paraId="14F3BFE5" w14:textId="77777777" w:rsidTr="00051A78">
        <w:trPr>
          <w:trHeight w:val="364"/>
        </w:trPr>
        <w:tc>
          <w:tcPr>
            <w:tcW w:w="4864" w:type="dxa"/>
            <w:tcBorders>
              <w:top w:val="single" w:sz="4" w:space="0" w:color="000000"/>
              <w:left w:val="single" w:sz="4" w:space="0" w:color="000000"/>
              <w:bottom w:val="single" w:sz="4" w:space="0" w:color="000000"/>
              <w:right w:val="single" w:sz="4" w:space="0" w:color="000000"/>
            </w:tcBorders>
          </w:tcPr>
          <w:p w14:paraId="27BBD977" w14:textId="77777777" w:rsidR="00306192" w:rsidRPr="00714DC0" w:rsidRDefault="00306192" w:rsidP="001A67A0">
            <w:pPr>
              <w:pStyle w:val="BodyText"/>
              <w:rPr>
                <w:lang w:val="et-EE"/>
              </w:rPr>
            </w:pPr>
            <w:r w:rsidRPr="00714DC0">
              <w:rPr>
                <w:lang w:val="et-EE"/>
              </w:rPr>
              <w:t>Ametikoht</w:t>
            </w:r>
          </w:p>
        </w:tc>
        <w:tc>
          <w:tcPr>
            <w:tcW w:w="2744" w:type="dxa"/>
            <w:tcBorders>
              <w:top w:val="single" w:sz="4" w:space="0" w:color="000000"/>
              <w:left w:val="single" w:sz="4" w:space="0" w:color="000000"/>
              <w:bottom w:val="single" w:sz="4" w:space="0" w:color="000000"/>
              <w:right w:val="single" w:sz="4" w:space="0" w:color="000000"/>
            </w:tcBorders>
          </w:tcPr>
          <w:p w14:paraId="6C925FE0" w14:textId="77777777" w:rsidR="00306192" w:rsidRPr="00714DC0" w:rsidRDefault="00306192" w:rsidP="001A67A0">
            <w:pPr>
              <w:pStyle w:val="BodyText"/>
              <w:rPr>
                <w:lang w:val="et-EE"/>
              </w:rPr>
            </w:pPr>
            <w:r w:rsidRPr="00714DC0">
              <w:rPr>
                <w:lang w:val="et-EE"/>
              </w:rPr>
              <w:t>Nimi</w:t>
            </w:r>
          </w:p>
        </w:tc>
        <w:tc>
          <w:tcPr>
            <w:tcW w:w="1560" w:type="dxa"/>
            <w:tcBorders>
              <w:top w:val="single" w:sz="4" w:space="0" w:color="000000"/>
              <w:left w:val="single" w:sz="4" w:space="0" w:color="000000"/>
              <w:bottom w:val="single" w:sz="4" w:space="0" w:color="000000"/>
              <w:right w:val="single" w:sz="4" w:space="0" w:color="000000"/>
            </w:tcBorders>
          </w:tcPr>
          <w:p w14:paraId="467516AD" w14:textId="77777777" w:rsidR="00306192" w:rsidRPr="00714DC0" w:rsidRDefault="00306192" w:rsidP="001A67A0">
            <w:pPr>
              <w:pStyle w:val="BodyText"/>
              <w:rPr>
                <w:lang w:val="et-EE"/>
              </w:rPr>
            </w:pPr>
            <w:r w:rsidRPr="00714DC0">
              <w:rPr>
                <w:lang w:val="et-EE"/>
              </w:rPr>
              <w:t>Kuupäev</w:t>
            </w:r>
          </w:p>
        </w:tc>
      </w:tr>
      <w:tr w:rsidR="00306192" w:rsidRPr="00714DC0" w14:paraId="1544DAC6" w14:textId="77777777" w:rsidTr="00051A78">
        <w:trPr>
          <w:trHeight w:val="364"/>
        </w:trPr>
        <w:tc>
          <w:tcPr>
            <w:tcW w:w="4864" w:type="dxa"/>
            <w:tcBorders>
              <w:top w:val="single" w:sz="4" w:space="0" w:color="000000"/>
              <w:left w:val="single" w:sz="4" w:space="0" w:color="000000"/>
              <w:bottom w:val="single" w:sz="4" w:space="0" w:color="000000"/>
              <w:right w:val="single" w:sz="4" w:space="0" w:color="000000"/>
            </w:tcBorders>
          </w:tcPr>
          <w:p w14:paraId="66156DE2" w14:textId="77777777" w:rsidR="00306192" w:rsidRPr="00714DC0" w:rsidRDefault="00306192" w:rsidP="001A67A0">
            <w:pPr>
              <w:pStyle w:val="BodyText"/>
              <w:rPr>
                <w:lang w:val="et-EE"/>
              </w:rPr>
            </w:pPr>
            <w:r w:rsidRPr="00714DC0">
              <w:rPr>
                <w:lang w:val="et-EE"/>
              </w:rPr>
              <w:t>Kvaliteedi</w:t>
            </w:r>
            <w:r w:rsidR="001A67A0" w:rsidRPr="00714DC0">
              <w:rPr>
                <w:lang w:val="et-EE"/>
              </w:rPr>
              <w:t>- ja vastavuse juhtiv</w:t>
            </w:r>
            <w:r w:rsidRPr="00714DC0">
              <w:rPr>
                <w:lang w:val="et-EE"/>
              </w:rPr>
              <w:t>spetsialist</w:t>
            </w:r>
          </w:p>
        </w:tc>
        <w:tc>
          <w:tcPr>
            <w:tcW w:w="2744" w:type="dxa"/>
            <w:tcBorders>
              <w:top w:val="single" w:sz="4" w:space="0" w:color="000000"/>
              <w:left w:val="single" w:sz="4" w:space="0" w:color="000000"/>
              <w:bottom w:val="single" w:sz="4" w:space="0" w:color="000000"/>
              <w:right w:val="single" w:sz="4" w:space="0" w:color="000000"/>
            </w:tcBorders>
          </w:tcPr>
          <w:p w14:paraId="5F25720F" w14:textId="77777777" w:rsidR="00306192" w:rsidRPr="00714DC0" w:rsidRDefault="00306192" w:rsidP="001A67A0">
            <w:pPr>
              <w:pStyle w:val="BodyText"/>
              <w:rPr>
                <w:lang w:val="et-EE"/>
              </w:rPr>
            </w:pPr>
            <w:r w:rsidRPr="00714DC0">
              <w:rPr>
                <w:lang w:val="et-EE"/>
              </w:rPr>
              <w:t>Ilona Soitu</w:t>
            </w:r>
          </w:p>
        </w:tc>
        <w:tc>
          <w:tcPr>
            <w:tcW w:w="1560" w:type="dxa"/>
            <w:tcBorders>
              <w:top w:val="single" w:sz="4" w:space="0" w:color="000000"/>
              <w:left w:val="single" w:sz="4" w:space="0" w:color="000000"/>
              <w:bottom w:val="single" w:sz="4" w:space="0" w:color="000000"/>
              <w:right w:val="single" w:sz="4" w:space="0" w:color="000000"/>
            </w:tcBorders>
          </w:tcPr>
          <w:p w14:paraId="3A958610" w14:textId="05B347AA" w:rsidR="00306192" w:rsidRPr="00714DC0" w:rsidRDefault="00826082" w:rsidP="001A67A0">
            <w:pPr>
              <w:pStyle w:val="BodyText"/>
              <w:rPr>
                <w:lang w:val="et-EE"/>
              </w:rPr>
            </w:pPr>
            <w:r>
              <w:rPr>
                <w:lang w:val="et-EE"/>
              </w:rPr>
              <w:t>19.03.2025</w:t>
            </w:r>
          </w:p>
        </w:tc>
      </w:tr>
      <w:tr w:rsidR="00306192" w:rsidRPr="00714DC0" w14:paraId="6344840D" w14:textId="77777777" w:rsidTr="00051A78">
        <w:trPr>
          <w:trHeight w:val="359"/>
        </w:trPr>
        <w:tc>
          <w:tcPr>
            <w:tcW w:w="4864" w:type="dxa"/>
            <w:tcBorders>
              <w:top w:val="single" w:sz="4" w:space="0" w:color="000000"/>
              <w:left w:val="single" w:sz="4" w:space="0" w:color="000000"/>
              <w:bottom w:val="single" w:sz="4" w:space="0" w:color="000000"/>
              <w:right w:val="single" w:sz="4" w:space="0" w:color="000000"/>
            </w:tcBorders>
          </w:tcPr>
          <w:p w14:paraId="0D8991EF" w14:textId="77777777" w:rsidR="00306192" w:rsidRPr="00714DC0" w:rsidRDefault="00306192" w:rsidP="001A67A0">
            <w:pPr>
              <w:pStyle w:val="BodyText"/>
              <w:rPr>
                <w:lang w:val="et-EE"/>
              </w:rPr>
            </w:pPr>
            <w:r w:rsidRPr="00714DC0">
              <w:rPr>
                <w:lang w:val="et-EE"/>
              </w:rPr>
              <w:t>Lennuohutuse juht</w:t>
            </w:r>
          </w:p>
        </w:tc>
        <w:tc>
          <w:tcPr>
            <w:tcW w:w="2744" w:type="dxa"/>
            <w:tcBorders>
              <w:top w:val="single" w:sz="4" w:space="0" w:color="000000"/>
              <w:left w:val="single" w:sz="4" w:space="0" w:color="000000"/>
              <w:bottom w:val="single" w:sz="4" w:space="0" w:color="000000"/>
              <w:right w:val="single" w:sz="4" w:space="0" w:color="000000"/>
            </w:tcBorders>
          </w:tcPr>
          <w:p w14:paraId="71B0338C" w14:textId="77777777" w:rsidR="00306192" w:rsidRPr="00714DC0" w:rsidRDefault="00306192" w:rsidP="001A67A0">
            <w:pPr>
              <w:pStyle w:val="BodyText"/>
              <w:rPr>
                <w:lang w:val="et-EE"/>
              </w:rPr>
            </w:pPr>
            <w:r w:rsidRPr="00714DC0">
              <w:rPr>
                <w:lang w:val="et-EE"/>
              </w:rPr>
              <w:t>Hannus Vard</w:t>
            </w:r>
          </w:p>
        </w:tc>
        <w:tc>
          <w:tcPr>
            <w:tcW w:w="1560" w:type="dxa"/>
            <w:tcBorders>
              <w:top w:val="single" w:sz="4" w:space="0" w:color="000000"/>
              <w:left w:val="single" w:sz="4" w:space="0" w:color="000000"/>
              <w:bottom w:val="single" w:sz="4" w:space="0" w:color="000000"/>
              <w:right w:val="single" w:sz="4" w:space="0" w:color="000000"/>
            </w:tcBorders>
          </w:tcPr>
          <w:p w14:paraId="0FB664C5" w14:textId="454063B8" w:rsidR="00306192" w:rsidRPr="00714DC0" w:rsidRDefault="00BE41AD" w:rsidP="001A67A0">
            <w:pPr>
              <w:pStyle w:val="BodyText"/>
              <w:rPr>
                <w:lang w:val="et-EE"/>
              </w:rPr>
            </w:pPr>
            <w:r>
              <w:rPr>
                <w:lang w:val="et-EE"/>
              </w:rPr>
              <w:t>25.03.2025</w:t>
            </w:r>
          </w:p>
        </w:tc>
      </w:tr>
      <w:tr w:rsidR="00306192" w:rsidRPr="00714DC0" w14:paraId="5385ED66" w14:textId="77777777" w:rsidTr="00730780">
        <w:trPr>
          <w:trHeight w:val="390"/>
        </w:trPr>
        <w:tc>
          <w:tcPr>
            <w:tcW w:w="4864" w:type="dxa"/>
            <w:tcBorders>
              <w:top w:val="single" w:sz="4" w:space="0" w:color="000000"/>
              <w:left w:val="single" w:sz="4" w:space="0" w:color="000000"/>
              <w:bottom w:val="single" w:sz="4" w:space="0" w:color="000000"/>
              <w:right w:val="single" w:sz="4" w:space="0" w:color="000000"/>
            </w:tcBorders>
          </w:tcPr>
          <w:p w14:paraId="568AC030" w14:textId="2A82DA41" w:rsidR="00306192" w:rsidRPr="00714DC0" w:rsidRDefault="001A67A0" w:rsidP="001A67A0">
            <w:pPr>
              <w:pStyle w:val="BodyText"/>
              <w:rPr>
                <w:lang w:val="et-EE"/>
              </w:rPr>
            </w:pPr>
            <w:r w:rsidRPr="00714DC0">
              <w:rPr>
                <w:lang w:val="et-EE"/>
              </w:rPr>
              <w:t xml:space="preserve">Tallinna </w:t>
            </w:r>
            <w:r w:rsidR="00730780">
              <w:rPr>
                <w:lang w:val="et-EE"/>
              </w:rPr>
              <w:t>lennuvälja</w:t>
            </w:r>
            <w:r w:rsidR="00306192" w:rsidRPr="00714DC0">
              <w:rPr>
                <w:lang w:val="et-EE"/>
              </w:rPr>
              <w:t xml:space="preserve"> käitusjuht</w:t>
            </w:r>
          </w:p>
        </w:tc>
        <w:tc>
          <w:tcPr>
            <w:tcW w:w="2744" w:type="dxa"/>
            <w:tcBorders>
              <w:top w:val="single" w:sz="4" w:space="0" w:color="000000"/>
              <w:left w:val="single" w:sz="4" w:space="0" w:color="000000"/>
              <w:bottom w:val="single" w:sz="4" w:space="0" w:color="000000"/>
              <w:right w:val="single" w:sz="4" w:space="0" w:color="000000"/>
            </w:tcBorders>
          </w:tcPr>
          <w:p w14:paraId="23FBC6A2" w14:textId="27D3E980" w:rsidR="00306192" w:rsidRPr="00714DC0" w:rsidRDefault="00BC41C8" w:rsidP="001A67A0">
            <w:pPr>
              <w:pStyle w:val="BodyText"/>
              <w:rPr>
                <w:lang w:val="et-EE"/>
              </w:rPr>
            </w:pPr>
            <w:r>
              <w:rPr>
                <w:lang w:val="et-EE"/>
              </w:rPr>
              <w:t>Tormi Loide</w:t>
            </w:r>
          </w:p>
        </w:tc>
        <w:tc>
          <w:tcPr>
            <w:tcW w:w="1560" w:type="dxa"/>
            <w:tcBorders>
              <w:top w:val="single" w:sz="4" w:space="0" w:color="000000"/>
              <w:left w:val="single" w:sz="4" w:space="0" w:color="000000"/>
              <w:bottom w:val="single" w:sz="4" w:space="0" w:color="000000"/>
              <w:right w:val="single" w:sz="4" w:space="0" w:color="000000"/>
            </w:tcBorders>
          </w:tcPr>
          <w:p w14:paraId="0CFFFC7D" w14:textId="2E604B9E" w:rsidR="00306192" w:rsidRPr="00714DC0" w:rsidRDefault="008C7986" w:rsidP="001A67A0">
            <w:pPr>
              <w:pStyle w:val="BodyText"/>
              <w:rPr>
                <w:lang w:val="et-EE"/>
              </w:rPr>
            </w:pPr>
            <w:r>
              <w:rPr>
                <w:lang w:val="et-EE"/>
              </w:rPr>
              <w:t>13.03.2025</w:t>
            </w:r>
          </w:p>
        </w:tc>
      </w:tr>
      <w:tr w:rsidR="00306192" w:rsidRPr="00714DC0" w14:paraId="2570089B" w14:textId="77777777" w:rsidTr="00051A78">
        <w:trPr>
          <w:trHeight w:val="364"/>
        </w:trPr>
        <w:tc>
          <w:tcPr>
            <w:tcW w:w="4864" w:type="dxa"/>
            <w:tcBorders>
              <w:top w:val="single" w:sz="4" w:space="0" w:color="000000"/>
              <w:left w:val="single" w:sz="4" w:space="0" w:color="000000"/>
              <w:bottom w:val="single" w:sz="4" w:space="0" w:color="000000"/>
              <w:right w:val="single" w:sz="4" w:space="0" w:color="000000"/>
            </w:tcBorders>
          </w:tcPr>
          <w:p w14:paraId="53F13F6A" w14:textId="77777777" w:rsidR="00306192" w:rsidRPr="00714DC0" w:rsidRDefault="00306192" w:rsidP="001A67A0">
            <w:pPr>
              <w:pStyle w:val="BodyText"/>
              <w:rPr>
                <w:lang w:val="et-EE"/>
              </w:rPr>
            </w:pPr>
            <w:r w:rsidRPr="00714DC0">
              <w:rPr>
                <w:lang w:val="et-EE"/>
              </w:rPr>
              <w:t>Juriskonsult</w:t>
            </w:r>
          </w:p>
        </w:tc>
        <w:tc>
          <w:tcPr>
            <w:tcW w:w="2744" w:type="dxa"/>
            <w:tcBorders>
              <w:top w:val="single" w:sz="4" w:space="0" w:color="000000"/>
              <w:left w:val="single" w:sz="4" w:space="0" w:color="000000"/>
              <w:bottom w:val="single" w:sz="4" w:space="0" w:color="000000"/>
              <w:right w:val="single" w:sz="4" w:space="0" w:color="000000"/>
            </w:tcBorders>
          </w:tcPr>
          <w:p w14:paraId="691AABC8" w14:textId="77777777" w:rsidR="00306192" w:rsidRPr="00714DC0" w:rsidRDefault="00306192" w:rsidP="001A67A0">
            <w:pPr>
              <w:pStyle w:val="BodyText"/>
              <w:rPr>
                <w:lang w:val="et-EE"/>
              </w:rPr>
            </w:pPr>
            <w:r w:rsidRPr="00714DC0">
              <w:rPr>
                <w:lang w:val="et-EE"/>
              </w:rPr>
              <w:t>Ester Kodar</w:t>
            </w:r>
          </w:p>
        </w:tc>
        <w:tc>
          <w:tcPr>
            <w:tcW w:w="1560" w:type="dxa"/>
            <w:tcBorders>
              <w:top w:val="single" w:sz="4" w:space="0" w:color="000000"/>
              <w:left w:val="single" w:sz="4" w:space="0" w:color="000000"/>
              <w:bottom w:val="single" w:sz="4" w:space="0" w:color="000000"/>
              <w:right w:val="single" w:sz="4" w:space="0" w:color="000000"/>
            </w:tcBorders>
          </w:tcPr>
          <w:p w14:paraId="3F3D1589" w14:textId="43F0FC70" w:rsidR="00306192" w:rsidRPr="00714DC0" w:rsidRDefault="00A53123" w:rsidP="001A67A0">
            <w:pPr>
              <w:pStyle w:val="BodyText"/>
              <w:rPr>
                <w:lang w:val="et-EE"/>
              </w:rPr>
            </w:pPr>
            <w:r>
              <w:rPr>
                <w:lang w:val="et-EE"/>
              </w:rPr>
              <w:t>18.03.2025</w:t>
            </w:r>
          </w:p>
        </w:tc>
      </w:tr>
    </w:tbl>
    <w:p w14:paraId="5606E1FF" w14:textId="77777777" w:rsidR="00306192" w:rsidRPr="00714DC0" w:rsidRDefault="00306192" w:rsidP="006E7C98">
      <w:pPr>
        <w:pStyle w:val="BodyText"/>
        <w:rPr>
          <w:lang w:val="et-EE"/>
        </w:rPr>
      </w:pPr>
    </w:p>
    <w:p w14:paraId="6118DC9C" w14:textId="77777777" w:rsidR="00306192" w:rsidRPr="00714DC0" w:rsidRDefault="00306192" w:rsidP="009D1F61">
      <w:pPr>
        <w:pStyle w:val="Heading2"/>
      </w:pPr>
      <w:bookmarkStart w:id="140" w:name="6.2_Ettevõttevälised_kooskõlastused"/>
      <w:bookmarkEnd w:id="140"/>
      <w:r w:rsidRPr="00714DC0">
        <w:t>Ettevõttevälised kooskõlastused</w:t>
      </w:r>
    </w:p>
    <w:tbl>
      <w:tblPr>
        <w:tblW w:w="0" w:type="auto"/>
        <w:tblInd w:w="386" w:type="dxa"/>
        <w:tblLayout w:type="fixed"/>
        <w:tblCellMar>
          <w:left w:w="0" w:type="dxa"/>
          <w:right w:w="0" w:type="dxa"/>
        </w:tblCellMar>
        <w:tblLook w:val="0000" w:firstRow="0" w:lastRow="0" w:firstColumn="0" w:lastColumn="0" w:noHBand="0" w:noVBand="0"/>
      </w:tblPr>
      <w:tblGrid>
        <w:gridCol w:w="1887"/>
        <w:gridCol w:w="3014"/>
        <w:gridCol w:w="1560"/>
        <w:gridCol w:w="2693"/>
      </w:tblGrid>
      <w:tr w:rsidR="00306192" w:rsidRPr="00714DC0" w14:paraId="3BD4920D" w14:textId="77777777" w:rsidTr="001A67A0">
        <w:trPr>
          <w:trHeight w:val="364"/>
        </w:trPr>
        <w:tc>
          <w:tcPr>
            <w:tcW w:w="1887" w:type="dxa"/>
            <w:tcBorders>
              <w:top w:val="single" w:sz="4" w:space="0" w:color="000000"/>
              <w:left w:val="single" w:sz="4" w:space="0" w:color="000000"/>
              <w:bottom w:val="single" w:sz="4" w:space="0" w:color="000000"/>
              <w:right w:val="single" w:sz="4" w:space="0" w:color="000000"/>
            </w:tcBorders>
          </w:tcPr>
          <w:p w14:paraId="11D438DF" w14:textId="77777777" w:rsidR="00306192" w:rsidRPr="00714DC0" w:rsidRDefault="00306192" w:rsidP="001A67A0">
            <w:pPr>
              <w:pStyle w:val="BodyText"/>
              <w:rPr>
                <w:lang w:val="et-EE"/>
              </w:rPr>
            </w:pPr>
            <w:r w:rsidRPr="00714DC0">
              <w:rPr>
                <w:lang w:val="et-EE"/>
              </w:rPr>
              <w:t>Ettevõte</w:t>
            </w:r>
          </w:p>
        </w:tc>
        <w:tc>
          <w:tcPr>
            <w:tcW w:w="3014" w:type="dxa"/>
            <w:tcBorders>
              <w:top w:val="single" w:sz="4" w:space="0" w:color="000000"/>
              <w:left w:val="single" w:sz="4" w:space="0" w:color="000000"/>
              <w:bottom w:val="single" w:sz="4" w:space="0" w:color="000000"/>
              <w:right w:val="single" w:sz="4" w:space="0" w:color="000000"/>
            </w:tcBorders>
          </w:tcPr>
          <w:p w14:paraId="15968194" w14:textId="77777777" w:rsidR="00306192" w:rsidRPr="00714DC0" w:rsidRDefault="00306192" w:rsidP="001A67A0">
            <w:pPr>
              <w:pStyle w:val="BodyText"/>
              <w:rPr>
                <w:lang w:val="et-EE"/>
              </w:rPr>
            </w:pPr>
            <w:r w:rsidRPr="00714DC0">
              <w:rPr>
                <w:lang w:val="et-EE"/>
              </w:rPr>
              <w:t>Ametikoht</w:t>
            </w:r>
          </w:p>
        </w:tc>
        <w:tc>
          <w:tcPr>
            <w:tcW w:w="1560" w:type="dxa"/>
            <w:tcBorders>
              <w:top w:val="single" w:sz="4" w:space="0" w:color="000000"/>
              <w:left w:val="single" w:sz="4" w:space="0" w:color="000000"/>
              <w:bottom w:val="single" w:sz="4" w:space="0" w:color="000000"/>
              <w:right w:val="single" w:sz="4" w:space="0" w:color="000000"/>
            </w:tcBorders>
          </w:tcPr>
          <w:p w14:paraId="49F5D7F1" w14:textId="77777777" w:rsidR="00306192" w:rsidRPr="00714DC0" w:rsidRDefault="00306192" w:rsidP="001A67A0">
            <w:pPr>
              <w:pStyle w:val="BodyText"/>
              <w:rPr>
                <w:lang w:val="et-EE"/>
              </w:rPr>
            </w:pPr>
            <w:r w:rsidRPr="00714DC0">
              <w:rPr>
                <w:lang w:val="et-EE"/>
              </w:rPr>
              <w:t>Nimi</w:t>
            </w:r>
          </w:p>
        </w:tc>
        <w:tc>
          <w:tcPr>
            <w:tcW w:w="2693" w:type="dxa"/>
            <w:tcBorders>
              <w:top w:val="single" w:sz="4" w:space="0" w:color="000000"/>
              <w:left w:val="single" w:sz="4" w:space="0" w:color="000000"/>
              <w:bottom w:val="single" w:sz="4" w:space="0" w:color="000000"/>
              <w:right w:val="single" w:sz="4" w:space="0" w:color="000000"/>
            </w:tcBorders>
          </w:tcPr>
          <w:p w14:paraId="776A15D5" w14:textId="77777777" w:rsidR="00306192" w:rsidRPr="00714DC0" w:rsidRDefault="00306192" w:rsidP="001A67A0">
            <w:pPr>
              <w:pStyle w:val="BodyText"/>
              <w:rPr>
                <w:lang w:val="et-EE"/>
              </w:rPr>
            </w:pPr>
            <w:r w:rsidRPr="00714DC0">
              <w:rPr>
                <w:lang w:val="et-EE"/>
              </w:rPr>
              <w:t>Kuupäev</w:t>
            </w:r>
          </w:p>
        </w:tc>
      </w:tr>
      <w:tr w:rsidR="00306192" w:rsidRPr="00714DC0" w14:paraId="5FD17AFC" w14:textId="77777777" w:rsidTr="001A67A0">
        <w:trPr>
          <w:trHeight w:val="849"/>
        </w:trPr>
        <w:tc>
          <w:tcPr>
            <w:tcW w:w="1887" w:type="dxa"/>
            <w:tcBorders>
              <w:top w:val="single" w:sz="4" w:space="0" w:color="000000"/>
              <w:left w:val="single" w:sz="4" w:space="0" w:color="000000"/>
              <w:bottom w:val="single" w:sz="4" w:space="0" w:color="000000"/>
              <w:right w:val="single" w:sz="4" w:space="0" w:color="000000"/>
            </w:tcBorders>
          </w:tcPr>
          <w:p w14:paraId="64F3D85C" w14:textId="77777777" w:rsidR="00306192" w:rsidRPr="00714DC0" w:rsidRDefault="00306192" w:rsidP="001A67A0">
            <w:pPr>
              <w:pStyle w:val="BodyText"/>
              <w:rPr>
                <w:lang w:val="et-EE"/>
              </w:rPr>
            </w:pPr>
            <w:r w:rsidRPr="00714DC0">
              <w:rPr>
                <w:lang w:val="et-EE"/>
              </w:rPr>
              <w:t>Transpordiamet</w:t>
            </w:r>
          </w:p>
        </w:tc>
        <w:tc>
          <w:tcPr>
            <w:tcW w:w="3014" w:type="dxa"/>
            <w:tcBorders>
              <w:top w:val="single" w:sz="4" w:space="0" w:color="000000"/>
              <w:left w:val="single" w:sz="4" w:space="0" w:color="000000"/>
              <w:bottom w:val="single" w:sz="4" w:space="0" w:color="000000"/>
              <w:right w:val="single" w:sz="4" w:space="0" w:color="000000"/>
            </w:tcBorders>
          </w:tcPr>
          <w:p w14:paraId="79C020E1" w14:textId="5A8F44EE" w:rsidR="00306192" w:rsidRPr="00714DC0" w:rsidRDefault="008033AD" w:rsidP="001A67A0">
            <w:pPr>
              <w:pStyle w:val="BodyText"/>
              <w:rPr>
                <w:lang w:val="et-EE"/>
              </w:rPr>
            </w:pPr>
            <w:r>
              <w:rPr>
                <w:lang w:val="et-EE"/>
              </w:rPr>
              <w:t xml:space="preserve">Lennundusteenistuse lennuväljade ja lennuliiklusteeninduse osakonna </w:t>
            </w:r>
            <w:r w:rsidR="00185516">
              <w:rPr>
                <w:lang w:val="et-EE"/>
              </w:rPr>
              <w:t>vaneminspektor</w:t>
            </w:r>
          </w:p>
        </w:tc>
        <w:tc>
          <w:tcPr>
            <w:tcW w:w="1560" w:type="dxa"/>
            <w:tcBorders>
              <w:top w:val="single" w:sz="4" w:space="0" w:color="000000"/>
              <w:left w:val="single" w:sz="4" w:space="0" w:color="000000"/>
              <w:bottom w:val="single" w:sz="4" w:space="0" w:color="000000"/>
              <w:right w:val="single" w:sz="4" w:space="0" w:color="000000"/>
            </w:tcBorders>
          </w:tcPr>
          <w:p w14:paraId="5ABA4150" w14:textId="15259645" w:rsidR="00306192" w:rsidRPr="00714DC0" w:rsidRDefault="00306192" w:rsidP="001A67A0">
            <w:pPr>
              <w:pStyle w:val="BodyText"/>
              <w:rPr>
                <w:lang w:val="et-EE"/>
              </w:rPr>
            </w:pPr>
          </w:p>
        </w:tc>
        <w:tc>
          <w:tcPr>
            <w:tcW w:w="2693" w:type="dxa"/>
            <w:tcBorders>
              <w:top w:val="single" w:sz="4" w:space="0" w:color="000000"/>
              <w:left w:val="single" w:sz="4" w:space="0" w:color="000000"/>
              <w:bottom w:val="single" w:sz="4" w:space="0" w:color="000000"/>
              <w:right w:val="single" w:sz="4" w:space="0" w:color="000000"/>
            </w:tcBorders>
          </w:tcPr>
          <w:p w14:paraId="3668715B" w14:textId="2FD82C5F" w:rsidR="00306192" w:rsidRPr="00714DC0" w:rsidRDefault="00306192" w:rsidP="001A67A0">
            <w:pPr>
              <w:pStyle w:val="BodyText"/>
              <w:rPr>
                <w:lang w:val="et-EE"/>
              </w:rPr>
            </w:pPr>
          </w:p>
        </w:tc>
      </w:tr>
    </w:tbl>
    <w:p w14:paraId="026807F7" w14:textId="77777777" w:rsidR="00306192" w:rsidRPr="00714DC0" w:rsidRDefault="00306192" w:rsidP="00545F9F">
      <w:pPr>
        <w:sectPr w:rsidR="00306192" w:rsidRPr="00714DC0" w:rsidSect="004A54F9">
          <w:headerReference w:type="default" r:id="rId33"/>
          <w:pgSz w:w="11910" w:h="16840"/>
          <w:pgMar w:top="680" w:right="700" w:bottom="1135" w:left="1040" w:header="709" w:footer="0" w:gutter="0"/>
          <w:cols w:space="708"/>
          <w:noEndnote/>
          <w:docGrid w:linePitch="272"/>
        </w:sectPr>
      </w:pPr>
    </w:p>
    <w:p w14:paraId="6C065037" w14:textId="77777777" w:rsidR="00306192" w:rsidRPr="00714DC0" w:rsidRDefault="004A54F9" w:rsidP="00F37861">
      <w:pPr>
        <w:pStyle w:val="Heading1"/>
        <w:keepNext/>
        <w:widowControl/>
        <w:spacing w:before="60" w:after="60" w:line="240" w:lineRule="auto"/>
        <w:ind w:left="431" w:hanging="431"/>
      </w:pPr>
      <w:r w:rsidRPr="00714DC0">
        <w:lastRenderedPageBreak/>
        <w:t>Seonduvad dokumendid</w:t>
      </w:r>
    </w:p>
    <w:p w14:paraId="494044BE" w14:textId="77777777" w:rsidR="00306192" w:rsidRPr="00714DC0" w:rsidRDefault="00306192" w:rsidP="009D1F61">
      <w:pPr>
        <w:pStyle w:val="Heading2"/>
      </w:pPr>
      <w:bookmarkStart w:id="141" w:name="7.1_Üldised"/>
      <w:bookmarkEnd w:id="141"/>
      <w:r w:rsidRPr="00714DC0">
        <w:t>Üldised</w:t>
      </w:r>
    </w:p>
    <w:p w14:paraId="419A1A0B" w14:textId="77777777" w:rsidR="00306192" w:rsidRPr="00714DC0" w:rsidRDefault="00306192" w:rsidP="00AD75B0">
      <w:pPr>
        <w:pStyle w:val="ListParagraph"/>
        <w:keepNext/>
        <w:widowControl/>
        <w:numPr>
          <w:ilvl w:val="2"/>
          <w:numId w:val="2"/>
        </w:numPr>
        <w:spacing w:before="60" w:after="60" w:line="240" w:lineRule="auto"/>
        <w:ind w:left="567" w:hanging="357"/>
      </w:pPr>
      <w:r w:rsidRPr="00714DC0">
        <w:t>ICAO Doc 4444</w:t>
      </w:r>
    </w:p>
    <w:p w14:paraId="4FE5FCD9" w14:textId="481789F8" w:rsidR="00306192" w:rsidRPr="00714DC0" w:rsidRDefault="00306192" w:rsidP="00AD75B0">
      <w:pPr>
        <w:pStyle w:val="ListParagraph"/>
        <w:keepNext/>
        <w:widowControl/>
        <w:numPr>
          <w:ilvl w:val="2"/>
          <w:numId w:val="2"/>
        </w:numPr>
        <w:spacing w:before="60" w:after="60" w:line="240" w:lineRule="auto"/>
        <w:ind w:left="567" w:hanging="357"/>
      </w:pPr>
      <w:r w:rsidRPr="00714DC0">
        <w:t>ICAO Circular 211-AN</w:t>
      </w:r>
      <w:r w:rsidR="00C354DF">
        <w:t>/</w:t>
      </w:r>
      <w:r w:rsidRPr="00714DC0">
        <w:t>128</w:t>
      </w:r>
    </w:p>
    <w:p w14:paraId="4521FD67" w14:textId="77777777" w:rsidR="00306192" w:rsidRPr="00714DC0" w:rsidRDefault="00306192" w:rsidP="00AD75B0">
      <w:pPr>
        <w:pStyle w:val="ListParagraph"/>
        <w:keepNext/>
        <w:widowControl/>
        <w:numPr>
          <w:ilvl w:val="2"/>
          <w:numId w:val="2"/>
        </w:numPr>
        <w:spacing w:before="60" w:after="60" w:line="240" w:lineRule="auto"/>
        <w:ind w:left="567" w:hanging="357"/>
      </w:pPr>
      <w:r w:rsidRPr="00714DC0">
        <w:t>ICAO Annex 2</w:t>
      </w:r>
    </w:p>
    <w:p w14:paraId="440339D3" w14:textId="77777777" w:rsidR="00306192" w:rsidRPr="00714DC0" w:rsidRDefault="00306192" w:rsidP="00AD75B0">
      <w:pPr>
        <w:pStyle w:val="ListParagraph"/>
        <w:keepNext/>
        <w:widowControl/>
        <w:numPr>
          <w:ilvl w:val="2"/>
          <w:numId w:val="2"/>
        </w:numPr>
        <w:spacing w:before="60" w:after="60" w:line="240" w:lineRule="auto"/>
        <w:ind w:left="567" w:hanging="357"/>
      </w:pPr>
      <w:r w:rsidRPr="00714DC0">
        <w:t>ICAO Annex 3</w:t>
      </w:r>
    </w:p>
    <w:p w14:paraId="4ACE3296" w14:textId="77777777" w:rsidR="00306192" w:rsidRPr="00714DC0" w:rsidRDefault="00306192" w:rsidP="00AD75B0">
      <w:pPr>
        <w:pStyle w:val="ListParagraph"/>
        <w:keepNext/>
        <w:widowControl/>
        <w:numPr>
          <w:ilvl w:val="2"/>
          <w:numId w:val="2"/>
        </w:numPr>
        <w:spacing w:before="60" w:after="60" w:line="240" w:lineRule="auto"/>
        <w:ind w:left="567" w:hanging="357"/>
      </w:pPr>
      <w:r w:rsidRPr="00714DC0">
        <w:t>Eurocontrol AFIS Manual</w:t>
      </w:r>
    </w:p>
    <w:p w14:paraId="637783A6" w14:textId="77777777" w:rsidR="00306192" w:rsidRPr="00714DC0" w:rsidRDefault="00306192" w:rsidP="00AD75B0">
      <w:pPr>
        <w:pStyle w:val="ListParagraph"/>
        <w:keepNext/>
        <w:widowControl/>
        <w:numPr>
          <w:ilvl w:val="2"/>
          <w:numId w:val="2"/>
        </w:numPr>
        <w:spacing w:before="60" w:after="60" w:line="240" w:lineRule="auto"/>
        <w:ind w:left="567" w:hanging="357"/>
      </w:pPr>
      <w:r w:rsidRPr="00714DC0">
        <w:t>Eurocontrol ATFCM Users Manual</w:t>
      </w:r>
    </w:p>
    <w:p w14:paraId="7B026B5E" w14:textId="77777777" w:rsidR="00306192" w:rsidRPr="00714DC0" w:rsidRDefault="00306192" w:rsidP="00AD75B0">
      <w:pPr>
        <w:pStyle w:val="ListParagraph"/>
        <w:keepNext/>
        <w:widowControl/>
        <w:numPr>
          <w:ilvl w:val="2"/>
          <w:numId w:val="2"/>
        </w:numPr>
        <w:spacing w:before="60" w:after="60" w:line="240" w:lineRule="auto"/>
        <w:ind w:left="567" w:hanging="357"/>
      </w:pPr>
      <w:r w:rsidRPr="00714DC0">
        <w:t>Komisjoni rakendusmäärus (EL)923/2012 (SERA)</w:t>
      </w:r>
    </w:p>
    <w:p w14:paraId="26DDDCDA" w14:textId="77777777" w:rsidR="0018063C" w:rsidRPr="004D5FFC" w:rsidRDefault="0018063C" w:rsidP="00AD75B0">
      <w:pPr>
        <w:pStyle w:val="ListParagraph"/>
        <w:keepNext/>
        <w:widowControl/>
        <w:numPr>
          <w:ilvl w:val="2"/>
          <w:numId w:val="2"/>
        </w:numPr>
        <w:spacing w:before="60" w:after="60" w:line="240" w:lineRule="auto"/>
        <w:ind w:left="567" w:hanging="357"/>
      </w:pPr>
      <w:r w:rsidRPr="004D5FFC">
        <w:t>Komisjoni rakendusmäärus (EL)2017/373</w:t>
      </w:r>
    </w:p>
    <w:p w14:paraId="286E59A9" w14:textId="77777777" w:rsidR="0018063C" w:rsidRPr="004D5FFC" w:rsidRDefault="00034D75" w:rsidP="00AD75B0">
      <w:pPr>
        <w:pStyle w:val="ListParagraph"/>
        <w:keepNext/>
        <w:widowControl/>
        <w:numPr>
          <w:ilvl w:val="2"/>
          <w:numId w:val="2"/>
        </w:numPr>
        <w:spacing w:before="60" w:after="60" w:line="240" w:lineRule="auto"/>
        <w:ind w:left="567" w:hanging="357"/>
      </w:pPr>
      <w:r w:rsidRPr="004D5FFC">
        <w:t xml:space="preserve">Euroopa Parlamendi ja nõukogu määrus </w:t>
      </w:r>
      <w:r w:rsidR="0018063C" w:rsidRPr="004D5FFC">
        <w:t>(EL)2018/1139</w:t>
      </w:r>
    </w:p>
    <w:p w14:paraId="2C72604B" w14:textId="77777777" w:rsidR="00306192" w:rsidRPr="00714DC0" w:rsidRDefault="00306192" w:rsidP="00AD75B0">
      <w:pPr>
        <w:pStyle w:val="ListParagraph"/>
        <w:keepNext/>
        <w:widowControl/>
        <w:numPr>
          <w:ilvl w:val="2"/>
          <w:numId w:val="2"/>
        </w:numPr>
        <w:spacing w:before="60" w:after="60" w:line="240" w:lineRule="auto"/>
        <w:ind w:left="567" w:hanging="357"/>
      </w:pPr>
      <w:r w:rsidRPr="00714DC0">
        <w:t>Majandus- ja kommunikatsiooniministri 26.03.2015 määrus nr 24 „Riigisisesed lennureeglid ja erandid ning erisused komisjoni rakendusmääruses (EL) nr 923/2012 sätestatud lennureeglitest“</w:t>
      </w:r>
    </w:p>
    <w:p w14:paraId="3AE4E40E" w14:textId="77777777" w:rsidR="00306192" w:rsidRPr="00714DC0" w:rsidRDefault="00306192" w:rsidP="00AD75B0">
      <w:pPr>
        <w:pStyle w:val="ListParagraph"/>
        <w:keepNext/>
        <w:widowControl/>
        <w:numPr>
          <w:ilvl w:val="2"/>
          <w:numId w:val="2"/>
        </w:numPr>
        <w:spacing w:before="60" w:after="60" w:line="240" w:lineRule="auto"/>
        <w:ind w:left="567" w:hanging="357"/>
      </w:pPr>
      <w:r w:rsidRPr="00714DC0">
        <w:t>Euroopa Parlamendi ja nõukogu määrus (EL) nr 376/2014 (Tsiviillennunduses lennuohutust mõjutavast juhtumist teatamise kord)</w:t>
      </w:r>
    </w:p>
    <w:p w14:paraId="7A0DB982" w14:textId="77777777" w:rsidR="00306192" w:rsidRPr="00714DC0" w:rsidRDefault="00306192" w:rsidP="00AD75B0">
      <w:pPr>
        <w:pStyle w:val="ListParagraph"/>
        <w:keepNext/>
        <w:widowControl/>
        <w:numPr>
          <w:ilvl w:val="2"/>
          <w:numId w:val="2"/>
        </w:numPr>
        <w:spacing w:before="60" w:after="60" w:line="240" w:lineRule="auto"/>
        <w:ind w:left="567" w:hanging="357"/>
      </w:pPr>
      <w:r w:rsidRPr="00714DC0">
        <w:t>Euroopa Komisjoni määrus (EL) nr 2015/1018 (Selliste juhtumiliikide loetelu, millest tuleb kohustuslikus korras teatada)</w:t>
      </w:r>
    </w:p>
    <w:p w14:paraId="7B92BAEA" w14:textId="77777777" w:rsidR="00306192" w:rsidRPr="00714DC0" w:rsidRDefault="00306192" w:rsidP="00AD75B0">
      <w:pPr>
        <w:pStyle w:val="ListParagraph"/>
        <w:keepNext/>
        <w:widowControl/>
        <w:numPr>
          <w:ilvl w:val="2"/>
          <w:numId w:val="2"/>
        </w:numPr>
        <w:spacing w:before="60" w:after="60" w:line="240" w:lineRule="auto"/>
        <w:ind w:left="567" w:hanging="357"/>
      </w:pPr>
      <w:r w:rsidRPr="00714DC0">
        <w:t>Lennundusseadus</w:t>
      </w:r>
    </w:p>
    <w:p w14:paraId="4719AB9A" w14:textId="77777777" w:rsidR="00306192" w:rsidRPr="00714DC0" w:rsidRDefault="00306192" w:rsidP="00AD75B0">
      <w:pPr>
        <w:pStyle w:val="ListParagraph"/>
        <w:keepNext/>
        <w:widowControl/>
        <w:numPr>
          <w:ilvl w:val="2"/>
          <w:numId w:val="2"/>
        </w:numPr>
        <w:spacing w:before="60" w:after="60" w:line="240" w:lineRule="auto"/>
        <w:ind w:left="567" w:hanging="357"/>
      </w:pPr>
      <w:r w:rsidRPr="00714DC0">
        <w:t>Lennunduse raadioside reeglid</w:t>
      </w:r>
    </w:p>
    <w:p w14:paraId="3ED911E1" w14:textId="77777777" w:rsidR="00306192" w:rsidRPr="00714DC0" w:rsidRDefault="00306192" w:rsidP="00AD75B0">
      <w:pPr>
        <w:pStyle w:val="ListParagraph"/>
        <w:keepNext/>
        <w:widowControl/>
        <w:numPr>
          <w:ilvl w:val="2"/>
          <w:numId w:val="2"/>
        </w:numPr>
        <w:spacing w:before="60" w:after="60" w:line="240" w:lineRule="auto"/>
        <w:ind w:left="567" w:hanging="357"/>
      </w:pPr>
      <w:r w:rsidRPr="00714DC0">
        <w:t>Eesti AIP</w:t>
      </w:r>
    </w:p>
    <w:p w14:paraId="2F171285" w14:textId="77777777" w:rsidR="00306192" w:rsidRPr="00714DC0" w:rsidRDefault="00306192" w:rsidP="009D1F61">
      <w:pPr>
        <w:pStyle w:val="Heading2"/>
      </w:pPr>
      <w:bookmarkStart w:id="142" w:name="7.2_Kuressaare_lennuväljaga_seonduv"/>
      <w:bookmarkStart w:id="143" w:name="7.3_Kärdla_lennuväljaga_seonduv"/>
      <w:bookmarkEnd w:id="142"/>
      <w:bookmarkEnd w:id="143"/>
      <w:r w:rsidRPr="00714DC0">
        <w:t>Kärdla lennuväljaga seonduv</w:t>
      </w:r>
    </w:p>
    <w:p w14:paraId="232E3B9B" w14:textId="77777777" w:rsidR="00306192" w:rsidRPr="00714DC0" w:rsidRDefault="00306192" w:rsidP="00AD75B0">
      <w:pPr>
        <w:pStyle w:val="ListParagraph"/>
        <w:keepNext/>
        <w:widowControl/>
        <w:numPr>
          <w:ilvl w:val="2"/>
          <w:numId w:val="2"/>
        </w:numPr>
        <w:spacing w:before="60" w:after="60" w:line="240" w:lineRule="auto"/>
        <w:ind w:left="567"/>
        <w:contextualSpacing/>
      </w:pPr>
      <w:r w:rsidRPr="00714DC0">
        <w:t>Koostööleping Kärdla lennujaama ja Lennuliiklusteeninduse AS Piirkondliku lennujuhtimiskeskuse vahel;</w:t>
      </w:r>
    </w:p>
    <w:p w14:paraId="3FB16121" w14:textId="77777777" w:rsidR="00306192" w:rsidRPr="00714DC0" w:rsidRDefault="00306192" w:rsidP="00AD75B0">
      <w:pPr>
        <w:pStyle w:val="ListParagraph"/>
        <w:keepNext/>
        <w:widowControl/>
        <w:numPr>
          <w:ilvl w:val="2"/>
          <w:numId w:val="2"/>
        </w:numPr>
        <w:spacing w:before="60" w:after="60" w:line="240" w:lineRule="auto"/>
        <w:ind w:left="567"/>
        <w:contextualSpacing/>
      </w:pPr>
      <w:r w:rsidRPr="00714DC0">
        <w:t>Aeronavigatsiooniteabe edastamise leping Kärdla lennuvälja kohta;</w:t>
      </w:r>
    </w:p>
    <w:p w14:paraId="12E81532" w14:textId="77777777" w:rsidR="00306192" w:rsidRPr="00714DC0" w:rsidRDefault="00306192" w:rsidP="00AD75B0">
      <w:pPr>
        <w:pStyle w:val="ListParagraph"/>
        <w:keepNext/>
        <w:widowControl/>
        <w:numPr>
          <w:ilvl w:val="2"/>
          <w:numId w:val="2"/>
        </w:numPr>
        <w:spacing w:before="60" w:after="60" w:line="240" w:lineRule="auto"/>
        <w:ind w:left="567"/>
        <w:contextualSpacing/>
      </w:pPr>
      <w:r w:rsidRPr="00714DC0">
        <w:t>Koostöökokkulepped droonikäitajatega.</w:t>
      </w:r>
    </w:p>
    <w:p w14:paraId="6C81C959" w14:textId="77777777" w:rsidR="00306192" w:rsidRPr="00714DC0" w:rsidRDefault="00306192" w:rsidP="00AD75B0">
      <w:pPr>
        <w:pStyle w:val="ListParagraph"/>
        <w:keepNext/>
        <w:widowControl/>
        <w:numPr>
          <w:ilvl w:val="2"/>
          <w:numId w:val="2"/>
        </w:numPr>
        <w:spacing w:before="60" w:after="60" w:line="240" w:lineRule="auto"/>
        <w:ind w:left="567" w:hanging="357"/>
        <w:contextualSpacing/>
      </w:pPr>
      <w:r w:rsidRPr="00714DC0">
        <w:t>QKA-RLJ-K-15</w:t>
      </w:r>
      <w:r w:rsidR="002C692E" w:rsidRPr="00714DC0">
        <w:t xml:space="preserve"> </w:t>
      </w:r>
      <w:r w:rsidRPr="00714DC0">
        <w:t>Ebareeglipärasusest</w:t>
      </w:r>
      <w:r w:rsidR="002C692E" w:rsidRPr="00714DC0">
        <w:t xml:space="preserve"> </w:t>
      </w:r>
      <w:r w:rsidRPr="00714DC0">
        <w:t>ja</w:t>
      </w:r>
      <w:r w:rsidR="002C692E" w:rsidRPr="00714DC0">
        <w:t xml:space="preserve"> </w:t>
      </w:r>
      <w:r w:rsidRPr="00714DC0">
        <w:t>lennuohutust</w:t>
      </w:r>
      <w:r w:rsidRPr="00714DC0">
        <w:tab/>
        <w:t>mõjutavast</w:t>
      </w:r>
      <w:r w:rsidR="002C692E" w:rsidRPr="00714DC0">
        <w:t xml:space="preserve"> </w:t>
      </w:r>
      <w:r w:rsidRPr="00714DC0">
        <w:t>juhtumist</w:t>
      </w:r>
      <w:r w:rsidR="002C692E" w:rsidRPr="00714DC0">
        <w:t xml:space="preserve"> </w:t>
      </w:r>
      <w:r w:rsidRPr="00714DC0">
        <w:t>teavitamise kord Kärdla lennuväljal</w:t>
      </w:r>
    </w:p>
    <w:p w14:paraId="4A163F49" w14:textId="77777777" w:rsidR="00306192" w:rsidRPr="00714DC0" w:rsidRDefault="00306192" w:rsidP="00AD75B0">
      <w:pPr>
        <w:pStyle w:val="ListParagraph"/>
        <w:keepNext/>
        <w:widowControl/>
        <w:numPr>
          <w:ilvl w:val="2"/>
          <w:numId w:val="2"/>
        </w:numPr>
        <w:spacing w:before="60" w:after="60" w:line="240" w:lineRule="auto"/>
        <w:ind w:left="567"/>
        <w:contextualSpacing/>
      </w:pPr>
      <w:r w:rsidRPr="00714DC0">
        <w:t>QKA-RLJ-J-08 Kärdla lennuvälja aeronavigatsiooniliste seadmete käitamise situatsioonikava</w:t>
      </w:r>
    </w:p>
    <w:p w14:paraId="5286B959" w14:textId="77777777" w:rsidR="004A54F9" w:rsidRPr="004D5FFC" w:rsidRDefault="004A54F9" w:rsidP="009D1F61">
      <w:pPr>
        <w:pStyle w:val="Heading2"/>
      </w:pPr>
      <w:r w:rsidRPr="004D5FFC">
        <w:t>Pärnu lennuväljaga seonduv</w:t>
      </w:r>
    </w:p>
    <w:p w14:paraId="15815F68" w14:textId="77777777" w:rsidR="004A54F9" w:rsidRPr="004D5FFC" w:rsidRDefault="004A54F9" w:rsidP="00AD75B0">
      <w:pPr>
        <w:pStyle w:val="ListParagraph"/>
        <w:keepNext/>
        <w:widowControl/>
        <w:numPr>
          <w:ilvl w:val="2"/>
          <w:numId w:val="2"/>
        </w:numPr>
        <w:spacing w:before="60" w:after="60" w:line="240" w:lineRule="auto"/>
        <w:ind w:left="567"/>
        <w:contextualSpacing/>
      </w:pPr>
      <w:r w:rsidRPr="004D5FFC">
        <w:t>Koostööleping Pärnu lennujaama ja Lennuliiklusteeninduse AS Piirkondliku lennujuhtimiskeskuse vahel</w:t>
      </w:r>
    </w:p>
    <w:p w14:paraId="1F35C49E" w14:textId="77777777" w:rsidR="004A54F9" w:rsidRPr="004D5FFC" w:rsidRDefault="004A54F9" w:rsidP="00AD75B0">
      <w:pPr>
        <w:pStyle w:val="ListParagraph"/>
        <w:keepNext/>
        <w:widowControl/>
        <w:numPr>
          <w:ilvl w:val="2"/>
          <w:numId w:val="2"/>
        </w:numPr>
        <w:spacing w:before="60" w:after="60" w:line="240" w:lineRule="auto"/>
        <w:ind w:left="567"/>
        <w:contextualSpacing/>
      </w:pPr>
      <w:r w:rsidRPr="004D5FFC">
        <w:t>Aeronavigatsiooniteabe edastamise leping Pärnu lennuvälja kohta</w:t>
      </w:r>
    </w:p>
    <w:p w14:paraId="6CC49ED6" w14:textId="77777777" w:rsidR="004A54F9" w:rsidRPr="004D5FFC" w:rsidRDefault="004A54F9" w:rsidP="00AD75B0">
      <w:pPr>
        <w:pStyle w:val="ListParagraph"/>
        <w:keepNext/>
        <w:widowControl/>
        <w:numPr>
          <w:ilvl w:val="2"/>
          <w:numId w:val="2"/>
        </w:numPr>
        <w:spacing w:before="60" w:after="60" w:line="240" w:lineRule="auto"/>
        <w:ind w:left="567" w:hanging="357"/>
        <w:contextualSpacing/>
      </w:pPr>
      <w:r w:rsidRPr="004D5FFC">
        <w:t>QPU-RLJ-K-17</w:t>
      </w:r>
      <w:r w:rsidR="0013664E" w:rsidRPr="004D5FFC">
        <w:t xml:space="preserve"> </w:t>
      </w:r>
      <w:r w:rsidRPr="004D5FFC">
        <w:t>Ebareeglipärasusest</w:t>
      </w:r>
      <w:r w:rsidR="0013664E" w:rsidRPr="004D5FFC">
        <w:t xml:space="preserve"> </w:t>
      </w:r>
      <w:r w:rsidRPr="004D5FFC">
        <w:t>ja</w:t>
      </w:r>
      <w:r w:rsidR="0013664E" w:rsidRPr="004D5FFC">
        <w:t xml:space="preserve"> </w:t>
      </w:r>
      <w:r w:rsidRPr="004D5FFC">
        <w:t>lennuohutust</w:t>
      </w:r>
      <w:r w:rsidRPr="004D5FFC">
        <w:tab/>
      </w:r>
      <w:r w:rsidR="0018063C" w:rsidRPr="004D5FFC">
        <w:t xml:space="preserve"> </w:t>
      </w:r>
      <w:r w:rsidRPr="004D5FFC">
        <w:t>mõjutavast</w:t>
      </w:r>
      <w:r w:rsidR="0013664E" w:rsidRPr="004D5FFC">
        <w:t xml:space="preserve"> </w:t>
      </w:r>
      <w:r w:rsidRPr="004D5FFC">
        <w:t>juhtumist teavitamise kord Pärnu ja Kihnu lennuväljal</w:t>
      </w:r>
    </w:p>
    <w:p w14:paraId="4E0E75D9" w14:textId="77777777" w:rsidR="004A54F9" w:rsidRPr="004D5FFC" w:rsidRDefault="004A54F9" w:rsidP="00AD75B0">
      <w:pPr>
        <w:pStyle w:val="ListParagraph"/>
        <w:keepNext/>
        <w:widowControl/>
        <w:numPr>
          <w:ilvl w:val="2"/>
          <w:numId w:val="2"/>
        </w:numPr>
        <w:spacing w:before="60" w:after="60" w:line="240" w:lineRule="auto"/>
        <w:ind w:left="567"/>
        <w:contextualSpacing/>
      </w:pPr>
      <w:r w:rsidRPr="004D5FFC">
        <w:t>QPU-RLJ-P-14 Pärnu lennujaama aeronavigatsiooniteenuste ja –seadmete situatsioonikava</w:t>
      </w:r>
    </w:p>
    <w:p w14:paraId="1BCBD449" w14:textId="77777777" w:rsidR="004A54F9" w:rsidRPr="00714DC0" w:rsidRDefault="004A54F9" w:rsidP="004A54F9">
      <w:pPr>
        <w:pStyle w:val="ListParagraph"/>
        <w:numPr>
          <w:ilvl w:val="0"/>
          <w:numId w:val="0"/>
        </w:numPr>
        <w:ind w:left="1671"/>
      </w:pPr>
    </w:p>
    <w:p w14:paraId="759BAED0" w14:textId="77777777" w:rsidR="00306192" w:rsidRPr="00714DC0" w:rsidRDefault="00306192" w:rsidP="004A54F9">
      <w:pPr>
        <w:pStyle w:val="ListParagraph"/>
        <w:numPr>
          <w:ilvl w:val="0"/>
          <w:numId w:val="0"/>
        </w:numPr>
        <w:ind w:left="951"/>
      </w:pPr>
    </w:p>
    <w:p w14:paraId="708E478A" w14:textId="77777777" w:rsidR="0018063C" w:rsidRPr="00714DC0" w:rsidRDefault="0018063C" w:rsidP="004A54F9">
      <w:pPr>
        <w:pStyle w:val="ListParagraph"/>
        <w:numPr>
          <w:ilvl w:val="0"/>
          <w:numId w:val="0"/>
        </w:numPr>
        <w:ind w:left="951"/>
      </w:pPr>
    </w:p>
    <w:p w14:paraId="1D5B5B37" w14:textId="77777777" w:rsidR="0018063C" w:rsidRPr="00714DC0" w:rsidRDefault="0018063C" w:rsidP="004A54F9">
      <w:pPr>
        <w:pStyle w:val="ListParagraph"/>
        <w:numPr>
          <w:ilvl w:val="0"/>
          <w:numId w:val="0"/>
        </w:numPr>
        <w:ind w:left="951"/>
        <w:sectPr w:rsidR="0018063C" w:rsidRPr="00714DC0" w:rsidSect="004A54F9">
          <w:headerReference w:type="default" r:id="rId34"/>
          <w:pgSz w:w="11910" w:h="16840"/>
          <w:pgMar w:top="680" w:right="700" w:bottom="1276" w:left="1040" w:header="709" w:footer="0" w:gutter="0"/>
          <w:cols w:space="708"/>
          <w:noEndnote/>
          <w:docGrid w:linePitch="272"/>
        </w:sectPr>
      </w:pPr>
    </w:p>
    <w:p w14:paraId="54C71DFA" w14:textId="77777777" w:rsidR="00306192" w:rsidRPr="00714DC0" w:rsidRDefault="004A54F9" w:rsidP="009D1F61">
      <w:pPr>
        <w:pStyle w:val="Heading1"/>
      </w:pPr>
      <w:r w:rsidRPr="00714DC0">
        <w:lastRenderedPageBreak/>
        <w:t>Lisad</w:t>
      </w:r>
    </w:p>
    <w:p w14:paraId="75D5E738" w14:textId="77777777" w:rsidR="004A54F9" w:rsidRPr="00714DC0" w:rsidRDefault="004A54F9" w:rsidP="004A54F9"/>
    <w:p w14:paraId="664E15D9" w14:textId="4DFACD91" w:rsidR="004A54F9" w:rsidRPr="00714DC0" w:rsidRDefault="00306192" w:rsidP="006E7C98">
      <w:pPr>
        <w:pStyle w:val="BodyText"/>
        <w:rPr>
          <w:lang w:val="et-EE"/>
        </w:rPr>
      </w:pPr>
      <w:r w:rsidRPr="00714DC0">
        <w:rPr>
          <w:b/>
          <w:bCs/>
          <w:lang w:val="et-EE"/>
        </w:rPr>
        <w:t xml:space="preserve">Lisa </w:t>
      </w:r>
      <w:r w:rsidR="00E57E51">
        <w:rPr>
          <w:b/>
          <w:bCs/>
          <w:lang w:val="et-EE"/>
        </w:rPr>
        <w:t>1</w:t>
      </w:r>
      <w:r w:rsidRPr="00714DC0">
        <w:rPr>
          <w:b/>
          <w:bCs/>
          <w:lang w:val="et-EE"/>
        </w:rPr>
        <w:t xml:space="preserve"> </w:t>
      </w:r>
      <w:r w:rsidRPr="00714DC0">
        <w:rPr>
          <w:lang w:val="et-EE"/>
        </w:rPr>
        <w:t>– Kärdla AFIS häire</w:t>
      </w:r>
      <w:r w:rsidR="00E33D5D" w:rsidRPr="00714DC0">
        <w:rPr>
          <w:lang w:val="et-EE"/>
        </w:rPr>
        <w:t>teenus</w:t>
      </w:r>
      <w:r w:rsidRPr="00714DC0">
        <w:rPr>
          <w:lang w:val="et-EE"/>
        </w:rPr>
        <w:t xml:space="preserve">e kontroll-lehed </w:t>
      </w:r>
    </w:p>
    <w:p w14:paraId="5E1CB059" w14:textId="707BE0A5" w:rsidR="004A54F9" w:rsidRPr="00714DC0" w:rsidRDefault="004A54F9" w:rsidP="006E7C98">
      <w:pPr>
        <w:pStyle w:val="BodyText"/>
        <w:rPr>
          <w:bCs/>
          <w:color w:val="000000"/>
          <w:lang w:val="et-EE"/>
        </w:rPr>
      </w:pPr>
      <w:r w:rsidRPr="004D5FFC">
        <w:rPr>
          <w:b/>
          <w:lang w:val="et-EE"/>
        </w:rPr>
        <w:t xml:space="preserve">Lisa </w:t>
      </w:r>
      <w:r w:rsidR="00E57E51">
        <w:rPr>
          <w:b/>
          <w:lang w:val="et-EE"/>
        </w:rPr>
        <w:t>2</w:t>
      </w:r>
      <w:r w:rsidRPr="004D5FFC">
        <w:rPr>
          <w:b/>
          <w:lang w:val="et-EE"/>
        </w:rPr>
        <w:t xml:space="preserve"> </w:t>
      </w:r>
      <w:r w:rsidRPr="004D5FFC">
        <w:rPr>
          <w:lang w:val="et-EE"/>
        </w:rPr>
        <w:t>– Pärnu AFIS häire</w:t>
      </w:r>
      <w:r w:rsidR="00E33D5D" w:rsidRPr="004D5FFC">
        <w:rPr>
          <w:lang w:val="et-EE"/>
        </w:rPr>
        <w:t>teenus</w:t>
      </w:r>
      <w:r w:rsidRPr="004D5FFC">
        <w:rPr>
          <w:lang w:val="et-EE"/>
        </w:rPr>
        <w:t>e kontroll-lehed</w:t>
      </w:r>
    </w:p>
    <w:sectPr w:rsidR="004A54F9" w:rsidRPr="00714DC0" w:rsidSect="004A54F9">
      <w:headerReference w:type="default" r:id="rId35"/>
      <w:pgSz w:w="11910" w:h="16840"/>
      <w:pgMar w:top="680" w:right="700" w:bottom="280" w:left="1040" w:header="709" w:footer="0"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57B64" w14:textId="77777777" w:rsidR="00DB01AE" w:rsidRDefault="00DB01AE" w:rsidP="00545F9F">
      <w:r>
        <w:separator/>
      </w:r>
    </w:p>
  </w:endnote>
  <w:endnote w:type="continuationSeparator" w:id="0">
    <w:p w14:paraId="03FBF2AC" w14:textId="77777777" w:rsidR="00DB01AE" w:rsidRDefault="00DB01AE" w:rsidP="00545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BA"/>
    <w:family w:val="swiss"/>
    <w:pitch w:val="variable"/>
    <w:sig w:usb0="A00006FF" w:usb1="4000205B" w:usb2="00000010" w:usb3="00000000" w:csb0="000001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D9649" w14:textId="77777777" w:rsidR="00DB01AE" w:rsidRDefault="00DB01AE" w:rsidP="00545F9F">
      <w:r>
        <w:separator/>
      </w:r>
    </w:p>
  </w:footnote>
  <w:footnote w:type="continuationSeparator" w:id="0">
    <w:p w14:paraId="4EFC7969" w14:textId="77777777" w:rsidR="00DB01AE" w:rsidRDefault="00DB01AE" w:rsidP="00545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3500"/>
      <w:gridCol w:w="4944"/>
      <w:gridCol w:w="1886"/>
    </w:tblGrid>
    <w:tr w:rsidR="00DB01AE" w:rsidRPr="005047A0" w14:paraId="3C79ECED" w14:textId="77777777" w:rsidTr="0019511B">
      <w:trPr>
        <w:cantSplit/>
        <w:trHeight w:val="510"/>
      </w:trPr>
      <w:tc>
        <w:tcPr>
          <w:tcW w:w="1694" w:type="pct"/>
          <w:vMerge w:val="restart"/>
          <w:vAlign w:val="center"/>
        </w:tcPr>
        <w:p w14:paraId="5D203BB0" w14:textId="75C913F8" w:rsidR="00DB01AE" w:rsidRPr="005047A0" w:rsidRDefault="00BE41AD" w:rsidP="00545F9F">
          <w:r>
            <w:rPr>
              <w:rFonts w:cs="Arial"/>
              <w:noProof/>
              <w:lang w:eastAsia="et-EE"/>
            </w:rPr>
            <w:pict w14:anchorId="0544D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24pt;visibility:visible;mso-wrap-style:square">
                <v:imagedata r:id="rId1" o:title=""/>
              </v:shape>
            </w:pict>
          </w:r>
        </w:p>
      </w:tc>
      <w:tc>
        <w:tcPr>
          <w:tcW w:w="2393" w:type="pct"/>
          <w:vMerge w:val="restart"/>
          <w:vAlign w:val="center"/>
        </w:tcPr>
        <w:p w14:paraId="1C09D116" w14:textId="77777777" w:rsidR="00DB01AE" w:rsidRDefault="00DB01AE" w:rsidP="00545F9F">
          <w:pPr>
            <w:pStyle w:val="Title"/>
          </w:pPr>
          <w:r w:rsidRPr="00714DC0">
            <w:t>Q</w:t>
          </w:r>
          <w:r>
            <w:t>ANS</w:t>
          </w:r>
          <w:r w:rsidRPr="00714DC0">
            <w:t>-</w:t>
          </w:r>
          <w:r>
            <w:t>REG-</w:t>
          </w:r>
          <w:r w:rsidRPr="00714DC0">
            <w:t>KR-01</w:t>
          </w:r>
        </w:p>
        <w:p w14:paraId="3D24A4C8" w14:textId="75997AD2" w:rsidR="00DB01AE" w:rsidRPr="005047A0" w:rsidRDefault="00DB01AE" w:rsidP="00545F9F">
          <w:pPr>
            <w:pStyle w:val="Title"/>
          </w:pPr>
          <w:r w:rsidRPr="005047A0">
            <w:t>AS Tallinna Lennujaam Regionaallennujaamade lennuliiklusteenuse käsiraamat</w:t>
          </w:r>
        </w:p>
      </w:tc>
      <w:tc>
        <w:tcPr>
          <w:tcW w:w="914" w:type="pct"/>
          <w:vAlign w:val="center"/>
        </w:tcPr>
        <w:p w14:paraId="41D250FE" w14:textId="0954C688" w:rsidR="00DB01AE" w:rsidRPr="005047A0" w:rsidRDefault="00DB01AE" w:rsidP="00560C52">
          <w:pPr>
            <w:pStyle w:val="Subtitle"/>
          </w:pPr>
          <w:r w:rsidRPr="005047A0">
            <w:t xml:space="preserve">Versioon </w:t>
          </w:r>
          <w:r>
            <w:t>2024/</w:t>
          </w:r>
          <w:r w:rsidRPr="005047A0">
            <w:t>1</w:t>
          </w:r>
          <w:r>
            <w:t>5.0</w:t>
          </w:r>
        </w:p>
      </w:tc>
    </w:tr>
    <w:tr w:rsidR="00DB01AE" w:rsidRPr="005047A0" w14:paraId="0F171A6F" w14:textId="77777777" w:rsidTr="0019511B">
      <w:trPr>
        <w:cantSplit/>
        <w:trHeight w:val="510"/>
      </w:trPr>
      <w:tc>
        <w:tcPr>
          <w:tcW w:w="1694" w:type="pct"/>
          <w:vMerge/>
          <w:vAlign w:val="center"/>
        </w:tcPr>
        <w:p w14:paraId="2C8312F8" w14:textId="77777777" w:rsidR="00DB01AE" w:rsidRPr="005047A0" w:rsidRDefault="00DB01AE" w:rsidP="00545F9F">
          <w:pPr>
            <w:rPr>
              <w:noProof/>
              <w:lang w:eastAsia="et-EE"/>
            </w:rPr>
          </w:pPr>
        </w:p>
      </w:tc>
      <w:tc>
        <w:tcPr>
          <w:tcW w:w="2393" w:type="pct"/>
          <w:vMerge/>
          <w:vAlign w:val="center"/>
        </w:tcPr>
        <w:p w14:paraId="3B7B89E3" w14:textId="77777777" w:rsidR="00DB01AE" w:rsidRPr="005047A0" w:rsidRDefault="00DB01AE" w:rsidP="00545F9F"/>
      </w:tc>
      <w:tc>
        <w:tcPr>
          <w:tcW w:w="914" w:type="pct"/>
          <w:vAlign w:val="center"/>
        </w:tcPr>
        <w:p w14:paraId="0D65A27C" w14:textId="77777777" w:rsidR="00DB01AE" w:rsidRPr="005047A0" w:rsidRDefault="00DB01AE" w:rsidP="00560C52">
          <w:pPr>
            <w:pStyle w:val="Subtitle"/>
          </w:pPr>
          <w:r w:rsidRPr="005047A0">
            <w:t>Osa 0</w:t>
          </w:r>
        </w:p>
      </w:tc>
    </w:tr>
    <w:tr w:rsidR="00DB01AE" w:rsidRPr="005047A0" w14:paraId="19008C3F" w14:textId="77777777" w:rsidTr="0019511B">
      <w:trPr>
        <w:cantSplit/>
        <w:trHeight w:val="510"/>
      </w:trPr>
      <w:tc>
        <w:tcPr>
          <w:tcW w:w="1694" w:type="pct"/>
          <w:vMerge/>
          <w:vAlign w:val="center"/>
        </w:tcPr>
        <w:p w14:paraId="045DCE53" w14:textId="77777777" w:rsidR="00DB01AE" w:rsidRPr="005047A0" w:rsidRDefault="00DB01AE" w:rsidP="00545F9F"/>
      </w:tc>
      <w:tc>
        <w:tcPr>
          <w:tcW w:w="2393" w:type="pct"/>
          <w:vMerge/>
          <w:vAlign w:val="center"/>
        </w:tcPr>
        <w:p w14:paraId="1DC0E9E5" w14:textId="77777777" w:rsidR="00DB01AE" w:rsidRPr="005047A0" w:rsidRDefault="00DB01AE" w:rsidP="00545F9F"/>
      </w:tc>
      <w:tc>
        <w:tcPr>
          <w:tcW w:w="914" w:type="pct"/>
          <w:vAlign w:val="center"/>
        </w:tcPr>
        <w:p w14:paraId="0CD9C252" w14:textId="7F5F3688" w:rsidR="00DB01AE" w:rsidRPr="005047A0" w:rsidRDefault="00DB01AE" w:rsidP="00560C52">
          <w:pPr>
            <w:pStyle w:val="Subtitle"/>
          </w:pPr>
          <w:r w:rsidRPr="005047A0">
            <w:t xml:space="preserve">Lk. </w:t>
          </w:r>
          <w:r>
            <w:fldChar w:fldCharType="begin"/>
          </w:r>
          <w:r>
            <w:instrText xml:space="preserve"> PAGE  \* Arabic </w:instrText>
          </w:r>
          <w:r>
            <w:fldChar w:fldCharType="separate"/>
          </w:r>
          <w:r>
            <w:rPr>
              <w:noProof/>
            </w:rPr>
            <w:t>44</w:t>
          </w:r>
          <w:r>
            <w:fldChar w:fldCharType="end"/>
          </w:r>
          <w:r w:rsidRPr="005047A0">
            <w:t>/</w:t>
          </w:r>
          <w:fldSimple w:instr=" NUMPAGES ">
            <w:r w:rsidRPr="005047A0">
              <w:rPr>
                <w:noProof/>
              </w:rPr>
              <w:t>132</w:t>
            </w:r>
          </w:fldSimple>
        </w:p>
      </w:tc>
    </w:tr>
  </w:tbl>
  <w:p w14:paraId="4511192A" w14:textId="77777777" w:rsidR="00DB01AE" w:rsidRPr="00AB264B" w:rsidRDefault="00DB01AE" w:rsidP="00545F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3500"/>
      <w:gridCol w:w="4944"/>
      <w:gridCol w:w="1886"/>
    </w:tblGrid>
    <w:tr w:rsidR="00DB01AE" w:rsidRPr="005047A0" w14:paraId="2AED1474" w14:textId="77777777" w:rsidTr="00881BD2">
      <w:trPr>
        <w:cantSplit/>
        <w:trHeight w:val="510"/>
      </w:trPr>
      <w:tc>
        <w:tcPr>
          <w:tcW w:w="1694" w:type="pct"/>
          <w:vMerge w:val="restart"/>
          <w:vAlign w:val="center"/>
        </w:tcPr>
        <w:p w14:paraId="48E068B4" w14:textId="60C0FEE6" w:rsidR="00DB01AE" w:rsidRPr="005047A0" w:rsidRDefault="00BE41AD" w:rsidP="004B74CF">
          <w:r>
            <w:rPr>
              <w:rFonts w:cs="Arial"/>
              <w:noProof/>
              <w:lang w:eastAsia="et-EE"/>
            </w:rPr>
            <w:pict w14:anchorId="3EFAA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24pt;visibility:visible;mso-wrap-style:square">
                <v:imagedata r:id="rId1" o:title=""/>
              </v:shape>
            </w:pict>
          </w:r>
        </w:p>
      </w:tc>
      <w:tc>
        <w:tcPr>
          <w:tcW w:w="2393" w:type="pct"/>
          <w:vMerge w:val="restart"/>
          <w:vAlign w:val="center"/>
        </w:tcPr>
        <w:p w14:paraId="641D9888" w14:textId="0618C50C" w:rsidR="00DB01AE" w:rsidRPr="005047A0" w:rsidRDefault="00DB01AE" w:rsidP="004B74CF">
          <w:pPr>
            <w:pStyle w:val="Title"/>
          </w:pPr>
          <w:r w:rsidRPr="00714DC0">
            <w:t>Q</w:t>
          </w:r>
          <w:r>
            <w:t>ANS</w:t>
          </w:r>
          <w:r w:rsidRPr="00714DC0">
            <w:t>-</w:t>
          </w:r>
          <w:r>
            <w:t>REG-</w:t>
          </w:r>
          <w:r w:rsidRPr="00714DC0">
            <w:t>KR-01</w:t>
          </w:r>
        </w:p>
        <w:p w14:paraId="5E717CC2" w14:textId="77777777" w:rsidR="00DB01AE" w:rsidRPr="005047A0" w:rsidRDefault="00DB01AE" w:rsidP="004B74CF">
          <w:pPr>
            <w:pStyle w:val="Title"/>
          </w:pPr>
          <w:r w:rsidRPr="005047A0">
            <w:t>AS Tallinna Lennujaam Regionaallennujaamade lennuliiklusteenuse käsiraamat</w:t>
          </w:r>
        </w:p>
      </w:tc>
      <w:tc>
        <w:tcPr>
          <w:tcW w:w="914" w:type="pct"/>
          <w:vAlign w:val="center"/>
        </w:tcPr>
        <w:p w14:paraId="42CC1922" w14:textId="58C39D38" w:rsidR="00DB01AE" w:rsidRPr="005047A0" w:rsidRDefault="00DB01AE" w:rsidP="00560C52">
          <w:pPr>
            <w:pStyle w:val="Subtitle"/>
          </w:pPr>
          <w:r w:rsidRPr="005047A0">
            <w:t xml:space="preserve">Versioon </w:t>
          </w:r>
          <w:r>
            <w:t>2024/</w:t>
          </w:r>
          <w:r w:rsidRPr="005047A0">
            <w:t>1</w:t>
          </w:r>
          <w:r>
            <w:t>5.0</w:t>
          </w:r>
        </w:p>
      </w:tc>
    </w:tr>
    <w:tr w:rsidR="00DB01AE" w:rsidRPr="005047A0" w14:paraId="3590CD04" w14:textId="77777777" w:rsidTr="00881BD2">
      <w:trPr>
        <w:cantSplit/>
        <w:trHeight w:val="510"/>
      </w:trPr>
      <w:tc>
        <w:tcPr>
          <w:tcW w:w="1694" w:type="pct"/>
          <w:vMerge/>
          <w:vAlign w:val="center"/>
        </w:tcPr>
        <w:p w14:paraId="64367D94" w14:textId="77777777" w:rsidR="00DB01AE" w:rsidRPr="005047A0" w:rsidRDefault="00DB01AE" w:rsidP="004B74CF">
          <w:pPr>
            <w:rPr>
              <w:noProof/>
              <w:lang w:eastAsia="et-EE"/>
            </w:rPr>
          </w:pPr>
        </w:p>
      </w:tc>
      <w:tc>
        <w:tcPr>
          <w:tcW w:w="2393" w:type="pct"/>
          <w:vMerge/>
          <w:vAlign w:val="center"/>
        </w:tcPr>
        <w:p w14:paraId="197C95FF" w14:textId="77777777" w:rsidR="00DB01AE" w:rsidRPr="005047A0" w:rsidRDefault="00DB01AE" w:rsidP="004B74CF"/>
      </w:tc>
      <w:tc>
        <w:tcPr>
          <w:tcW w:w="914" w:type="pct"/>
          <w:vAlign w:val="center"/>
        </w:tcPr>
        <w:p w14:paraId="5B931B72" w14:textId="77777777" w:rsidR="00DB01AE" w:rsidRPr="005047A0" w:rsidRDefault="00DB01AE" w:rsidP="00560C52">
          <w:pPr>
            <w:pStyle w:val="Subtitle"/>
          </w:pPr>
          <w:r w:rsidRPr="005047A0">
            <w:t>Osa 1</w:t>
          </w:r>
        </w:p>
      </w:tc>
    </w:tr>
    <w:tr w:rsidR="00DB01AE" w:rsidRPr="005047A0" w14:paraId="32718475" w14:textId="77777777" w:rsidTr="00881BD2">
      <w:trPr>
        <w:cantSplit/>
        <w:trHeight w:val="510"/>
      </w:trPr>
      <w:tc>
        <w:tcPr>
          <w:tcW w:w="1694" w:type="pct"/>
          <w:vMerge/>
          <w:vAlign w:val="center"/>
        </w:tcPr>
        <w:p w14:paraId="0F15DBD0" w14:textId="77777777" w:rsidR="00DB01AE" w:rsidRPr="005047A0" w:rsidRDefault="00DB01AE" w:rsidP="004B74CF"/>
      </w:tc>
      <w:tc>
        <w:tcPr>
          <w:tcW w:w="2393" w:type="pct"/>
          <w:vMerge/>
          <w:vAlign w:val="center"/>
        </w:tcPr>
        <w:p w14:paraId="549E675E" w14:textId="77777777" w:rsidR="00DB01AE" w:rsidRPr="005047A0" w:rsidRDefault="00DB01AE" w:rsidP="004B74CF"/>
      </w:tc>
      <w:tc>
        <w:tcPr>
          <w:tcW w:w="914" w:type="pct"/>
          <w:vAlign w:val="center"/>
        </w:tcPr>
        <w:p w14:paraId="5BF072D0" w14:textId="5750DF84" w:rsidR="00DB01AE" w:rsidRPr="005047A0" w:rsidRDefault="00DB01AE" w:rsidP="00560C52">
          <w:pPr>
            <w:pStyle w:val="Subtitle"/>
          </w:pPr>
          <w:r w:rsidRPr="005047A0">
            <w:t xml:space="preserve">Lk. </w:t>
          </w:r>
          <w:r>
            <w:fldChar w:fldCharType="begin"/>
          </w:r>
          <w:r>
            <w:instrText xml:space="preserve"> PAGE  \* Arabic  \* MERGEFORMAT </w:instrText>
          </w:r>
          <w:r>
            <w:fldChar w:fldCharType="separate"/>
          </w:r>
          <w:r>
            <w:rPr>
              <w:noProof/>
            </w:rPr>
            <w:t>1</w:t>
          </w:r>
          <w:r>
            <w:fldChar w:fldCharType="end"/>
          </w:r>
          <w:r w:rsidRPr="005047A0">
            <w:t>/</w:t>
          </w:r>
          <w:fldSimple w:instr=" NUMPAGES ">
            <w:r w:rsidRPr="005047A0">
              <w:rPr>
                <w:noProof/>
              </w:rPr>
              <w:t>132</w:t>
            </w:r>
          </w:fldSimple>
        </w:p>
      </w:tc>
    </w:tr>
  </w:tbl>
  <w:p w14:paraId="47F34FC0" w14:textId="77777777" w:rsidR="00DB01AE" w:rsidRDefault="00DB01AE" w:rsidP="006E7C98">
    <w:pPr>
      <w:pStyle w:val="BodyText"/>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3500"/>
      <w:gridCol w:w="4944"/>
      <w:gridCol w:w="1886"/>
    </w:tblGrid>
    <w:tr w:rsidR="00DB01AE" w:rsidRPr="005047A0" w14:paraId="15540041" w14:textId="77777777" w:rsidTr="004A54F9">
      <w:trPr>
        <w:cantSplit/>
        <w:trHeight w:val="510"/>
      </w:trPr>
      <w:tc>
        <w:tcPr>
          <w:tcW w:w="1694" w:type="pct"/>
          <w:vMerge w:val="restart"/>
          <w:vAlign w:val="center"/>
        </w:tcPr>
        <w:p w14:paraId="3615E997" w14:textId="20F7681E" w:rsidR="00DB01AE" w:rsidRPr="005047A0" w:rsidRDefault="00BE41AD" w:rsidP="00286422">
          <w:r>
            <w:rPr>
              <w:rFonts w:cs="Arial"/>
              <w:noProof/>
              <w:lang w:eastAsia="et-EE"/>
            </w:rPr>
            <w:pict w14:anchorId="4BAA4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24pt;visibility:visible;mso-wrap-style:square">
                <v:imagedata r:id="rId1" o:title=""/>
              </v:shape>
            </w:pict>
          </w:r>
        </w:p>
      </w:tc>
      <w:tc>
        <w:tcPr>
          <w:tcW w:w="2393" w:type="pct"/>
          <w:vMerge w:val="restart"/>
          <w:vAlign w:val="center"/>
        </w:tcPr>
        <w:p w14:paraId="01AF197B" w14:textId="5CCB9636" w:rsidR="00DB01AE" w:rsidRPr="005047A0" w:rsidRDefault="00DB01AE" w:rsidP="00286422">
          <w:pPr>
            <w:pStyle w:val="Title"/>
          </w:pPr>
          <w:r w:rsidRPr="00714DC0">
            <w:t>Q</w:t>
          </w:r>
          <w:r>
            <w:t>ANS</w:t>
          </w:r>
          <w:r w:rsidRPr="00714DC0">
            <w:t>-</w:t>
          </w:r>
          <w:r>
            <w:t>REG-</w:t>
          </w:r>
          <w:r w:rsidRPr="00714DC0">
            <w:t>KR-01</w:t>
          </w:r>
        </w:p>
        <w:p w14:paraId="35712C12" w14:textId="77777777" w:rsidR="00DB01AE" w:rsidRPr="005047A0" w:rsidRDefault="00DB01AE" w:rsidP="00286422">
          <w:pPr>
            <w:pStyle w:val="Title"/>
          </w:pPr>
          <w:r w:rsidRPr="005047A0">
            <w:t>AS Tallinna Lennujaam Regionaallennujaamade lennuliiklusteenuse käsiraamat</w:t>
          </w:r>
        </w:p>
      </w:tc>
      <w:tc>
        <w:tcPr>
          <w:tcW w:w="914" w:type="pct"/>
          <w:vAlign w:val="center"/>
        </w:tcPr>
        <w:p w14:paraId="51B484B5" w14:textId="0ABB801B" w:rsidR="00DB01AE" w:rsidRPr="005047A0" w:rsidRDefault="00DB01AE" w:rsidP="00560C52">
          <w:pPr>
            <w:pStyle w:val="Subtitle"/>
          </w:pPr>
          <w:r w:rsidRPr="005047A0">
            <w:t xml:space="preserve">Versioon </w:t>
          </w:r>
          <w:r>
            <w:t>2024/</w:t>
          </w:r>
          <w:r w:rsidRPr="005047A0">
            <w:t>1</w:t>
          </w:r>
          <w:r>
            <w:t>5.0</w:t>
          </w:r>
        </w:p>
      </w:tc>
    </w:tr>
    <w:tr w:rsidR="00DB01AE" w:rsidRPr="005047A0" w14:paraId="7FE2EAAB" w14:textId="77777777" w:rsidTr="004A54F9">
      <w:trPr>
        <w:cantSplit/>
        <w:trHeight w:val="510"/>
      </w:trPr>
      <w:tc>
        <w:tcPr>
          <w:tcW w:w="1694" w:type="pct"/>
          <w:vMerge/>
          <w:vAlign w:val="center"/>
        </w:tcPr>
        <w:p w14:paraId="529A71B0" w14:textId="77777777" w:rsidR="00DB01AE" w:rsidRPr="005047A0" w:rsidRDefault="00DB01AE" w:rsidP="00286422">
          <w:pPr>
            <w:rPr>
              <w:noProof/>
              <w:lang w:eastAsia="et-EE"/>
            </w:rPr>
          </w:pPr>
        </w:p>
      </w:tc>
      <w:tc>
        <w:tcPr>
          <w:tcW w:w="2393" w:type="pct"/>
          <w:vMerge/>
          <w:vAlign w:val="center"/>
        </w:tcPr>
        <w:p w14:paraId="0A084FFF" w14:textId="77777777" w:rsidR="00DB01AE" w:rsidRPr="005047A0" w:rsidRDefault="00DB01AE" w:rsidP="00286422"/>
      </w:tc>
      <w:tc>
        <w:tcPr>
          <w:tcW w:w="914" w:type="pct"/>
          <w:vAlign w:val="center"/>
        </w:tcPr>
        <w:p w14:paraId="7BF1A20E" w14:textId="77777777" w:rsidR="00DB01AE" w:rsidRPr="005047A0" w:rsidRDefault="00DB01AE" w:rsidP="00560C52">
          <w:pPr>
            <w:pStyle w:val="Subtitle"/>
          </w:pPr>
          <w:r w:rsidRPr="005047A0">
            <w:t>Osa 2</w:t>
          </w:r>
        </w:p>
      </w:tc>
    </w:tr>
    <w:tr w:rsidR="00DB01AE" w:rsidRPr="005047A0" w14:paraId="4AC55E91" w14:textId="77777777" w:rsidTr="004A54F9">
      <w:trPr>
        <w:cantSplit/>
        <w:trHeight w:val="510"/>
      </w:trPr>
      <w:tc>
        <w:tcPr>
          <w:tcW w:w="1694" w:type="pct"/>
          <w:vMerge/>
          <w:vAlign w:val="center"/>
        </w:tcPr>
        <w:p w14:paraId="3F519E6D" w14:textId="77777777" w:rsidR="00DB01AE" w:rsidRPr="005047A0" w:rsidRDefault="00DB01AE" w:rsidP="00286422"/>
      </w:tc>
      <w:tc>
        <w:tcPr>
          <w:tcW w:w="2393" w:type="pct"/>
          <w:vMerge/>
          <w:vAlign w:val="center"/>
        </w:tcPr>
        <w:p w14:paraId="3937A2A0" w14:textId="77777777" w:rsidR="00DB01AE" w:rsidRPr="005047A0" w:rsidRDefault="00DB01AE" w:rsidP="00286422"/>
      </w:tc>
      <w:tc>
        <w:tcPr>
          <w:tcW w:w="914" w:type="pct"/>
          <w:vAlign w:val="center"/>
        </w:tcPr>
        <w:p w14:paraId="2666A49A" w14:textId="465F5BB8" w:rsidR="00DB01AE" w:rsidRPr="005047A0" w:rsidRDefault="00DB01AE" w:rsidP="00560C52">
          <w:pPr>
            <w:pStyle w:val="Subtitle"/>
          </w:pPr>
          <w:r w:rsidRPr="005047A0">
            <w:t xml:space="preserve">Lk. </w:t>
          </w:r>
          <w:r>
            <w:fldChar w:fldCharType="begin"/>
          </w:r>
          <w:r>
            <w:instrText xml:space="preserve"> PAGE  \* Arabic </w:instrText>
          </w:r>
          <w:r>
            <w:fldChar w:fldCharType="separate"/>
          </w:r>
          <w:r>
            <w:rPr>
              <w:noProof/>
            </w:rPr>
            <w:t>32</w:t>
          </w:r>
          <w:r>
            <w:fldChar w:fldCharType="end"/>
          </w:r>
          <w:r w:rsidRPr="005047A0">
            <w:t>/</w:t>
          </w:r>
          <w:fldSimple w:instr=" NUMPAGES ">
            <w:r w:rsidRPr="005047A0">
              <w:rPr>
                <w:noProof/>
              </w:rPr>
              <w:t>132</w:t>
            </w:r>
          </w:fldSimple>
        </w:p>
      </w:tc>
    </w:tr>
  </w:tbl>
  <w:p w14:paraId="10C9CA7A" w14:textId="77777777" w:rsidR="00DB01AE" w:rsidRDefault="00DB01AE" w:rsidP="006E7C98">
    <w:pPr>
      <w:pStyle w:val="BodyText"/>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3500"/>
      <w:gridCol w:w="4944"/>
      <w:gridCol w:w="1886"/>
    </w:tblGrid>
    <w:tr w:rsidR="00DB01AE" w:rsidRPr="005047A0" w14:paraId="2432A9E0" w14:textId="77777777" w:rsidTr="004A54F9">
      <w:trPr>
        <w:cantSplit/>
        <w:trHeight w:val="510"/>
      </w:trPr>
      <w:tc>
        <w:tcPr>
          <w:tcW w:w="1694" w:type="pct"/>
          <w:vMerge w:val="restart"/>
          <w:vAlign w:val="center"/>
        </w:tcPr>
        <w:p w14:paraId="6FFD8D39" w14:textId="77777777" w:rsidR="00DB01AE" w:rsidRPr="005047A0" w:rsidRDefault="00BE41AD" w:rsidP="00286422">
          <w:r>
            <w:rPr>
              <w:noProof/>
              <w:lang w:eastAsia="et-EE"/>
            </w:rPr>
            <w:pict w14:anchorId="22FED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Tallinna-lennujaam-logos-cmyk-cropp-est" style="width:112.5pt;height:36.75pt;visibility:visible">
                <v:imagedata r:id="rId1" o:title=""/>
              </v:shape>
            </w:pict>
          </w:r>
        </w:p>
      </w:tc>
      <w:tc>
        <w:tcPr>
          <w:tcW w:w="2393" w:type="pct"/>
          <w:vMerge w:val="restart"/>
          <w:vAlign w:val="center"/>
        </w:tcPr>
        <w:p w14:paraId="6D1FBB5D" w14:textId="77777777" w:rsidR="00DB01AE" w:rsidRPr="005047A0" w:rsidRDefault="00DB01AE" w:rsidP="00286422">
          <w:pPr>
            <w:pStyle w:val="Title"/>
          </w:pPr>
          <w:r w:rsidRPr="005047A0">
            <w:t>QRLJ-KR-01</w:t>
          </w:r>
        </w:p>
        <w:p w14:paraId="7563E222" w14:textId="77777777" w:rsidR="00DB01AE" w:rsidRPr="005047A0" w:rsidRDefault="00DB01AE" w:rsidP="00286422">
          <w:pPr>
            <w:pStyle w:val="Title"/>
          </w:pPr>
          <w:r w:rsidRPr="005047A0">
            <w:t>AS Tallinna Lennujaam Regionaallennujaamade lennuliiklusteenuse käsiraamat</w:t>
          </w:r>
        </w:p>
      </w:tc>
      <w:tc>
        <w:tcPr>
          <w:tcW w:w="914" w:type="pct"/>
          <w:vAlign w:val="center"/>
        </w:tcPr>
        <w:p w14:paraId="13E71C3A" w14:textId="2241EEE9" w:rsidR="00DB01AE" w:rsidRPr="005047A0" w:rsidRDefault="00DB01AE" w:rsidP="00560C52">
          <w:pPr>
            <w:pStyle w:val="Subtitle"/>
          </w:pPr>
          <w:r w:rsidRPr="005047A0">
            <w:t xml:space="preserve">Versioon </w:t>
          </w:r>
          <w:r>
            <w:t>2024/</w:t>
          </w:r>
          <w:r w:rsidRPr="005047A0">
            <w:t>1</w:t>
          </w:r>
          <w:r>
            <w:t>5.0</w:t>
          </w:r>
        </w:p>
      </w:tc>
    </w:tr>
    <w:tr w:rsidR="00DB01AE" w:rsidRPr="005047A0" w14:paraId="3DA0FFB7" w14:textId="77777777" w:rsidTr="004A54F9">
      <w:trPr>
        <w:cantSplit/>
        <w:trHeight w:val="510"/>
      </w:trPr>
      <w:tc>
        <w:tcPr>
          <w:tcW w:w="1694" w:type="pct"/>
          <w:vMerge/>
          <w:vAlign w:val="center"/>
        </w:tcPr>
        <w:p w14:paraId="46ABB0D2" w14:textId="77777777" w:rsidR="00DB01AE" w:rsidRPr="005047A0" w:rsidRDefault="00DB01AE" w:rsidP="00286422">
          <w:pPr>
            <w:rPr>
              <w:noProof/>
              <w:lang w:eastAsia="et-EE"/>
            </w:rPr>
          </w:pPr>
        </w:p>
      </w:tc>
      <w:tc>
        <w:tcPr>
          <w:tcW w:w="2393" w:type="pct"/>
          <w:vMerge/>
          <w:vAlign w:val="center"/>
        </w:tcPr>
        <w:p w14:paraId="43AB35D7" w14:textId="77777777" w:rsidR="00DB01AE" w:rsidRPr="005047A0" w:rsidRDefault="00DB01AE" w:rsidP="00286422"/>
      </w:tc>
      <w:tc>
        <w:tcPr>
          <w:tcW w:w="914" w:type="pct"/>
          <w:vAlign w:val="center"/>
        </w:tcPr>
        <w:p w14:paraId="1A3D52DF" w14:textId="77777777" w:rsidR="00DB01AE" w:rsidRPr="005047A0" w:rsidRDefault="00DB01AE" w:rsidP="00560C52">
          <w:pPr>
            <w:pStyle w:val="Subtitle"/>
          </w:pPr>
          <w:r w:rsidRPr="005047A0">
            <w:t>Osa 3</w:t>
          </w:r>
        </w:p>
      </w:tc>
    </w:tr>
    <w:tr w:rsidR="00DB01AE" w:rsidRPr="005047A0" w14:paraId="3B21344A" w14:textId="77777777" w:rsidTr="004A54F9">
      <w:trPr>
        <w:cantSplit/>
        <w:trHeight w:val="510"/>
      </w:trPr>
      <w:tc>
        <w:tcPr>
          <w:tcW w:w="1694" w:type="pct"/>
          <w:vMerge/>
          <w:vAlign w:val="center"/>
        </w:tcPr>
        <w:p w14:paraId="647EECFD" w14:textId="77777777" w:rsidR="00DB01AE" w:rsidRPr="005047A0" w:rsidRDefault="00DB01AE" w:rsidP="00286422"/>
      </w:tc>
      <w:tc>
        <w:tcPr>
          <w:tcW w:w="2393" w:type="pct"/>
          <w:vMerge/>
          <w:vAlign w:val="center"/>
        </w:tcPr>
        <w:p w14:paraId="74569A1F" w14:textId="77777777" w:rsidR="00DB01AE" w:rsidRPr="005047A0" w:rsidRDefault="00DB01AE" w:rsidP="00286422"/>
      </w:tc>
      <w:tc>
        <w:tcPr>
          <w:tcW w:w="914" w:type="pct"/>
          <w:vAlign w:val="center"/>
        </w:tcPr>
        <w:p w14:paraId="39638CE6" w14:textId="77777777" w:rsidR="00DB01AE" w:rsidRPr="005047A0" w:rsidRDefault="00DB01AE" w:rsidP="00560C52">
          <w:pPr>
            <w:pStyle w:val="Subtitle"/>
          </w:pPr>
          <w:r w:rsidRPr="005047A0">
            <w:t xml:space="preserve">Lk. </w:t>
          </w:r>
          <w:r w:rsidRPr="005047A0">
            <w:fldChar w:fldCharType="begin"/>
          </w:r>
          <w:r w:rsidRPr="005047A0">
            <w:instrText xml:space="preserve"> PAGE </w:instrText>
          </w:r>
          <w:r w:rsidRPr="005047A0">
            <w:fldChar w:fldCharType="separate"/>
          </w:r>
          <w:r w:rsidRPr="005047A0">
            <w:rPr>
              <w:noProof/>
            </w:rPr>
            <w:t>48</w:t>
          </w:r>
          <w:r w:rsidRPr="005047A0">
            <w:fldChar w:fldCharType="end"/>
          </w:r>
          <w:r w:rsidRPr="005047A0">
            <w:t>/</w:t>
          </w:r>
          <w:fldSimple w:instr=" NUMPAGES ">
            <w:r w:rsidRPr="005047A0">
              <w:rPr>
                <w:noProof/>
              </w:rPr>
              <w:t>132</w:t>
            </w:r>
          </w:fldSimple>
        </w:p>
      </w:tc>
    </w:tr>
  </w:tbl>
  <w:p w14:paraId="03DFC178" w14:textId="77777777" w:rsidR="00DB01AE" w:rsidRDefault="00DB01AE" w:rsidP="006E7C98">
    <w:pPr>
      <w:pStyle w:val="Body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3490"/>
      <w:gridCol w:w="4850"/>
      <w:gridCol w:w="1837"/>
    </w:tblGrid>
    <w:tr w:rsidR="00DB01AE" w:rsidRPr="005047A0" w14:paraId="49D2F66F" w14:textId="77777777" w:rsidTr="004A54F9">
      <w:trPr>
        <w:cantSplit/>
        <w:trHeight w:val="510"/>
      </w:trPr>
      <w:tc>
        <w:tcPr>
          <w:tcW w:w="1694" w:type="pct"/>
          <w:vMerge w:val="restart"/>
          <w:vAlign w:val="center"/>
        </w:tcPr>
        <w:p w14:paraId="3EF5D93A" w14:textId="1756C213" w:rsidR="00DB01AE" w:rsidRPr="005047A0" w:rsidRDefault="00BE41AD" w:rsidP="001A67A0">
          <w:r>
            <w:rPr>
              <w:rFonts w:cs="Arial"/>
              <w:noProof/>
              <w:lang w:eastAsia="et-EE"/>
            </w:rPr>
            <w:pict w14:anchorId="16369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24pt;visibility:visible;mso-wrap-style:square">
                <v:imagedata r:id="rId1" o:title=""/>
              </v:shape>
            </w:pict>
          </w:r>
        </w:p>
      </w:tc>
      <w:tc>
        <w:tcPr>
          <w:tcW w:w="2393" w:type="pct"/>
          <w:vMerge w:val="restart"/>
          <w:vAlign w:val="center"/>
        </w:tcPr>
        <w:p w14:paraId="789B6719" w14:textId="2B06B96C" w:rsidR="00DB01AE" w:rsidRPr="005047A0" w:rsidRDefault="00DB01AE" w:rsidP="001A67A0">
          <w:pPr>
            <w:pStyle w:val="Title"/>
          </w:pPr>
          <w:r w:rsidRPr="00714DC0">
            <w:t>Q</w:t>
          </w:r>
          <w:r>
            <w:t>ANS</w:t>
          </w:r>
          <w:r w:rsidRPr="00714DC0">
            <w:t>-</w:t>
          </w:r>
          <w:r>
            <w:t>REG-</w:t>
          </w:r>
          <w:r w:rsidRPr="00714DC0">
            <w:t>KR-01</w:t>
          </w:r>
        </w:p>
        <w:p w14:paraId="7CCF32E6" w14:textId="77777777" w:rsidR="00DB01AE" w:rsidRPr="005047A0" w:rsidRDefault="00DB01AE" w:rsidP="001A67A0">
          <w:pPr>
            <w:pStyle w:val="Title"/>
          </w:pPr>
          <w:r w:rsidRPr="005047A0">
            <w:t>AS Tallinna Lennujaam Regionaallennujaamade lennuliiklusteenuse käsiraamat</w:t>
          </w:r>
        </w:p>
      </w:tc>
      <w:tc>
        <w:tcPr>
          <w:tcW w:w="914" w:type="pct"/>
          <w:vAlign w:val="center"/>
        </w:tcPr>
        <w:p w14:paraId="33E09578" w14:textId="1B8EDCE3" w:rsidR="00DB01AE" w:rsidRPr="00732ECF" w:rsidRDefault="00DB01AE" w:rsidP="00E236BB">
          <w:pPr>
            <w:pStyle w:val="Subtitle"/>
          </w:pPr>
          <w:r w:rsidRPr="005047A0">
            <w:t>Versioon</w:t>
          </w:r>
          <w:r>
            <w:t xml:space="preserve"> 2024/15.0</w:t>
          </w:r>
        </w:p>
      </w:tc>
    </w:tr>
    <w:tr w:rsidR="00DB01AE" w:rsidRPr="005047A0" w14:paraId="34162852" w14:textId="77777777" w:rsidTr="004A54F9">
      <w:trPr>
        <w:cantSplit/>
        <w:trHeight w:val="510"/>
      </w:trPr>
      <w:tc>
        <w:tcPr>
          <w:tcW w:w="1694" w:type="pct"/>
          <w:vMerge/>
          <w:vAlign w:val="center"/>
        </w:tcPr>
        <w:p w14:paraId="3D44D1FF" w14:textId="77777777" w:rsidR="00DB01AE" w:rsidRPr="005047A0" w:rsidRDefault="00DB01AE" w:rsidP="001A67A0">
          <w:pPr>
            <w:rPr>
              <w:noProof/>
              <w:lang w:eastAsia="et-EE"/>
            </w:rPr>
          </w:pPr>
        </w:p>
      </w:tc>
      <w:tc>
        <w:tcPr>
          <w:tcW w:w="2393" w:type="pct"/>
          <w:vMerge/>
          <w:vAlign w:val="center"/>
        </w:tcPr>
        <w:p w14:paraId="1438FD07" w14:textId="77777777" w:rsidR="00DB01AE" w:rsidRPr="005047A0" w:rsidRDefault="00DB01AE" w:rsidP="001A67A0"/>
      </w:tc>
      <w:tc>
        <w:tcPr>
          <w:tcW w:w="914" w:type="pct"/>
          <w:vAlign w:val="center"/>
        </w:tcPr>
        <w:p w14:paraId="694FC3C4" w14:textId="77777777" w:rsidR="00DB01AE" w:rsidRPr="005047A0" w:rsidRDefault="00DB01AE" w:rsidP="00560C52">
          <w:pPr>
            <w:pStyle w:val="Subtitle"/>
          </w:pPr>
          <w:r w:rsidRPr="005047A0">
            <w:t>Osa 4</w:t>
          </w:r>
        </w:p>
      </w:tc>
    </w:tr>
    <w:tr w:rsidR="00DB01AE" w:rsidRPr="005047A0" w14:paraId="793C683B" w14:textId="77777777" w:rsidTr="004A54F9">
      <w:trPr>
        <w:cantSplit/>
        <w:trHeight w:val="510"/>
      </w:trPr>
      <w:tc>
        <w:tcPr>
          <w:tcW w:w="1694" w:type="pct"/>
          <w:vMerge/>
          <w:vAlign w:val="center"/>
        </w:tcPr>
        <w:p w14:paraId="51159DC4" w14:textId="77777777" w:rsidR="00DB01AE" w:rsidRPr="005047A0" w:rsidRDefault="00DB01AE" w:rsidP="001A67A0"/>
      </w:tc>
      <w:tc>
        <w:tcPr>
          <w:tcW w:w="2393" w:type="pct"/>
          <w:vMerge/>
          <w:vAlign w:val="center"/>
        </w:tcPr>
        <w:p w14:paraId="45524916" w14:textId="77777777" w:rsidR="00DB01AE" w:rsidRPr="005047A0" w:rsidRDefault="00DB01AE" w:rsidP="001A67A0"/>
      </w:tc>
      <w:tc>
        <w:tcPr>
          <w:tcW w:w="914" w:type="pct"/>
          <w:vAlign w:val="center"/>
        </w:tcPr>
        <w:p w14:paraId="00CAA584" w14:textId="77777777" w:rsidR="00DB01AE" w:rsidRPr="005047A0" w:rsidRDefault="00DB01AE" w:rsidP="00560C52">
          <w:pPr>
            <w:pStyle w:val="Subtitle"/>
          </w:pPr>
          <w:r w:rsidRPr="005047A0">
            <w:t xml:space="preserve">Lk. </w:t>
          </w:r>
          <w:r w:rsidRPr="005047A0">
            <w:fldChar w:fldCharType="begin"/>
          </w:r>
          <w:r w:rsidRPr="005047A0">
            <w:instrText xml:space="preserve"> PAGE </w:instrText>
          </w:r>
          <w:r w:rsidRPr="005047A0">
            <w:fldChar w:fldCharType="separate"/>
          </w:r>
          <w:r w:rsidRPr="005047A0">
            <w:rPr>
              <w:noProof/>
            </w:rPr>
            <w:t>83</w:t>
          </w:r>
          <w:r w:rsidRPr="005047A0">
            <w:fldChar w:fldCharType="end"/>
          </w:r>
          <w:r w:rsidRPr="005047A0">
            <w:t>/</w:t>
          </w:r>
          <w:fldSimple w:instr=" NUMPAGES ">
            <w:r w:rsidRPr="005047A0">
              <w:rPr>
                <w:noProof/>
              </w:rPr>
              <w:t>132</w:t>
            </w:r>
          </w:fldSimple>
        </w:p>
      </w:tc>
    </w:tr>
  </w:tbl>
  <w:p w14:paraId="1D7790E1" w14:textId="77777777" w:rsidR="00DB01AE" w:rsidRDefault="00DB01AE" w:rsidP="006E7C98">
    <w:pPr>
      <w:pStyle w:val="BodyText"/>
      <w:rPr>
        <w:rFonts w:ascii="Times New Roman" w:hAnsi="Times New Roman"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3500"/>
      <w:gridCol w:w="4944"/>
      <w:gridCol w:w="1886"/>
    </w:tblGrid>
    <w:tr w:rsidR="00DB01AE" w:rsidRPr="005047A0" w14:paraId="68717053" w14:textId="77777777" w:rsidTr="004A54F9">
      <w:trPr>
        <w:cantSplit/>
        <w:trHeight w:val="510"/>
      </w:trPr>
      <w:tc>
        <w:tcPr>
          <w:tcW w:w="1694" w:type="pct"/>
          <w:vMerge w:val="restart"/>
          <w:vAlign w:val="center"/>
        </w:tcPr>
        <w:p w14:paraId="38C46A7A" w14:textId="415883F6" w:rsidR="00DB01AE" w:rsidRPr="005047A0" w:rsidRDefault="00BE41AD" w:rsidP="001A67A0">
          <w:r>
            <w:rPr>
              <w:rFonts w:cs="Arial"/>
              <w:noProof/>
              <w:lang w:eastAsia="et-EE"/>
            </w:rPr>
            <w:pict w14:anchorId="2C63B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24pt;visibility:visible;mso-wrap-style:square">
                <v:imagedata r:id="rId1" o:title=""/>
              </v:shape>
            </w:pict>
          </w:r>
        </w:p>
      </w:tc>
      <w:tc>
        <w:tcPr>
          <w:tcW w:w="2393" w:type="pct"/>
          <w:vMerge w:val="restart"/>
          <w:vAlign w:val="center"/>
        </w:tcPr>
        <w:p w14:paraId="6235AD00" w14:textId="0616BB63" w:rsidR="00DB01AE" w:rsidRPr="005047A0" w:rsidRDefault="00DB01AE" w:rsidP="001A67A0">
          <w:pPr>
            <w:pStyle w:val="Title"/>
          </w:pPr>
          <w:r w:rsidRPr="00714DC0">
            <w:t>Q</w:t>
          </w:r>
          <w:r>
            <w:t>ANS</w:t>
          </w:r>
          <w:r w:rsidRPr="00714DC0">
            <w:t>-</w:t>
          </w:r>
          <w:r>
            <w:t>REG-</w:t>
          </w:r>
          <w:r w:rsidRPr="00714DC0">
            <w:t>KR-01</w:t>
          </w:r>
        </w:p>
        <w:p w14:paraId="403ABB4E" w14:textId="77777777" w:rsidR="00DB01AE" w:rsidRPr="005047A0" w:rsidRDefault="00DB01AE" w:rsidP="001A67A0">
          <w:pPr>
            <w:pStyle w:val="Title"/>
          </w:pPr>
          <w:r w:rsidRPr="005047A0">
            <w:t>AS Tallinna Lennujaam Regionaallennujaamade lennuliiklusteenuse käsiraamat</w:t>
          </w:r>
        </w:p>
      </w:tc>
      <w:tc>
        <w:tcPr>
          <w:tcW w:w="914" w:type="pct"/>
          <w:vAlign w:val="center"/>
        </w:tcPr>
        <w:p w14:paraId="2830852A" w14:textId="48C95500" w:rsidR="00DB01AE" w:rsidRPr="005047A0" w:rsidRDefault="00DB01AE" w:rsidP="00560C52">
          <w:pPr>
            <w:pStyle w:val="Subtitle"/>
          </w:pPr>
          <w:r w:rsidRPr="005047A0">
            <w:t xml:space="preserve">Versioon </w:t>
          </w:r>
          <w:r>
            <w:t>2024/</w:t>
          </w:r>
          <w:r w:rsidRPr="005047A0">
            <w:t>1</w:t>
          </w:r>
          <w:r>
            <w:t>5.0</w:t>
          </w:r>
        </w:p>
      </w:tc>
    </w:tr>
    <w:tr w:rsidR="00DB01AE" w:rsidRPr="005047A0" w14:paraId="34B900B2" w14:textId="77777777" w:rsidTr="004A54F9">
      <w:trPr>
        <w:cantSplit/>
        <w:trHeight w:val="510"/>
      </w:trPr>
      <w:tc>
        <w:tcPr>
          <w:tcW w:w="1694" w:type="pct"/>
          <w:vMerge/>
          <w:vAlign w:val="center"/>
        </w:tcPr>
        <w:p w14:paraId="62EF18B6" w14:textId="77777777" w:rsidR="00DB01AE" w:rsidRPr="005047A0" w:rsidRDefault="00DB01AE" w:rsidP="001A67A0">
          <w:pPr>
            <w:rPr>
              <w:noProof/>
              <w:lang w:eastAsia="et-EE"/>
            </w:rPr>
          </w:pPr>
        </w:p>
      </w:tc>
      <w:tc>
        <w:tcPr>
          <w:tcW w:w="2393" w:type="pct"/>
          <w:vMerge/>
          <w:vAlign w:val="center"/>
        </w:tcPr>
        <w:p w14:paraId="0993E1ED" w14:textId="77777777" w:rsidR="00DB01AE" w:rsidRPr="005047A0" w:rsidRDefault="00DB01AE" w:rsidP="001A67A0"/>
      </w:tc>
      <w:tc>
        <w:tcPr>
          <w:tcW w:w="914" w:type="pct"/>
          <w:vAlign w:val="center"/>
        </w:tcPr>
        <w:p w14:paraId="094EF27B" w14:textId="77777777" w:rsidR="00DB01AE" w:rsidRPr="005047A0" w:rsidRDefault="00DB01AE" w:rsidP="00560C52">
          <w:pPr>
            <w:pStyle w:val="Subtitle"/>
          </w:pPr>
          <w:r w:rsidRPr="005047A0">
            <w:t>Osa 5</w:t>
          </w:r>
        </w:p>
      </w:tc>
    </w:tr>
    <w:tr w:rsidR="00DB01AE" w:rsidRPr="005047A0" w14:paraId="1ACB03B7" w14:textId="77777777" w:rsidTr="004A54F9">
      <w:trPr>
        <w:cantSplit/>
        <w:trHeight w:val="510"/>
      </w:trPr>
      <w:tc>
        <w:tcPr>
          <w:tcW w:w="1694" w:type="pct"/>
          <w:vMerge/>
          <w:vAlign w:val="center"/>
        </w:tcPr>
        <w:p w14:paraId="385C865B" w14:textId="77777777" w:rsidR="00DB01AE" w:rsidRPr="005047A0" w:rsidRDefault="00DB01AE" w:rsidP="001A67A0"/>
      </w:tc>
      <w:tc>
        <w:tcPr>
          <w:tcW w:w="2393" w:type="pct"/>
          <w:vMerge/>
          <w:vAlign w:val="center"/>
        </w:tcPr>
        <w:p w14:paraId="509B14CB" w14:textId="77777777" w:rsidR="00DB01AE" w:rsidRPr="005047A0" w:rsidRDefault="00DB01AE" w:rsidP="001A67A0"/>
      </w:tc>
      <w:tc>
        <w:tcPr>
          <w:tcW w:w="914" w:type="pct"/>
          <w:vAlign w:val="center"/>
        </w:tcPr>
        <w:p w14:paraId="68799160" w14:textId="77777777" w:rsidR="00DB01AE" w:rsidRPr="005047A0" w:rsidRDefault="00DB01AE" w:rsidP="00560C52">
          <w:pPr>
            <w:pStyle w:val="Subtitle"/>
          </w:pPr>
          <w:r w:rsidRPr="005047A0">
            <w:t xml:space="preserve">Lk. </w:t>
          </w:r>
          <w:r w:rsidRPr="005047A0">
            <w:fldChar w:fldCharType="begin"/>
          </w:r>
          <w:r w:rsidRPr="005047A0">
            <w:instrText xml:space="preserve"> PAGE </w:instrText>
          </w:r>
          <w:r w:rsidRPr="005047A0">
            <w:fldChar w:fldCharType="separate"/>
          </w:r>
          <w:r w:rsidRPr="005047A0">
            <w:rPr>
              <w:noProof/>
            </w:rPr>
            <w:t>84</w:t>
          </w:r>
          <w:r w:rsidRPr="005047A0">
            <w:fldChar w:fldCharType="end"/>
          </w:r>
          <w:r w:rsidRPr="005047A0">
            <w:t>/</w:t>
          </w:r>
          <w:fldSimple w:instr=" NUMPAGES ">
            <w:r w:rsidRPr="005047A0">
              <w:rPr>
                <w:noProof/>
              </w:rPr>
              <w:t>132</w:t>
            </w:r>
          </w:fldSimple>
        </w:p>
      </w:tc>
    </w:tr>
  </w:tbl>
  <w:p w14:paraId="795A5646" w14:textId="77777777" w:rsidR="00DB01AE" w:rsidRDefault="00DB01AE" w:rsidP="006E7C98">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3500"/>
      <w:gridCol w:w="4944"/>
      <w:gridCol w:w="1886"/>
    </w:tblGrid>
    <w:tr w:rsidR="00DB01AE" w:rsidRPr="005047A0" w14:paraId="137436BD" w14:textId="77777777" w:rsidTr="004A54F9">
      <w:trPr>
        <w:cantSplit/>
        <w:trHeight w:val="510"/>
      </w:trPr>
      <w:tc>
        <w:tcPr>
          <w:tcW w:w="1694" w:type="pct"/>
          <w:vMerge w:val="restart"/>
          <w:vAlign w:val="center"/>
        </w:tcPr>
        <w:p w14:paraId="11007A8A" w14:textId="255B47A0" w:rsidR="00DB01AE" w:rsidRPr="005047A0" w:rsidRDefault="00BE41AD" w:rsidP="001A67A0">
          <w:r>
            <w:rPr>
              <w:rFonts w:cs="Arial"/>
              <w:noProof/>
              <w:lang w:eastAsia="et-EE"/>
            </w:rPr>
            <w:pict w14:anchorId="142CC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24pt;visibility:visible;mso-wrap-style:square">
                <v:imagedata r:id="rId1" o:title=""/>
              </v:shape>
            </w:pict>
          </w:r>
        </w:p>
      </w:tc>
      <w:tc>
        <w:tcPr>
          <w:tcW w:w="2393" w:type="pct"/>
          <w:vMerge w:val="restart"/>
          <w:vAlign w:val="center"/>
        </w:tcPr>
        <w:p w14:paraId="5A69AB24" w14:textId="0F077792" w:rsidR="00DB01AE" w:rsidRPr="005047A0" w:rsidRDefault="00DB01AE" w:rsidP="001A67A0">
          <w:pPr>
            <w:pStyle w:val="Title"/>
          </w:pPr>
          <w:r w:rsidRPr="00714DC0">
            <w:t>Q</w:t>
          </w:r>
          <w:r>
            <w:t>ANS</w:t>
          </w:r>
          <w:r w:rsidRPr="00714DC0">
            <w:t>-</w:t>
          </w:r>
          <w:r>
            <w:t>REG-</w:t>
          </w:r>
          <w:r w:rsidRPr="00714DC0">
            <w:t>KR-01</w:t>
          </w:r>
        </w:p>
        <w:p w14:paraId="22D767F6" w14:textId="77777777" w:rsidR="00DB01AE" w:rsidRPr="005047A0" w:rsidRDefault="00DB01AE" w:rsidP="001A67A0">
          <w:pPr>
            <w:pStyle w:val="Title"/>
          </w:pPr>
          <w:r w:rsidRPr="005047A0">
            <w:t>AS Tallinna Lennujaam Regionaallennujaamade lennuliiklusteenuse käsiraamat</w:t>
          </w:r>
        </w:p>
      </w:tc>
      <w:tc>
        <w:tcPr>
          <w:tcW w:w="914" w:type="pct"/>
          <w:vAlign w:val="center"/>
        </w:tcPr>
        <w:p w14:paraId="3CBC00B7" w14:textId="3C532756" w:rsidR="00DB01AE" w:rsidRPr="005047A0" w:rsidRDefault="00DB01AE" w:rsidP="00560C52">
          <w:pPr>
            <w:pStyle w:val="Subtitle"/>
          </w:pPr>
          <w:r w:rsidRPr="005047A0">
            <w:t xml:space="preserve">Versioon </w:t>
          </w:r>
          <w:r>
            <w:t>2024/</w:t>
          </w:r>
          <w:r w:rsidRPr="005047A0">
            <w:t>1</w:t>
          </w:r>
          <w:r>
            <w:t>5.0</w:t>
          </w:r>
        </w:p>
      </w:tc>
    </w:tr>
    <w:tr w:rsidR="00DB01AE" w:rsidRPr="005047A0" w14:paraId="0B2098D7" w14:textId="77777777" w:rsidTr="004A54F9">
      <w:trPr>
        <w:cantSplit/>
        <w:trHeight w:val="510"/>
      </w:trPr>
      <w:tc>
        <w:tcPr>
          <w:tcW w:w="1694" w:type="pct"/>
          <w:vMerge/>
          <w:vAlign w:val="center"/>
        </w:tcPr>
        <w:p w14:paraId="6C64A45C" w14:textId="77777777" w:rsidR="00DB01AE" w:rsidRPr="005047A0" w:rsidRDefault="00DB01AE" w:rsidP="001A67A0">
          <w:pPr>
            <w:rPr>
              <w:noProof/>
              <w:lang w:eastAsia="et-EE"/>
            </w:rPr>
          </w:pPr>
        </w:p>
      </w:tc>
      <w:tc>
        <w:tcPr>
          <w:tcW w:w="2393" w:type="pct"/>
          <w:vMerge/>
          <w:vAlign w:val="center"/>
        </w:tcPr>
        <w:p w14:paraId="6C0243FF" w14:textId="77777777" w:rsidR="00DB01AE" w:rsidRPr="005047A0" w:rsidRDefault="00DB01AE" w:rsidP="001A67A0"/>
      </w:tc>
      <w:tc>
        <w:tcPr>
          <w:tcW w:w="914" w:type="pct"/>
          <w:vAlign w:val="center"/>
        </w:tcPr>
        <w:p w14:paraId="2DF7811A" w14:textId="77777777" w:rsidR="00DB01AE" w:rsidRPr="005047A0" w:rsidRDefault="00DB01AE" w:rsidP="00560C52">
          <w:pPr>
            <w:pStyle w:val="Subtitle"/>
          </w:pPr>
          <w:r w:rsidRPr="005047A0">
            <w:t>Osa 6</w:t>
          </w:r>
        </w:p>
      </w:tc>
    </w:tr>
    <w:tr w:rsidR="00DB01AE" w:rsidRPr="005047A0" w14:paraId="29917232" w14:textId="77777777" w:rsidTr="004A54F9">
      <w:trPr>
        <w:cantSplit/>
        <w:trHeight w:val="510"/>
      </w:trPr>
      <w:tc>
        <w:tcPr>
          <w:tcW w:w="1694" w:type="pct"/>
          <w:vMerge/>
          <w:vAlign w:val="center"/>
        </w:tcPr>
        <w:p w14:paraId="7C943423" w14:textId="77777777" w:rsidR="00DB01AE" w:rsidRPr="005047A0" w:rsidRDefault="00DB01AE" w:rsidP="001A67A0"/>
      </w:tc>
      <w:tc>
        <w:tcPr>
          <w:tcW w:w="2393" w:type="pct"/>
          <w:vMerge/>
          <w:vAlign w:val="center"/>
        </w:tcPr>
        <w:p w14:paraId="5CA12038" w14:textId="77777777" w:rsidR="00DB01AE" w:rsidRPr="005047A0" w:rsidRDefault="00DB01AE" w:rsidP="001A67A0"/>
      </w:tc>
      <w:tc>
        <w:tcPr>
          <w:tcW w:w="914" w:type="pct"/>
          <w:vAlign w:val="center"/>
        </w:tcPr>
        <w:p w14:paraId="2C5DE7C6" w14:textId="77777777" w:rsidR="00DB01AE" w:rsidRPr="005047A0" w:rsidRDefault="00DB01AE" w:rsidP="00560C52">
          <w:pPr>
            <w:pStyle w:val="Subtitle"/>
          </w:pPr>
          <w:r w:rsidRPr="005047A0">
            <w:t xml:space="preserve">Lk. </w:t>
          </w:r>
          <w:r w:rsidRPr="005047A0">
            <w:fldChar w:fldCharType="begin"/>
          </w:r>
          <w:r w:rsidRPr="005047A0">
            <w:instrText xml:space="preserve"> PAGE </w:instrText>
          </w:r>
          <w:r w:rsidRPr="005047A0">
            <w:fldChar w:fldCharType="separate"/>
          </w:r>
          <w:r w:rsidRPr="005047A0">
            <w:rPr>
              <w:noProof/>
            </w:rPr>
            <w:t>85</w:t>
          </w:r>
          <w:r w:rsidRPr="005047A0">
            <w:fldChar w:fldCharType="end"/>
          </w:r>
          <w:r w:rsidRPr="005047A0">
            <w:t>/</w:t>
          </w:r>
          <w:fldSimple w:instr=" NUMPAGES ">
            <w:r w:rsidRPr="005047A0">
              <w:rPr>
                <w:noProof/>
              </w:rPr>
              <w:t>132</w:t>
            </w:r>
          </w:fldSimple>
        </w:p>
      </w:tc>
    </w:tr>
  </w:tbl>
  <w:p w14:paraId="4BD6A4C8" w14:textId="77777777" w:rsidR="00DB01AE" w:rsidRDefault="00DB01AE" w:rsidP="006E7C98">
    <w:pPr>
      <w:pStyle w:val="BodyTex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3500"/>
      <w:gridCol w:w="4944"/>
      <w:gridCol w:w="1886"/>
    </w:tblGrid>
    <w:tr w:rsidR="00DB01AE" w:rsidRPr="005047A0" w14:paraId="26550E1B" w14:textId="77777777" w:rsidTr="004A54F9">
      <w:trPr>
        <w:cantSplit/>
        <w:trHeight w:val="510"/>
      </w:trPr>
      <w:tc>
        <w:tcPr>
          <w:tcW w:w="1694" w:type="pct"/>
          <w:vMerge w:val="restart"/>
          <w:vAlign w:val="center"/>
        </w:tcPr>
        <w:p w14:paraId="33274B4D" w14:textId="5327DB61" w:rsidR="00DB01AE" w:rsidRPr="005047A0" w:rsidRDefault="00BE41AD" w:rsidP="004A54F9">
          <w:r>
            <w:rPr>
              <w:rFonts w:cs="Arial"/>
              <w:noProof/>
              <w:lang w:eastAsia="et-EE"/>
            </w:rPr>
            <w:pict w14:anchorId="4F11D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24pt;visibility:visible;mso-wrap-style:square">
                <v:imagedata r:id="rId1" o:title=""/>
              </v:shape>
            </w:pict>
          </w:r>
        </w:p>
      </w:tc>
      <w:tc>
        <w:tcPr>
          <w:tcW w:w="2393" w:type="pct"/>
          <w:vMerge w:val="restart"/>
          <w:vAlign w:val="center"/>
        </w:tcPr>
        <w:p w14:paraId="05809E8B" w14:textId="1ED167B6" w:rsidR="00DB01AE" w:rsidRPr="005047A0" w:rsidRDefault="00DB01AE" w:rsidP="004A54F9">
          <w:pPr>
            <w:pStyle w:val="Title"/>
          </w:pPr>
          <w:r w:rsidRPr="00714DC0">
            <w:t>Q</w:t>
          </w:r>
          <w:r>
            <w:t>ANS</w:t>
          </w:r>
          <w:r w:rsidRPr="00714DC0">
            <w:t>-</w:t>
          </w:r>
          <w:r>
            <w:t>REG-</w:t>
          </w:r>
          <w:r w:rsidRPr="00714DC0">
            <w:t>KR-01</w:t>
          </w:r>
        </w:p>
        <w:p w14:paraId="324EFE9B" w14:textId="77777777" w:rsidR="00DB01AE" w:rsidRPr="005047A0" w:rsidRDefault="00DB01AE" w:rsidP="004A54F9">
          <w:pPr>
            <w:pStyle w:val="Title"/>
          </w:pPr>
          <w:r w:rsidRPr="005047A0">
            <w:t>AS Tallinna Lennujaam Regionaallennujaamade lennuliiklusteenuse käsiraamat</w:t>
          </w:r>
        </w:p>
      </w:tc>
      <w:tc>
        <w:tcPr>
          <w:tcW w:w="914" w:type="pct"/>
          <w:vAlign w:val="center"/>
        </w:tcPr>
        <w:p w14:paraId="1B8A5E6C" w14:textId="1235A893" w:rsidR="00DB01AE" w:rsidRPr="005047A0" w:rsidRDefault="00DB01AE" w:rsidP="00560C52">
          <w:pPr>
            <w:pStyle w:val="Subtitle"/>
          </w:pPr>
          <w:r w:rsidRPr="005047A0">
            <w:t xml:space="preserve">Versioon </w:t>
          </w:r>
          <w:r>
            <w:t>2024/</w:t>
          </w:r>
          <w:r w:rsidRPr="005047A0">
            <w:t>1</w:t>
          </w:r>
          <w:r>
            <w:t>5.0</w:t>
          </w:r>
        </w:p>
      </w:tc>
    </w:tr>
    <w:tr w:rsidR="00DB01AE" w:rsidRPr="005047A0" w14:paraId="013E37DB" w14:textId="77777777" w:rsidTr="004A54F9">
      <w:trPr>
        <w:cantSplit/>
        <w:trHeight w:val="510"/>
      </w:trPr>
      <w:tc>
        <w:tcPr>
          <w:tcW w:w="1694" w:type="pct"/>
          <w:vMerge/>
          <w:vAlign w:val="center"/>
        </w:tcPr>
        <w:p w14:paraId="280AF67B" w14:textId="77777777" w:rsidR="00DB01AE" w:rsidRPr="005047A0" w:rsidRDefault="00DB01AE" w:rsidP="004A54F9">
          <w:pPr>
            <w:rPr>
              <w:noProof/>
              <w:lang w:eastAsia="et-EE"/>
            </w:rPr>
          </w:pPr>
        </w:p>
      </w:tc>
      <w:tc>
        <w:tcPr>
          <w:tcW w:w="2393" w:type="pct"/>
          <w:vMerge/>
          <w:vAlign w:val="center"/>
        </w:tcPr>
        <w:p w14:paraId="479E89E6" w14:textId="77777777" w:rsidR="00DB01AE" w:rsidRPr="005047A0" w:rsidRDefault="00DB01AE" w:rsidP="004A54F9"/>
      </w:tc>
      <w:tc>
        <w:tcPr>
          <w:tcW w:w="914" w:type="pct"/>
          <w:vAlign w:val="center"/>
        </w:tcPr>
        <w:p w14:paraId="281D25C1" w14:textId="77777777" w:rsidR="00DB01AE" w:rsidRPr="005047A0" w:rsidRDefault="00DB01AE" w:rsidP="00560C52">
          <w:pPr>
            <w:pStyle w:val="Subtitle"/>
          </w:pPr>
          <w:r w:rsidRPr="005047A0">
            <w:t>Osa 7</w:t>
          </w:r>
        </w:p>
      </w:tc>
    </w:tr>
    <w:tr w:rsidR="00DB01AE" w:rsidRPr="005047A0" w14:paraId="35FD3C8B" w14:textId="77777777" w:rsidTr="004A54F9">
      <w:trPr>
        <w:cantSplit/>
        <w:trHeight w:val="510"/>
      </w:trPr>
      <w:tc>
        <w:tcPr>
          <w:tcW w:w="1694" w:type="pct"/>
          <w:vMerge/>
          <w:vAlign w:val="center"/>
        </w:tcPr>
        <w:p w14:paraId="4AF17EC3" w14:textId="77777777" w:rsidR="00DB01AE" w:rsidRPr="005047A0" w:rsidRDefault="00DB01AE" w:rsidP="004A54F9"/>
      </w:tc>
      <w:tc>
        <w:tcPr>
          <w:tcW w:w="2393" w:type="pct"/>
          <w:vMerge/>
          <w:vAlign w:val="center"/>
        </w:tcPr>
        <w:p w14:paraId="2D98CD24" w14:textId="77777777" w:rsidR="00DB01AE" w:rsidRPr="005047A0" w:rsidRDefault="00DB01AE" w:rsidP="004A54F9"/>
      </w:tc>
      <w:tc>
        <w:tcPr>
          <w:tcW w:w="914" w:type="pct"/>
          <w:vAlign w:val="center"/>
        </w:tcPr>
        <w:p w14:paraId="5A02BC43" w14:textId="77777777" w:rsidR="00DB01AE" w:rsidRPr="005047A0" w:rsidRDefault="00DB01AE" w:rsidP="00560C52">
          <w:pPr>
            <w:pStyle w:val="Subtitle"/>
          </w:pPr>
          <w:r w:rsidRPr="005047A0">
            <w:t xml:space="preserve">Lk. </w:t>
          </w:r>
          <w:r w:rsidRPr="005047A0">
            <w:fldChar w:fldCharType="begin"/>
          </w:r>
          <w:r w:rsidRPr="005047A0">
            <w:instrText xml:space="preserve"> PAGE </w:instrText>
          </w:r>
          <w:r w:rsidRPr="005047A0">
            <w:fldChar w:fldCharType="separate"/>
          </w:r>
          <w:r w:rsidRPr="005047A0">
            <w:rPr>
              <w:noProof/>
            </w:rPr>
            <w:t>87</w:t>
          </w:r>
          <w:r w:rsidRPr="005047A0">
            <w:fldChar w:fldCharType="end"/>
          </w:r>
          <w:r w:rsidRPr="005047A0">
            <w:t>/</w:t>
          </w:r>
          <w:fldSimple w:instr=" NUMPAGES ">
            <w:r w:rsidRPr="005047A0">
              <w:rPr>
                <w:noProof/>
              </w:rPr>
              <w:t>132</w:t>
            </w:r>
          </w:fldSimple>
        </w:p>
      </w:tc>
    </w:tr>
  </w:tbl>
  <w:p w14:paraId="4F08710B" w14:textId="77777777" w:rsidR="00DB01AE" w:rsidRDefault="00DB01AE" w:rsidP="006E7C98">
    <w:pPr>
      <w:pStyle w:val="BodyTex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3500"/>
      <w:gridCol w:w="4944"/>
      <w:gridCol w:w="1886"/>
    </w:tblGrid>
    <w:tr w:rsidR="00DB01AE" w:rsidRPr="005047A0" w14:paraId="3FADC77E" w14:textId="77777777" w:rsidTr="004A54F9">
      <w:trPr>
        <w:cantSplit/>
        <w:trHeight w:val="510"/>
      </w:trPr>
      <w:tc>
        <w:tcPr>
          <w:tcW w:w="1694" w:type="pct"/>
          <w:vMerge w:val="restart"/>
          <w:vAlign w:val="center"/>
        </w:tcPr>
        <w:p w14:paraId="2FDCCDF5" w14:textId="2562F207" w:rsidR="00DB01AE" w:rsidRPr="005047A0" w:rsidRDefault="00BE41AD" w:rsidP="004A54F9">
          <w:r>
            <w:rPr>
              <w:rFonts w:cs="Arial"/>
              <w:noProof/>
              <w:lang w:eastAsia="et-EE"/>
            </w:rPr>
            <w:pict w14:anchorId="08D91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24pt;visibility:visible;mso-wrap-style:square">
                <v:imagedata r:id="rId1" o:title=""/>
              </v:shape>
            </w:pict>
          </w:r>
        </w:p>
      </w:tc>
      <w:tc>
        <w:tcPr>
          <w:tcW w:w="2393" w:type="pct"/>
          <w:vMerge w:val="restart"/>
          <w:vAlign w:val="center"/>
        </w:tcPr>
        <w:p w14:paraId="44D5F623" w14:textId="5E4C3206" w:rsidR="00DB01AE" w:rsidRPr="005047A0" w:rsidRDefault="00DB01AE" w:rsidP="004A54F9">
          <w:pPr>
            <w:pStyle w:val="Title"/>
          </w:pPr>
          <w:r w:rsidRPr="00714DC0">
            <w:t>Q</w:t>
          </w:r>
          <w:r>
            <w:t>ANS</w:t>
          </w:r>
          <w:r w:rsidRPr="00714DC0">
            <w:t>-</w:t>
          </w:r>
          <w:r>
            <w:t>REG-</w:t>
          </w:r>
          <w:r w:rsidRPr="00714DC0">
            <w:t>KR-01</w:t>
          </w:r>
        </w:p>
        <w:p w14:paraId="5F507727" w14:textId="77777777" w:rsidR="00DB01AE" w:rsidRPr="005047A0" w:rsidRDefault="00DB01AE" w:rsidP="004A54F9">
          <w:pPr>
            <w:pStyle w:val="Title"/>
          </w:pPr>
          <w:r w:rsidRPr="005047A0">
            <w:t>AS Tallinna Lennujaam Regionaallennujaamade lennuliiklusteenuse käsiraamat</w:t>
          </w:r>
        </w:p>
      </w:tc>
      <w:tc>
        <w:tcPr>
          <w:tcW w:w="914" w:type="pct"/>
          <w:vAlign w:val="center"/>
        </w:tcPr>
        <w:p w14:paraId="2CF7F63A" w14:textId="06EC826E" w:rsidR="00DB01AE" w:rsidRPr="005047A0" w:rsidRDefault="00DB01AE" w:rsidP="00560C52">
          <w:pPr>
            <w:pStyle w:val="Subtitle"/>
          </w:pPr>
          <w:r w:rsidRPr="005047A0">
            <w:t xml:space="preserve">Versioon </w:t>
          </w:r>
          <w:r>
            <w:t>2024/</w:t>
          </w:r>
          <w:r w:rsidRPr="005047A0">
            <w:t>1</w:t>
          </w:r>
          <w:r>
            <w:t>5.0</w:t>
          </w:r>
        </w:p>
      </w:tc>
    </w:tr>
    <w:tr w:rsidR="00DB01AE" w:rsidRPr="005047A0" w14:paraId="736DFD7F" w14:textId="77777777" w:rsidTr="004A54F9">
      <w:trPr>
        <w:cantSplit/>
        <w:trHeight w:val="510"/>
      </w:trPr>
      <w:tc>
        <w:tcPr>
          <w:tcW w:w="1694" w:type="pct"/>
          <w:vMerge/>
          <w:vAlign w:val="center"/>
        </w:tcPr>
        <w:p w14:paraId="08CAFE00" w14:textId="77777777" w:rsidR="00DB01AE" w:rsidRPr="005047A0" w:rsidRDefault="00DB01AE" w:rsidP="004A54F9">
          <w:pPr>
            <w:rPr>
              <w:noProof/>
              <w:lang w:eastAsia="et-EE"/>
            </w:rPr>
          </w:pPr>
        </w:p>
      </w:tc>
      <w:tc>
        <w:tcPr>
          <w:tcW w:w="2393" w:type="pct"/>
          <w:vMerge/>
          <w:vAlign w:val="center"/>
        </w:tcPr>
        <w:p w14:paraId="6E7EF594" w14:textId="77777777" w:rsidR="00DB01AE" w:rsidRPr="005047A0" w:rsidRDefault="00DB01AE" w:rsidP="004A54F9"/>
      </w:tc>
      <w:tc>
        <w:tcPr>
          <w:tcW w:w="914" w:type="pct"/>
          <w:vAlign w:val="center"/>
        </w:tcPr>
        <w:p w14:paraId="17A015B8" w14:textId="77777777" w:rsidR="00DB01AE" w:rsidRPr="005047A0" w:rsidRDefault="00DB01AE" w:rsidP="00560C52">
          <w:pPr>
            <w:pStyle w:val="Subtitle"/>
          </w:pPr>
          <w:r w:rsidRPr="005047A0">
            <w:t>Osa 8</w:t>
          </w:r>
        </w:p>
      </w:tc>
    </w:tr>
    <w:tr w:rsidR="00DB01AE" w:rsidRPr="005047A0" w14:paraId="5EE5FFA5" w14:textId="77777777" w:rsidTr="004A54F9">
      <w:trPr>
        <w:cantSplit/>
        <w:trHeight w:val="510"/>
      </w:trPr>
      <w:tc>
        <w:tcPr>
          <w:tcW w:w="1694" w:type="pct"/>
          <w:vMerge/>
          <w:vAlign w:val="center"/>
        </w:tcPr>
        <w:p w14:paraId="5DA2E02E" w14:textId="77777777" w:rsidR="00DB01AE" w:rsidRPr="005047A0" w:rsidRDefault="00DB01AE" w:rsidP="004A54F9"/>
      </w:tc>
      <w:tc>
        <w:tcPr>
          <w:tcW w:w="2393" w:type="pct"/>
          <w:vMerge/>
          <w:vAlign w:val="center"/>
        </w:tcPr>
        <w:p w14:paraId="4C7F260B" w14:textId="77777777" w:rsidR="00DB01AE" w:rsidRPr="005047A0" w:rsidRDefault="00DB01AE" w:rsidP="004A54F9"/>
      </w:tc>
      <w:tc>
        <w:tcPr>
          <w:tcW w:w="914" w:type="pct"/>
          <w:vAlign w:val="center"/>
        </w:tcPr>
        <w:p w14:paraId="44E34BF6" w14:textId="6AC59115" w:rsidR="00DB01AE" w:rsidRPr="005047A0" w:rsidRDefault="00DB01AE" w:rsidP="00560C52">
          <w:pPr>
            <w:pStyle w:val="Subtitle"/>
          </w:pPr>
          <w:r w:rsidRPr="005047A0">
            <w:t xml:space="preserve">Lk. </w:t>
          </w:r>
          <w:r>
            <w:fldChar w:fldCharType="begin"/>
          </w:r>
          <w:r>
            <w:instrText xml:space="preserve"> PAGE  \* Arabic  \* MERGEFORMAT </w:instrText>
          </w:r>
          <w:r>
            <w:fldChar w:fldCharType="separate"/>
          </w:r>
          <w:r>
            <w:rPr>
              <w:noProof/>
            </w:rPr>
            <w:t>84</w:t>
          </w:r>
          <w:r>
            <w:fldChar w:fldCharType="end"/>
          </w:r>
          <w:r w:rsidRPr="005047A0">
            <w:t>/</w:t>
          </w:r>
          <w:fldSimple w:instr=" NUMPAGES ">
            <w:r w:rsidRPr="005047A0">
              <w:rPr>
                <w:noProof/>
              </w:rPr>
              <w:t>132</w:t>
            </w:r>
          </w:fldSimple>
        </w:p>
      </w:tc>
    </w:tr>
  </w:tbl>
  <w:p w14:paraId="388D50A2" w14:textId="77777777" w:rsidR="00DB01AE" w:rsidRDefault="00DB01AE" w:rsidP="006E7C98">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4"/>
    <w:multiLevelType w:val="multilevel"/>
    <w:tmpl w:val="FFFFFFFF"/>
    <w:lvl w:ilvl="0">
      <w:start w:val="4"/>
      <w:numFmt w:val="decimal"/>
      <w:lvlText w:val="%1-"/>
      <w:lvlJc w:val="left"/>
      <w:pPr>
        <w:ind w:left="376" w:hanging="223"/>
      </w:pPr>
      <w:rPr>
        <w:rFonts w:ascii="Verdana" w:hAnsi="Verdana" w:cs="Verdana"/>
        <w:b w:val="0"/>
        <w:bCs w:val="0"/>
        <w:i w:val="0"/>
        <w:iCs w:val="0"/>
        <w:spacing w:val="-1"/>
        <w:w w:val="100"/>
        <w:sz w:val="18"/>
        <w:szCs w:val="18"/>
      </w:rPr>
    </w:lvl>
    <w:lvl w:ilvl="1">
      <w:start w:val="1"/>
      <w:numFmt w:val="lowerLetter"/>
      <w:lvlText w:val="%2)"/>
      <w:lvlJc w:val="left"/>
      <w:pPr>
        <w:ind w:left="1187" w:hanging="418"/>
      </w:pPr>
      <w:rPr>
        <w:rFonts w:ascii="Verdana" w:hAnsi="Verdana" w:cs="Verdana"/>
        <w:b w:val="0"/>
        <w:bCs w:val="0"/>
        <w:i w:val="0"/>
        <w:iCs w:val="0"/>
        <w:spacing w:val="-2"/>
        <w:w w:val="100"/>
        <w:sz w:val="20"/>
        <w:szCs w:val="20"/>
      </w:rPr>
    </w:lvl>
    <w:lvl w:ilvl="2">
      <w:numFmt w:val="bullet"/>
      <w:lvlText w:val="•"/>
      <w:lvlJc w:val="left"/>
      <w:pPr>
        <w:ind w:left="2178" w:hanging="418"/>
      </w:pPr>
    </w:lvl>
    <w:lvl w:ilvl="3">
      <w:numFmt w:val="bullet"/>
      <w:lvlText w:val="•"/>
      <w:lvlJc w:val="left"/>
      <w:pPr>
        <w:ind w:left="3176" w:hanging="418"/>
      </w:pPr>
    </w:lvl>
    <w:lvl w:ilvl="4">
      <w:numFmt w:val="bullet"/>
      <w:lvlText w:val="•"/>
      <w:lvlJc w:val="left"/>
      <w:pPr>
        <w:ind w:left="4174" w:hanging="418"/>
      </w:pPr>
    </w:lvl>
    <w:lvl w:ilvl="5">
      <w:numFmt w:val="bullet"/>
      <w:lvlText w:val="•"/>
      <w:lvlJc w:val="left"/>
      <w:pPr>
        <w:ind w:left="5172" w:hanging="418"/>
      </w:pPr>
    </w:lvl>
    <w:lvl w:ilvl="6">
      <w:numFmt w:val="bullet"/>
      <w:lvlText w:val="•"/>
      <w:lvlJc w:val="left"/>
      <w:pPr>
        <w:ind w:left="6171" w:hanging="418"/>
      </w:pPr>
    </w:lvl>
    <w:lvl w:ilvl="7">
      <w:numFmt w:val="bullet"/>
      <w:lvlText w:val="•"/>
      <w:lvlJc w:val="left"/>
      <w:pPr>
        <w:ind w:left="7169" w:hanging="418"/>
      </w:pPr>
    </w:lvl>
    <w:lvl w:ilvl="8">
      <w:numFmt w:val="bullet"/>
      <w:lvlText w:val="•"/>
      <w:lvlJc w:val="left"/>
      <w:pPr>
        <w:ind w:left="8167" w:hanging="418"/>
      </w:pPr>
    </w:lvl>
  </w:abstractNum>
  <w:abstractNum w:abstractNumId="1" w15:restartNumberingAfterBreak="0">
    <w:nsid w:val="00000405"/>
    <w:multiLevelType w:val="multilevel"/>
    <w:tmpl w:val="FFFFFFFF"/>
    <w:lvl w:ilvl="0">
      <w:start w:val="1"/>
      <w:numFmt w:val="lowerLetter"/>
      <w:lvlText w:val="%1)"/>
      <w:lvlJc w:val="left"/>
      <w:pPr>
        <w:ind w:left="1187" w:hanging="418"/>
      </w:pPr>
      <w:rPr>
        <w:rFonts w:ascii="Verdana" w:hAnsi="Verdana" w:cs="Verdana"/>
        <w:b w:val="0"/>
        <w:bCs w:val="0"/>
        <w:i w:val="0"/>
        <w:iCs w:val="0"/>
        <w:spacing w:val="-2"/>
        <w:w w:val="100"/>
        <w:sz w:val="20"/>
        <w:szCs w:val="20"/>
      </w:rPr>
    </w:lvl>
    <w:lvl w:ilvl="1">
      <w:numFmt w:val="bullet"/>
      <w:lvlText w:val="•"/>
      <w:lvlJc w:val="left"/>
      <w:pPr>
        <w:ind w:left="2078" w:hanging="418"/>
      </w:pPr>
    </w:lvl>
    <w:lvl w:ilvl="2">
      <w:numFmt w:val="bullet"/>
      <w:lvlText w:val="•"/>
      <w:lvlJc w:val="left"/>
      <w:pPr>
        <w:ind w:left="2976" w:hanging="418"/>
      </w:pPr>
    </w:lvl>
    <w:lvl w:ilvl="3">
      <w:numFmt w:val="bullet"/>
      <w:lvlText w:val="•"/>
      <w:lvlJc w:val="left"/>
      <w:pPr>
        <w:ind w:left="3875" w:hanging="418"/>
      </w:pPr>
    </w:lvl>
    <w:lvl w:ilvl="4">
      <w:numFmt w:val="bullet"/>
      <w:lvlText w:val="•"/>
      <w:lvlJc w:val="left"/>
      <w:pPr>
        <w:ind w:left="4773" w:hanging="418"/>
      </w:pPr>
    </w:lvl>
    <w:lvl w:ilvl="5">
      <w:numFmt w:val="bullet"/>
      <w:lvlText w:val="•"/>
      <w:lvlJc w:val="left"/>
      <w:pPr>
        <w:ind w:left="5672" w:hanging="418"/>
      </w:pPr>
    </w:lvl>
    <w:lvl w:ilvl="6">
      <w:numFmt w:val="bullet"/>
      <w:lvlText w:val="•"/>
      <w:lvlJc w:val="left"/>
      <w:pPr>
        <w:ind w:left="6570" w:hanging="418"/>
      </w:pPr>
    </w:lvl>
    <w:lvl w:ilvl="7">
      <w:numFmt w:val="bullet"/>
      <w:lvlText w:val="•"/>
      <w:lvlJc w:val="left"/>
      <w:pPr>
        <w:ind w:left="7468" w:hanging="418"/>
      </w:pPr>
    </w:lvl>
    <w:lvl w:ilvl="8">
      <w:numFmt w:val="bullet"/>
      <w:lvlText w:val="•"/>
      <w:lvlJc w:val="left"/>
      <w:pPr>
        <w:ind w:left="8367" w:hanging="418"/>
      </w:pPr>
    </w:lvl>
  </w:abstractNum>
  <w:abstractNum w:abstractNumId="2" w15:restartNumberingAfterBreak="0">
    <w:nsid w:val="00000406"/>
    <w:multiLevelType w:val="multilevel"/>
    <w:tmpl w:val="FFFFFFFF"/>
    <w:lvl w:ilvl="0">
      <w:start w:val="1"/>
      <w:numFmt w:val="lowerLetter"/>
      <w:lvlText w:val="%1)"/>
      <w:lvlJc w:val="left"/>
      <w:pPr>
        <w:ind w:left="1187" w:hanging="418"/>
      </w:pPr>
      <w:rPr>
        <w:rFonts w:ascii="Verdana" w:hAnsi="Verdana" w:cs="Verdana"/>
        <w:b w:val="0"/>
        <w:bCs w:val="0"/>
        <w:i w:val="0"/>
        <w:iCs w:val="0"/>
        <w:spacing w:val="-2"/>
        <w:w w:val="100"/>
        <w:sz w:val="20"/>
        <w:szCs w:val="20"/>
      </w:rPr>
    </w:lvl>
    <w:lvl w:ilvl="1">
      <w:start w:val="1"/>
      <w:numFmt w:val="upperLetter"/>
      <w:lvlText w:val="%2"/>
      <w:lvlJc w:val="left"/>
      <w:pPr>
        <w:ind w:left="1187" w:hanging="260"/>
      </w:pPr>
      <w:rPr>
        <w:rFonts w:ascii="Verdana" w:hAnsi="Verdana" w:cs="Verdana"/>
        <w:b w:val="0"/>
        <w:bCs w:val="0"/>
        <w:i w:val="0"/>
        <w:iCs w:val="0"/>
        <w:strike/>
        <w:w w:val="100"/>
        <w:sz w:val="20"/>
        <w:szCs w:val="20"/>
      </w:rPr>
    </w:lvl>
    <w:lvl w:ilvl="2">
      <w:numFmt w:val="bullet"/>
      <w:lvlText w:val="•"/>
      <w:lvlJc w:val="left"/>
      <w:pPr>
        <w:ind w:left="2976" w:hanging="260"/>
      </w:pPr>
    </w:lvl>
    <w:lvl w:ilvl="3">
      <w:numFmt w:val="bullet"/>
      <w:lvlText w:val="•"/>
      <w:lvlJc w:val="left"/>
      <w:pPr>
        <w:ind w:left="3875" w:hanging="260"/>
      </w:pPr>
    </w:lvl>
    <w:lvl w:ilvl="4">
      <w:numFmt w:val="bullet"/>
      <w:lvlText w:val="•"/>
      <w:lvlJc w:val="left"/>
      <w:pPr>
        <w:ind w:left="4773" w:hanging="260"/>
      </w:pPr>
    </w:lvl>
    <w:lvl w:ilvl="5">
      <w:numFmt w:val="bullet"/>
      <w:lvlText w:val="•"/>
      <w:lvlJc w:val="left"/>
      <w:pPr>
        <w:ind w:left="5672" w:hanging="260"/>
      </w:pPr>
    </w:lvl>
    <w:lvl w:ilvl="6">
      <w:numFmt w:val="bullet"/>
      <w:lvlText w:val="•"/>
      <w:lvlJc w:val="left"/>
      <w:pPr>
        <w:ind w:left="6570" w:hanging="260"/>
      </w:pPr>
    </w:lvl>
    <w:lvl w:ilvl="7">
      <w:numFmt w:val="bullet"/>
      <w:lvlText w:val="•"/>
      <w:lvlJc w:val="left"/>
      <w:pPr>
        <w:ind w:left="7468" w:hanging="260"/>
      </w:pPr>
    </w:lvl>
    <w:lvl w:ilvl="8">
      <w:numFmt w:val="bullet"/>
      <w:lvlText w:val="•"/>
      <w:lvlJc w:val="left"/>
      <w:pPr>
        <w:ind w:left="8367" w:hanging="260"/>
      </w:pPr>
    </w:lvl>
  </w:abstractNum>
  <w:abstractNum w:abstractNumId="3" w15:restartNumberingAfterBreak="0">
    <w:nsid w:val="00000408"/>
    <w:multiLevelType w:val="multilevel"/>
    <w:tmpl w:val="FFFFFFFF"/>
    <w:lvl w:ilvl="0">
      <w:start w:val="1"/>
      <w:numFmt w:val="lowerLetter"/>
      <w:lvlText w:val="%1)"/>
      <w:lvlJc w:val="left"/>
      <w:pPr>
        <w:ind w:left="1187" w:hanging="418"/>
      </w:pPr>
      <w:rPr>
        <w:rFonts w:ascii="Verdana" w:hAnsi="Verdana" w:cs="Verdana"/>
        <w:b w:val="0"/>
        <w:bCs w:val="0"/>
        <w:i w:val="0"/>
        <w:iCs w:val="0"/>
        <w:spacing w:val="-2"/>
        <w:w w:val="100"/>
        <w:sz w:val="20"/>
        <w:szCs w:val="20"/>
      </w:rPr>
    </w:lvl>
    <w:lvl w:ilvl="1">
      <w:numFmt w:val="bullet"/>
      <w:lvlText w:val=""/>
      <w:lvlJc w:val="left"/>
      <w:pPr>
        <w:ind w:left="1297" w:hanging="356"/>
      </w:pPr>
      <w:rPr>
        <w:rFonts w:ascii="Symbol" w:hAnsi="Symbol"/>
        <w:b w:val="0"/>
        <w:i w:val="0"/>
        <w:w w:val="100"/>
        <w:sz w:val="20"/>
      </w:rPr>
    </w:lvl>
    <w:lvl w:ilvl="2">
      <w:numFmt w:val="bullet"/>
      <w:lvlText w:val="•"/>
      <w:lvlJc w:val="left"/>
      <w:pPr>
        <w:ind w:left="2284" w:hanging="356"/>
      </w:pPr>
    </w:lvl>
    <w:lvl w:ilvl="3">
      <w:numFmt w:val="bullet"/>
      <w:lvlText w:val="•"/>
      <w:lvlJc w:val="left"/>
      <w:pPr>
        <w:ind w:left="3269" w:hanging="356"/>
      </w:pPr>
    </w:lvl>
    <w:lvl w:ilvl="4">
      <w:numFmt w:val="bullet"/>
      <w:lvlText w:val="•"/>
      <w:lvlJc w:val="left"/>
      <w:pPr>
        <w:ind w:left="4254" w:hanging="356"/>
      </w:pPr>
    </w:lvl>
    <w:lvl w:ilvl="5">
      <w:numFmt w:val="bullet"/>
      <w:lvlText w:val="•"/>
      <w:lvlJc w:val="left"/>
      <w:pPr>
        <w:ind w:left="5239" w:hanging="356"/>
      </w:pPr>
    </w:lvl>
    <w:lvl w:ilvl="6">
      <w:numFmt w:val="bullet"/>
      <w:lvlText w:val="•"/>
      <w:lvlJc w:val="left"/>
      <w:pPr>
        <w:ind w:left="6224" w:hanging="356"/>
      </w:pPr>
    </w:lvl>
    <w:lvl w:ilvl="7">
      <w:numFmt w:val="bullet"/>
      <w:lvlText w:val="•"/>
      <w:lvlJc w:val="left"/>
      <w:pPr>
        <w:ind w:left="7209" w:hanging="356"/>
      </w:pPr>
    </w:lvl>
    <w:lvl w:ilvl="8">
      <w:numFmt w:val="bullet"/>
      <w:lvlText w:val="•"/>
      <w:lvlJc w:val="left"/>
      <w:pPr>
        <w:ind w:left="8194" w:hanging="356"/>
      </w:pPr>
    </w:lvl>
  </w:abstractNum>
  <w:abstractNum w:abstractNumId="4" w15:restartNumberingAfterBreak="0">
    <w:nsid w:val="0000040A"/>
    <w:multiLevelType w:val="multilevel"/>
    <w:tmpl w:val="FFFFFFFF"/>
    <w:lvl w:ilvl="0">
      <w:start w:val="1"/>
      <w:numFmt w:val="lowerLetter"/>
      <w:lvlText w:val="%1)"/>
      <w:lvlJc w:val="left"/>
      <w:pPr>
        <w:ind w:left="1187" w:hanging="418"/>
      </w:pPr>
      <w:rPr>
        <w:rFonts w:ascii="Verdana" w:hAnsi="Verdana" w:cs="Verdana"/>
        <w:b w:val="0"/>
        <w:bCs w:val="0"/>
        <w:i w:val="0"/>
        <w:iCs w:val="0"/>
        <w:spacing w:val="-2"/>
        <w:w w:val="100"/>
        <w:sz w:val="20"/>
        <w:szCs w:val="20"/>
      </w:rPr>
    </w:lvl>
    <w:lvl w:ilvl="1">
      <w:numFmt w:val="bullet"/>
      <w:lvlText w:val="•"/>
      <w:lvlJc w:val="left"/>
      <w:pPr>
        <w:ind w:left="2078" w:hanging="418"/>
      </w:pPr>
    </w:lvl>
    <w:lvl w:ilvl="2">
      <w:numFmt w:val="bullet"/>
      <w:lvlText w:val="•"/>
      <w:lvlJc w:val="left"/>
      <w:pPr>
        <w:ind w:left="2976" w:hanging="418"/>
      </w:pPr>
    </w:lvl>
    <w:lvl w:ilvl="3">
      <w:numFmt w:val="bullet"/>
      <w:lvlText w:val="•"/>
      <w:lvlJc w:val="left"/>
      <w:pPr>
        <w:ind w:left="3875" w:hanging="418"/>
      </w:pPr>
    </w:lvl>
    <w:lvl w:ilvl="4">
      <w:numFmt w:val="bullet"/>
      <w:lvlText w:val="•"/>
      <w:lvlJc w:val="left"/>
      <w:pPr>
        <w:ind w:left="4773" w:hanging="418"/>
      </w:pPr>
    </w:lvl>
    <w:lvl w:ilvl="5">
      <w:numFmt w:val="bullet"/>
      <w:lvlText w:val="•"/>
      <w:lvlJc w:val="left"/>
      <w:pPr>
        <w:ind w:left="5672" w:hanging="418"/>
      </w:pPr>
    </w:lvl>
    <w:lvl w:ilvl="6">
      <w:numFmt w:val="bullet"/>
      <w:lvlText w:val="•"/>
      <w:lvlJc w:val="left"/>
      <w:pPr>
        <w:ind w:left="6570" w:hanging="418"/>
      </w:pPr>
    </w:lvl>
    <w:lvl w:ilvl="7">
      <w:numFmt w:val="bullet"/>
      <w:lvlText w:val="•"/>
      <w:lvlJc w:val="left"/>
      <w:pPr>
        <w:ind w:left="7468" w:hanging="418"/>
      </w:pPr>
    </w:lvl>
    <w:lvl w:ilvl="8">
      <w:numFmt w:val="bullet"/>
      <w:lvlText w:val="•"/>
      <w:lvlJc w:val="left"/>
      <w:pPr>
        <w:ind w:left="8367" w:hanging="418"/>
      </w:pPr>
    </w:lvl>
  </w:abstractNum>
  <w:abstractNum w:abstractNumId="5" w15:restartNumberingAfterBreak="0">
    <w:nsid w:val="0000040B"/>
    <w:multiLevelType w:val="multilevel"/>
    <w:tmpl w:val="FFFFFFFF"/>
    <w:lvl w:ilvl="0">
      <w:start w:val="1"/>
      <w:numFmt w:val="lowerLetter"/>
      <w:lvlText w:val="%1)"/>
      <w:lvlJc w:val="left"/>
      <w:pPr>
        <w:ind w:left="1187" w:hanging="418"/>
      </w:pPr>
      <w:rPr>
        <w:rFonts w:ascii="Verdana" w:hAnsi="Verdana" w:cs="Verdana"/>
        <w:b w:val="0"/>
        <w:bCs w:val="0"/>
        <w:i w:val="0"/>
        <w:iCs w:val="0"/>
        <w:spacing w:val="-2"/>
        <w:w w:val="100"/>
        <w:sz w:val="20"/>
        <w:szCs w:val="20"/>
      </w:rPr>
    </w:lvl>
    <w:lvl w:ilvl="1">
      <w:numFmt w:val="bullet"/>
      <w:lvlText w:val=""/>
      <w:lvlJc w:val="left"/>
      <w:pPr>
        <w:ind w:left="1302" w:hanging="356"/>
      </w:pPr>
      <w:rPr>
        <w:rFonts w:ascii="Symbol" w:hAnsi="Symbol"/>
        <w:b w:val="0"/>
        <w:i w:val="0"/>
        <w:w w:val="100"/>
        <w:sz w:val="20"/>
      </w:rPr>
    </w:lvl>
    <w:lvl w:ilvl="2">
      <w:numFmt w:val="bullet"/>
      <w:lvlText w:val="•"/>
      <w:lvlJc w:val="left"/>
      <w:pPr>
        <w:ind w:left="2284" w:hanging="356"/>
      </w:pPr>
    </w:lvl>
    <w:lvl w:ilvl="3">
      <w:numFmt w:val="bullet"/>
      <w:lvlText w:val="•"/>
      <w:lvlJc w:val="left"/>
      <w:pPr>
        <w:ind w:left="3269" w:hanging="356"/>
      </w:pPr>
    </w:lvl>
    <w:lvl w:ilvl="4">
      <w:numFmt w:val="bullet"/>
      <w:lvlText w:val="•"/>
      <w:lvlJc w:val="left"/>
      <w:pPr>
        <w:ind w:left="4254" w:hanging="356"/>
      </w:pPr>
    </w:lvl>
    <w:lvl w:ilvl="5">
      <w:numFmt w:val="bullet"/>
      <w:lvlText w:val="•"/>
      <w:lvlJc w:val="left"/>
      <w:pPr>
        <w:ind w:left="5239" w:hanging="356"/>
      </w:pPr>
    </w:lvl>
    <w:lvl w:ilvl="6">
      <w:numFmt w:val="bullet"/>
      <w:lvlText w:val="•"/>
      <w:lvlJc w:val="left"/>
      <w:pPr>
        <w:ind w:left="6224" w:hanging="356"/>
      </w:pPr>
    </w:lvl>
    <w:lvl w:ilvl="7">
      <w:numFmt w:val="bullet"/>
      <w:lvlText w:val="•"/>
      <w:lvlJc w:val="left"/>
      <w:pPr>
        <w:ind w:left="7209" w:hanging="356"/>
      </w:pPr>
    </w:lvl>
    <w:lvl w:ilvl="8">
      <w:numFmt w:val="bullet"/>
      <w:lvlText w:val="•"/>
      <w:lvlJc w:val="left"/>
      <w:pPr>
        <w:ind w:left="8194" w:hanging="356"/>
      </w:pPr>
    </w:lvl>
  </w:abstractNum>
  <w:abstractNum w:abstractNumId="6" w15:restartNumberingAfterBreak="0">
    <w:nsid w:val="0000040C"/>
    <w:multiLevelType w:val="multilevel"/>
    <w:tmpl w:val="FFFFFFFF"/>
    <w:lvl w:ilvl="0">
      <w:start w:val="1"/>
      <w:numFmt w:val="lowerLetter"/>
      <w:lvlText w:val="%1)"/>
      <w:lvlJc w:val="left"/>
      <w:pPr>
        <w:ind w:left="1187" w:hanging="418"/>
      </w:pPr>
      <w:rPr>
        <w:rFonts w:ascii="Verdana" w:hAnsi="Verdana" w:cs="Verdana"/>
        <w:b w:val="0"/>
        <w:bCs w:val="0"/>
        <w:i w:val="0"/>
        <w:iCs w:val="0"/>
        <w:spacing w:val="-2"/>
        <w:w w:val="100"/>
        <w:sz w:val="20"/>
        <w:szCs w:val="20"/>
      </w:rPr>
    </w:lvl>
    <w:lvl w:ilvl="1">
      <w:numFmt w:val="bullet"/>
      <w:lvlText w:val=""/>
      <w:lvlJc w:val="left"/>
      <w:pPr>
        <w:ind w:left="1302" w:hanging="361"/>
      </w:pPr>
      <w:rPr>
        <w:rFonts w:ascii="Symbol" w:hAnsi="Symbol"/>
        <w:b w:val="0"/>
        <w:i w:val="0"/>
        <w:w w:val="100"/>
        <w:sz w:val="20"/>
      </w:rPr>
    </w:lvl>
    <w:lvl w:ilvl="2">
      <w:numFmt w:val="bullet"/>
      <w:lvlText w:val="•"/>
      <w:lvlJc w:val="left"/>
      <w:pPr>
        <w:ind w:left="2284" w:hanging="361"/>
      </w:pPr>
    </w:lvl>
    <w:lvl w:ilvl="3">
      <w:numFmt w:val="bullet"/>
      <w:lvlText w:val="•"/>
      <w:lvlJc w:val="left"/>
      <w:pPr>
        <w:ind w:left="3269" w:hanging="361"/>
      </w:pPr>
    </w:lvl>
    <w:lvl w:ilvl="4">
      <w:numFmt w:val="bullet"/>
      <w:lvlText w:val="•"/>
      <w:lvlJc w:val="left"/>
      <w:pPr>
        <w:ind w:left="4254" w:hanging="361"/>
      </w:pPr>
    </w:lvl>
    <w:lvl w:ilvl="5">
      <w:numFmt w:val="bullet"/>
      <w:lvlText w:val="•"/>
      <w:lvlJc w:val="left"/>
      <w:pPr>
        <w:ind w:left="5239" w:hanging="361"/>
      </w:pPr>
    </w:lvl>
    <w:lvl w:ilvl="6">
      <w:numFmt w:val="bullet"/>
      <w:lvlText w:val="•"/>
      <w:lvlJc w:val="left"/>
      <w:pPr>
        <w:ind w:left="6224" w:hanging="361"/>
      </w:pPr>
    </w:lvl>
    <w:lvl w:ilvl="7">
      <w:numFmt w:val="bullet"/>
      <w:lvlText w:val="•"/>
      <w:lvlJc w:val="left"/>
      <w:pPr>
        <w:ind w:left="7209" w:hanging="361"/>
      </w:pPr>
    </w:lvl>
    <w:lvl w:ilvl="8">
      <w:numFmt w:val="bullet"/>
      <w:lvlText w:val="•"/>
      <w:lvlJc w:val="left"/>
      <w:pPr>
        <w:ind w:left="8194" w:hanging="361"/>
      </w:pPr>
    </w:lvl>
  </w:abstractNum>
  <w:abstractNum w:abstractNumId="7" w15:restartNumberingAfterBreak="0">
    <w:nsid w:val="0000040D"/>
    <w:multiLevelType w:val="multilevel"/>
    <w:tmpl w:val="FFFFFFFF"/>
    <w:lvl w:ilvl="0">
      <w:start w:val="1"/>
      <w:numFmt w:val="lowerLetter"/>
      <w:lvlText w:val="%1)"/>
      <w:lvlJc w:val="left"/>
      <w:pPr>
        <w:ind w:left="1187" w:hanging="418"/>
      </w:pPr>
      <w:rPr>
        <w:rFonts w:ascii="Verdana" w:hAnsi="Verdana" w:cs="Verdana"/>
        <w:b w:val="0"/>
        <w:bCs w:val="0"/>
        <w:i w:val="0"/>
        <w:iCs w:val="0"/>
        <w:spacing w:val="-2"/>
        <w:w w:val="100"/>
        <w:sz w:val="20"/>
        <w:szCs w:val="20"/>
      </w:rPr>
    </w:lvl>
    <w:lvl w:ilvl="1">
      <w:numFmt w:val="bullet"/>
      <w:lvlText w:val="•"/>
      <w:lvlJc w:val="left"/>
      <w:pPr>
        <w:ind w:left="2078" w:hanging="418"/>
      </w:pPr>
    </w:lvl>
    <w:lvl w:ilvl="2">
      <w:numFmt w:val="bullet"/>
      <w:lvlText w:val="•"/>
      <w:lvlJc w:val="left"/>
      <w:pPr>
        <w:ind w:left="2976" w:hanging="418"/>
      </w:pPr>
    </w:lvl>
    <w:lvl w:ilvl="3">
      <w:numFmt w:val="bullet"/>
      <w:lvlText w:val="•"/>
      <w:lvlJc w:val="left"/>
      <w:pPr>
        <w:ind w:left="3875" w:hanging="418"/>
      </w:pPr>
    </w:lvl>
    <w:lvl w:ilvl="4">
      <w:numFmt w:val="bullet"/>
      <w:lvlText w:val="•"/>
      <w:lvlJc w:val="left"/>
      <w:pPr>
        <w:ind w:left="4773" w:hanging="418"/>
      </w:pPr>
    </w:lvl>
    <w:lvl w:ilvl="5">
      <w:numFmt w:val="bullet"/>
      <w:lvlText w:val="•"/>
      <w:lvlJc w:val="left"/>
      <w:pPr>
        <w:ind w:left="5672" w:hanging="418"/>
      </w:pPr>
    </w:lvl>
    <w:lvl w:ilvl="6">
      <w:numFmt w:val="bullet"/>
      <w:lvlText w:val="•"/>
      <w:lvlJc w:val="left"/>
      <w:pPr>
        <w:ind w:left="6570" w:hanging="418"/>
      </w:pPr>
    </w:lvl>
    <w:lvl w:ilvl="7">
      <w:numFmt w:val="bullet"/>
      <w:lvlText w:val="•"/>
      <w:lvlJc w:val="left"/>
      <w:pPr>
        <w:ind w:left="7468" w:hanging="418"/>
      </w:pPr>
    </w:lvl>
    <w:lvl w:ilvl="8">
      <w:numFmt w:val="bullet"/>
      <w:lvlText w:val="•"/>
      <w:lvlJc w:val="left"/>
      <w:pPr>
        <w:ind w:left="8367" w:hanging="418"/>
      </w:pPr>
    </w:lvl>
  </w:abstractNum>
  <w:abstractNum w:abstractNumId="8" w15:restartNumberingAfterBreak="0">
    <w:nsid w:val="0000040E"/>
    <w:multiLevelType w:val="multilevel"/>
    <w:tmpl w:val="FFFFFFFF"/>
    <w:lvl w:ilvl="0">
      <w:start w:val="1"/>
      <w:numFmt w:val="lowerLetter"/>
      <w:lvlText w:val="%1)"/>
      <w:lvlJc w:val="left"/>
      <w:pPr>
        <w:ind w:left="1186" w:hanging="418"/>
      </w:pPr>
      <w:rPr>
        <w:rFonts w:ascii="Verdana" w:hAnsi="Verdana" w:cs="Verdana"/>
        <w:b w:val="0"/>
        <w:bCs w:val="0"/>
        <w:i w:val="0"/>
        <w:iCs w:val="0"/>
        <w:spacing w:val="-2"/>
        <w:w w:val="100"/>
        <w:sz w:val="20"/>
        <w:szCs w:val="20"/>
      </w:rPr>
    </w:lvl>
    <w:lvl w:ilvl="1">
      <w:numFmt w:val="bullet"/>
      <w:lvlText w:val="•"/>
      <w:lvlJc w:val="left"/>
      <w:pPr>
        <w:ind w:left="2078" w:hanging="418"/>
      </w:pPr>
    </w:lvl>
    <w:lvl w:ilvl="2">
      <w:numFmt w:val="bullet"/>
      <w:lvlText w:val="•"/>
      <w:lvlJc w:val="left"/>
      <w:pPr>
        <w:ind w:left="2976" w:hanging="418"/>
      </w:pPr>
    </w:lvl>
    <w:lvl w:ilvl="3">
      <w:numFmt w:val="bullet"/>
      <w:lvlText w:val="•"/>
      <w:lvlJc w:val="left"/>
      <w:pPr>
        <w:ind w:left="3875" w:hanging="418"/>
      </w:pPr>
    </w:lvl>
    <w:lvl w:ilvl="4">
      <w:numFmt w:val="bullet"/>
      <w:lvlText w:val="•"/>
      <w:lvlJc w:val="left"/>
      <w:pPr>
        <w:ind w:left="4773" w:hanging="418"/>
      </w:pPr>
    </w:lvl>
    <w:lvl w:ilvl="5">
      <w:numFmt w:val="bullet"/>
      <w:lvlText w:val="•"/>
      <w:lvlJc w:val="left"/>
      <w:pPr>
        <w:ind w:left="5672" w:hanging="418"/>
      </w:pPr>
    </w:lvl>
    <w:lvl w:ilvl="6">
      <w:numFmt w:val="bullet"/>
      <w:lvlText w:val="•"/>
      <w:lvlJc w:val="left"/>
      <w:pPr>
        <w:ind w:left="6570" w:hanging="418"/>
      </w:pPr>
    </w:lvl>
    <w:lvl w:ilvl="7">
      <w:numFmt w:val="bullet"/>
      <w:lvlText w:val="•"/>
      <w:lvlJc w:val="left"/>
      <w:pPr>
        <w:ind w:left="7468" w:hanging="418"/>
      </w:pPr>
    </w:lvl>
    <w:lvl w:ilvl="8">
      <w:numFmt w:val="bullet"/>
      <w:lvlText w:val="•"/>
      <w:lvlJc w:val="left"/>
      <w:pPr>
        <w:ind w:left="8367" w:hanging="418"/>
      </w:pPr>
    </w:lvl>
  </w:abstractNum>
  <w:abstractNum w:abstractNumId="9" w15:restartNumberingAfterBreak="0">
    <w:nsid w:val="0000040F"/>
    <w:multiLevelType w:val="multilevel"/>
    <w:tmpl w:val="FFFFFFFF"/>
    <w:lvl w:ilvl="0">
      <w:start w:val="1"/>
      <w:numFmt w:val="lowerLetter"/>
      <w:lvlText w:val="%1)"/>
      <w:lvlJc w:val="left"/>
      <w:pPr>
        <w:ind w:left="1187" w:hanging="418"/>
      </w:pPr>
      <w:rPr>
        <w:rFonts w:ascii="Verdana" w:hAnsi="Verdana" w:cs="Verdana"/>
        <w:b w:val="0"/>
        <w:bCs w:val="0"/>
        <w:i w:val="0"/>
        <w:iCs w:val="0"/>
        <w:spacing w:val="-2"/>
        <w:w w:val="100"/>
        <w:sz w:val="20"/>
        <w:szCs w:val="20"/>
      </w:rPr>
    </w:lvl>
    <w:lvl w:ilvl="1">
      <w:numFmt w:val="bullet"/>
      <w:lvlText w:val="•"/>
      <w:lvlJc w:val="left"/>
      <w:pPr>
        <w:ind w:left="2078" w:hanging="418"/>
      </w:pPr>
    </w:lvl>
    <w:lvl w:ilvl="2">
      <w:numFmt w:val="bullet"/>
      <w:lvlText w:val="•"/>
      <w:lvlJc w:val="left"/>
      <w:pPr>
        <w:ind w:left="2976" w:hanging="418"/>
      </w:pPr>
    </w:lvl>
    <w:lvl w:ilvl="3">
      <w:numFmt w:val="bullet"/>
      <w:lvlText w:val="•"/>
      <w:lvlJc w:val="left"/>
      <w:pPr>
        <w:ind w:left="3875" w:hanging="418"/>
      </w:pPr>
    </w:lvl>
    <w:lvl w:ilvl="4">
      <w:numFmt w:val="bullet"/>
      <w:lvlText w:val="•"/>
      <w:lvlJc w:val="left"/>
      <w:pPr>
        <w:ind w:left="4773" w:hanging="418"/>
      </w:pPr>
    </w:lvl>
    <w:lvl w:ilvl="5">
      <w:numFmt w:val="bullet"/>
      <w:lvlText w:val="•"/>
      <w:lvlJc w:val="left"/>
      <w:pPr>
        <w:ind w:left="5672" w:hanging="418"/>
      </w:pPr>
    </w:lvl>
    <w:lvl w:ilvl="6">
      <w:numFmt w:val="bullet"/>
      <w:lvlText w:val="•"/>
      <w:lvlJc w:val="left"/>
      <w:pPr>
        <w:ind w:left="6570" w:hanging="418"/>
      </w:pPr>
    </w:lvl>
    <w:lvl w:ilvl="7">
      <w:numFmt w:val="bullet"/>
      <w:lvlText w:val="•"/>
      <w:lvlJc w:val="left"/>
      <w:pPr>
        <w:ind w:left="7468" w:hanging="418"/>
      </w:pPr>
    </w:lvl>
    <w:lvl w:ilvl="8">
      <w:numFmt w:val="bullet"/>
      <w:lvlText w:val="•"/>
      <w:lvlJc w:val="left"/>
      <w:pPr>
        <w:ind w:left="8367" w:hanging="418"/>
      </w:pPr>
    </w:lvl>
  </w:abstractNum>
  <w:abstractNum w:abstractNumId="10" w15:restartNumberingAfterBreak="0">
    <w:nsid w:val="00000410"/>
    <w:multiLevelType w:val="multilevel"/>
    <w:tmpl w:val="FFFFFFFF"/>
    <w:lvl w:ilvl="0">
      <w:start w:val="1"/>
      <w:numFmt w:val="lowerLetter"/>
      <w:lvlText w:val="%1)"/>
      <w:lvlJc w:val="left"/>
      <w:pPr>
        <w:ind w:left="1187" w:hanging="418"/>
      </w:pPr>
      <w:rPr>
        <w:rFonts w:ascii="Verdana" w:hAnsi="Verdana" w:cs="Verdana"/>
        <w:b w:val="0"/>
        <w:bCs w:val="0"/>
        <w:i w:val="0"/>
        <w:iCs w:val="0"/>
        <w:spacing w:val="-2"/>
        <w:w w:val="100"/>
        <w:sz w:val="20"/>
        <w:szCs w:val="20"/>
      </w:rPr>
    </w:lvl>
    <w:lvl w:ilvl="1">
      <w:numFmt w:val="bullet"/>
      <w:lvlText w:val="•"/>
      <w:lvlJc w:val="left"/>
      <w:pPr>
        <w:ind w:left="2078" w:hanging="418"/>
      </w:pPr>
    </w:lvl>
    <w:lvl w:ilvl="2">
      <w:numFmt w:val="bullet"/>
      <w:lvlText w:val="•"/>
      <w:lvlJc w:val="left"/>
      <w:pPr>
        <w:ind w:left="2976" w:hanging="418"/>
      </w:pPr>
    </w:lvl>
    <w:lvl w:ilvl="3">
      <w:numFmt w:val="bullet"/>
      <w:lvlText w:val="•"/>
      <w:lvlJc w:val="left"/>
      <w:pPr>
        <w:ind w:left="3875" w:hanging="418"/>
      </w:pPr>
    </w:lvl>
    <w:lvl w:ilvl="4">
      <w:numFmt w:val="bullet"/>
      <w:lvlText w:val="•"/>
      <w:lvlJc w:val="left"/>
      <w:pPr>
        <w:ind w:left="4773" w:hanging="418"/>
      </w:pPr>
    </w:lvl>
    <w:lvl w:ilvl="5">
      <w:numFmt w:val="bullet"/>
      <w:lvlText w:val="•"/>
      <w:lvlJc w:val="left"/>
      <w:pPr>
        <w:ind w:left="5672" w:hanging="418"/>
      </w:pPr>
    </w:lvl>
    <w:lvl w:ilvl="6">
      <w:numFmt w:val="bullet"/>
      <w:lvlText w:val="•"/>
      <w:lvlJc w:val="left"/>
      <w:pPr>
        <w:ind w:left="6570" w:hanging="418"/>
      </w:pPr>
    </w:lvl>
    <w:lvl w:ilvl="7">
      <w:numFmt w:val="bullet"/>
      <w:lvlText w:val="•"/>
      <w:lvlJc w:val="left"/>
      <w:pPr>
        <w:ind w:left="7468" w:hanging="418"/>
      </w:pPr>
    </w:lvl>
    <w:lvl w:ilvl="8">
      <w:numFmt w:val="bullet"/>
      <w:lvlText w:val="•"/>
      <w:lvlJc w:val="left"/>
      <w:pPr>
        <w:ind w:left="8367" w:hanging="418"/>
      </w:pPr>
    </w:lvl>
  </w:abstractNum>
  <w:abstractNum w:abstractNumId="11" w15:restartNumberingAfterBreak="0">
    <w:nsid w:val="00000411"/>
    <w:multiLevelType w:val="multilevel"/>
    <w:tmpl w:val="FFFFFFFF"/>
    <w:lvl w:ilvl="0">
      <w:start w:val="1"/>
      <w:numFmt w:val="decimal"/>
      <w:lvlText w:val="%1"/>
      <w:lvlJc w:val="left"/>
      <w:pPr>
        <w:ind w:left="1225" w:hanging="850"/>
      </w:pPr>
      <w:rPr>
        <w:rFonts w:cs="Times New Roman" w:hint="default"/>
      </w:rPr>
    </w:lvl>
    <w:lvl w:ilvl="1">
      <w:start w:val="1"/>
      <w:numFmt w:val="decimal"/>
      <w:lvlText w:val="%1.%2"/>
      <w:lvlJc w:val="left"/>
      <w:pPr>
        <w:ind w:left="1225" w:hanging="850"/>
      </w:pPr>
      <w:rPr>
        <w:rFonts w:cs="Times New Roman" w:hint="default"/>
      </w:rPr>
    </w:lvl>
    <w:lvl w:ilvl="2">
      <w:start w:val="1"/>
      <w:numFmt w:val="decimal"/>
      <w:lvlText w:val="%1.%2.%3"/>
      <w:lvlJc w:val="left"/>
      <w:pPr>
        <w:ind w:left="1225" w:hanging="850"/>
      </w:pPr>
      <w:rPr>
        <w:rFonts w:ascii="Verdana" w:hAnsi="Verdana" w:cs="Verdana" w:hint="default"/>
        <w:b/>
        <w:bCs/>
        <w:i w:val="0"/>
        <w:iCs w:val="0"/>
        <w:spacing w:val="-1"/>
        <w:w w:val="100"/>
        <w:sz w:val="20"/>
        <w:szCs w:val="20"/>
      </w:rPr>
    </w:lvl>
    <w:lvl w:ilvl="3">
      <w:numFmt w:val="bullet"/>
      <w:pStyle w:val="ListParagraph"/>
      <w:lvlText w:val=""/>
      <w:lvlJc w:val="left"/>
      <w:pPr>
        <w:ind w:left="1224" w:hanging="284"/>
      </w:pPr>
      <w:rPr>
        <w:rFonts w:ascii="Symbol" w:hAnsi="Symbol" w:hint="default"/>
        <w:b w:val="0"/>
        <w:i w:val="0"/>
        <w:w w:val="100"/>
        <w:sz w:val="20"/>
      </w:rPr>
    </w:lvl>
    <w:lvl w:ilvl="4">
      <w:numFmt w:val="bullet"/>
      <w:lvlText w:val="•"/>
      <w:lvlJc w:val="left"/>
      <w:pPr>
        <w:ind w:left="4797" w:hanging="284"/>
      </w:pPr>
      <w:rPr>
        <w:rFonts w:hint="default"/>
      </w:rPr>
    </w:lvl>
    <w:lvl w:ilvl="5">
      <w:numFmt w:val="bullet"/>
      <w:lvlText w:val="•"/>
      <w:lvlJc w:val="left"/>
      <w:pPr>
        <w:ind w:left="5692" w:hanging="284"/>
      </w:pPr>
      <w:rPr>
        <w:rFonts w:hint="default"/>
      </w:rPr>
    </w:lvl>
    <w:lvl w:ilvl="6">
      <w:numFmt w:val="bullet"/>
      <w:lvlText w:val="•"/>
      <w:lvlJc w:val="left"/>
      <w:pPr>
        <w:ind w:left="6586" w:hanging="284"/>
      </w:pPr>
      <w:rPr>
        <w:rFonts w:hint="default"/>
      </w:rPr>
    </w:lvl>
    <w:lvl w:ilvl="7">
      <w:numFmt w:val="bullet"/>
      <w:lvlText w:val="•"/>
      <w:lvlJc w:val="left"/>
      <w:pPr>
        <w:ind w:left="7480" w:hanging="284"/>
      </w:pPr>
      <w:rPr>
        <w:rFonts w:hint="default"/>
      </w:rPr>
    </w:lvl>
    <w:lvl w:ilvl="8">
      <w:numFmt w:val="bullet"/>
      <w:lvlText w:val="•"/>
      <w:lvlJc w:val="left"/>
      <w:pPr>
        <w:ind w:left="8375" w:hanging="284"/>
      </w:pPr>
      <w:rPr>
        <w:rFonts w:hint="default"/>
      </w:rPr>
    </w:lvl>
  </w:abstractNum>
  <w:abstractNum w:abstractNumId="12" w15:restartNumberingAfterBreak="0">
    <w:nsid w:val="00000414"/>
    <w:multiLevelType w:val="multilevel"/>
    <w:tmpl w:val="FFFFFFFF"/>
    <w:lvl w:ilvl="0">
      <w:start w:val="1"/>
      <w:numFmt w:val="decimal"/>
      <w:lvlText w:val="%1"/>
      <w:lvlJc w:val="left"/>
      <w:pPr>
        <w:ind w:left="1225" w:hanging="850"/>
      </w:pPr>
      <w:rPr>
        <w:rFonts w:cs="Times New Roman"/>
      </w:rPr>
    </w:lvl>
    <w:lvl w:ilvl="1">
      <w:start w:val="3"/>
      <w:numFmt w:val="decimal"/>
      <w:lvlText w:val="%1.%2"/>
      <w:lvlJc w:val="left"/>
      <w:pPr>
        <w:ind w:left="1225" w:hanging="850"/>
      </w:pPr>
      <w:rPr>
        <w:rFonts w:cs="Times New Roman"/>
      </w:rPr>
    </w:lvl>
    <w:lvl w:ilvl="2">
      <w:start w:val="1"/>
      <w:numFmt w:val="decimal"/>
      <w:lvlText w:val="%1.%2.%3"/>
      <w:lvlJc w:val="left"/>
      <w:pPr>
        <w:ind w:left="1225" w:hanging="850"/>
      </w:pPr>
      <w:rPr>
        <w:rFonts w:ascii="Verdana" w:hAnsi="Verdana" w:cs="Verdana"/>
        <w:b/>
        <w:bCs/>
        <w:i w:val="0"/>
        <w:iCs w:val="0"/>
        <w:spacing w:val="-1"/>
        <w:w w:val="100"/>
        <w:sz w:val="20"/>
        <w:szCs w:val="20"/>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lowerLetter"/>
      <w:lvlText w:val="%5)"/>
      <w:lvlJc w:val="left"/>
      <w:pPr>
        <w:ind w:left="2175" w:hanging="361"/>
      </w:pPr>
      <w:rPr>
        <w:rFonts w:ascii="Verdana" w:hAnsi="Verdana" w:cs="Verdana"/>
        <w:b w:val="0"/>
        <w:bCs w:val="0"/>
        <w:i w:val="0"/>
        <w:iCs w:val="0"/>
        <w:spacing w:val="-2"/>
        <w:w w:val="100"/>
        <w:sz w:val="20"/>
        <w:szCs w:val="20"/>
      </w:rPr>
    </w:lvl>
    <w:lvl w:ilvl="5">
      <w:numFmt w:val="bullet"/>
      <w:lvlText w:val="•"/>
      <w:lvlJc w:val="left"/>
      <w:pPr>
        <w:ind w:left="5174" w:hanging="361"/>
      </w:pPr>
    </w:lvl>
    <w:lvl w:ilvl="6">
      <w:numFmt w:val="bullet"/>
      <w:lvlText w:val="•"/>
      <w:lvlJc w:val="left"/>
      <w:pPr>
        <w:ind w:left="6172" w:hanging="361"/>
      </w:pPr>
    </w:lvl>
    <w:lvl w:ilvl="7">
      <w:numFmt w:val="bullet"/>
      <w:lvlText w:val="•"/>
      <w:lvlJc w:val="left"/>
      <w:pPr>
        <w:ind w:left="7170" w:hanging="361"/>
      </w:pPr>
    </w:lvl>
    <w:lvl w:ilvl="8">
      <w:numFmt w:val="bullet"/>
      <w:lvlText w:val="•"/>
      <w:lvlJc w:val="left"/>
      <w:pPr>
        <w:ind w:left="8168" w:hanging="361"/>
      </w:pPr>
    </w:lvl>
  </w:abstractNum>
  <w:abstractNum w:abstractNumId="13" w15:restartNumberingAfterBreak="0">
    <w:nsid w:val="00000415"/>
    <w:multiLevelType w:val="multilevel"/>
    <w:tmpl w:val="FFFFFFFF"/>
    <w:lvl w:ilvl="0">
      <w:numFmt w:val="bullet"/>
      <w:lvlText w:val=""/>
      <w:lvlJc w:val="left"/>
      <w:pPr>
        <w:ind w:left="1301" w:hanging="360"/>
      </w:pPr>
      <w:rPr>
        <w:rFonts w:ascii="Symbol" w:hAnsi="Symbol"/>
        <w:b w:val="0"/>
        <w:i w:val="0"/>
        <w:w w:val="100"/>
        <w:sz w:val="20"/>
      </w:rPr>
    </w:lvl>
    <w:lvl w:ilvl="1">
      <w:numFmt w:val="bullet"/>
      <w:lvlText w:val="•"/>
      <w:lvlJc w:val="left"/>
      <w:pPr>
        <w:ind w:left="2186" w:hanging="360"/>
      </w:pPr>
    </w:lvl>
    <w:lvl w:ilvl="2">
      <w:numFmt w:val="bullet"/>
      <w:lvlText w:val="•"/>
      <w:lvlJc w:val="left"/>
      <w:pPr>
        <w:ind w:left="3072" w:hanging="360"/>
      </w:pPr>
    </w:lvl>
    <w:lvl w:ilvl="3">
      <w:numFmt w:val="bullet"/>
      <w:lvlText w:val="•"/>
      <w:lvlJc w:val="left"/>
      <w:pPr>
        <w:ind w:left="3959" w:hanging="360"/>
      </w:pPr>
    </w:lvl>
    <w:lvl w:ilvl="4">
      <w:numFmt w:val="bullet"/>
      <w:lvlText w:val="•"/>
      <w:lvlJc w:val="left"/>
      <w:pPr>
        <w:ind w:left="4845" w:hanging="360"/>
      </w:pPr>
    </w:lvl>
    <w:lvl w:ilvl="5">
      <w:numFmt w:val="bullet"/>
      <w:lvlText w:val="•"/>
      <w:lvlJc w:val="left"/>
      <w:pPr>
        <w:ind w:left="5732" w:hanging="360"/>
      </w:pPr>
    </w:lvl>
    <w:lvl w:ilvl="6">
      <w:numFmt w:val="bullet"/>
      <w:lvlText w:val="•"/>
      <w:lvlJc w:val="left"/>
      <w:pPr>
        <w:ind w:left="6618" w:hanging="360"/>
      </w:pPr>
    </w:lvl>
    <w:lvl w:ilvl="7">
      <w:numFmt w:val="bullet"/>
      <w:lvlText w:val="•"/>
      <w:lvlJc w:val="left"/>
      <w:pPr>
        <w:ind w:left="7504" w:hanging="360"/>
      </w:pPr>
    </w:lvl>
    <w:lvl w:ilvl="8">
      <w:numFmt w:val="bullet"/>
      <w:lvlText w:val="•"/>
      <w:lvlJc w:val="left"/>
      <w:pPr>
        <w:ind w:left="8391" w:hanging="360"/>
      </w:pPr>
    </w:lvl>
  </w:abstractNum>
  <w:abstractNum w:abstractNumId="14" w15:restartNumberingAfterBreak="0">
    <w:nsid w:val="00000416"/>
    <w:multiLevelType w:val="multilevel"/>
    <w:tmpl w:val="FFFFFFFF"/>
    <w:lvl w:ilvl="0">
      <w:numFmt w:val="bullet"/>
      <w:lvlText w:val=""/>
      <w:lvlJc w:val="left"/>
      <w:pPr>
        <w:ind w:left="1302" w:hanging="360"/>
      </w:pPr>
      <w:rPr>
        <w:rFonts w:ascii="Symbol" w:hAnsi="Symbol"/>
        <w:b w:val="0"/>
        <w:i w:val="0"/>
        <w:w w:val="100"/>
        <w:sz w:val="20"/>
      </w:rPr>
    </w:lvl>
    <w:lvl w:ilvl="1">
      <w:numFmt w:val="bullet"/>
      <w:lvlText w:val="•"/>
      <w:lvlJc w:val="left"/>
      <w:pPr>
        <w:ind w:left="2186" w:hanging="360"/>
      </w:pPr>
    </w:lvl>
    <w:lvl w:ilvl="2">
      <w:numFmt w:val="bullet"/>
      <w:lvlText w:val="•"/>
      <w:lvlJc w:val="left"/>
      <w:pPr>
        <w:ind w:left="3072" w:hanging="360"/>
      </w:pPr>
    </w:lvl>
    <w:lvl w:ilvl="3">
      <w:numFmt w:val="bullet"/>
      <w:lvlText w:val="•"/>
      <w:lvlJc w:val="left"/>
      <w:pPr>
        <w:ind w:left="3959" w:hanging="360"/>
      </w:pPr>
    </w:lvl>
    <w:lvl w:ilvl="4">
      <w:numFmt w:val="bullet"/>
      <w:lvlText w:val="•"/>
      <w:lvlJc w:val="left"/>
      <w:pPr>
        <w:ind w:left="4845" w:hanging="360"/>
      </w:pPr>
    </w:lvl>
    <w:lvl w:ilvl="5">
      <w:numFmt w:val="bullet"/>
      <w:lvlText w:val="•"/>
      <w:lvlJc w:val="left"/>
      <w:pPr>
        <w:ind w:left="5732" w:hanging="360"/>
      </w:pPr>
    </w:lvl>
    <w:lvl w:ilvl="6">
      <w:numFmt w:val="bullet"/>
      <w:lvlText w:val="•"/>
      <w:lvlJc w:val="left"/>
      <w:pPr>
        <w:ind w:left="6618" w:hanging="360"/>
      </w:pPr>
    </w:lvl>
    <w:lvl w:ilvl="7">
      <w:numFmt w:val="bullet"/>
      <w:lvlText w:val="•"/>
      <w:lvlJc w:val="left"/>
      <w:pPr>
        <w:ind w:left="7504" w:hanging="360"/>
      </w:pPr>
    </w:lvl>
    <w:lvl w:ilvl="8">
      <w:numFmt w:val="bullet"/>
      <w:lvlText w:val="•"/>
      <w:lvlJc w:val="left"/>
      <w:pPr>
        <w:ind w:left="8391" w:hanging="360"/>
      </w:pPr>
    </w:lvl>
  </w:abstractNum>
  <w:abstractNum w:abstractNumId="15" w15:restartNumberingAfterBreak="0">
    <w:nsid w:val="00000417"/>
    <w:multiLevelType w:val="multilevel"/>
    <w:tmpl w:val="FFFFFFFF"/>
    <w:lvl w:ilvl="0">
      <w:numFmt w:val="bullet"/>
      <w:lvlText w:val=""/>
      <w:lvlJc w:val="left"/>
      <w:pPr>
        <w:ind w:left="1440" w:hanging="360"/>
      </w:pPr>
      <w:rPr>
        <w:rFonts w:ascii="Symbol" w:hAnsi="Symbol"/>
        <w:b w:val="0"/>
        <w:i w:val="0"/>
        <w:w w:val="100"/>
        <w:sz w:val="20"/>
      </w:rPr>
    </w:lvl>
    <w:lvl w:ilvl="1">
      <w:numFmt w:val="bullet"/>
      <w:lvlText w:val="•"/>
      <w:lvlJc w:val="left"/>
      <w:pPr>
        <w:ind w:left="2312" w:hanging="360"/>
      </w:pPr>
    </w:lvl>
    <w:lvl w:ilvl="2">
      <w:numFmt w:val="bullet"/>
      <w:lvlText w:val="•"/>
      <w:lvlJc w:val="left"/>
      <w:pPr>
        <w:ind w:left="3184" w:hanging="360"/>
      </w:pPr>
    </w:lvl>
    <w:lvl w:ilvl="3">
      <w:numFmt w:val="bullet"/>
      <w:lvlText w:val="•"/>
      <w:lvlJc w:val="left"/>
      <w:pPr>
        <w:ind w:left="4057" w:hanging="360"/>
      </w:pPr>
    </w:lvl>
    <w:lvl w:ilvl="4">
      <w:numFmt w:val="bullet"/>
      <w:lvlText w:val="•"/>
      <w:lvlJc w:val="left"/>
      <w:pPr>
        <w:ind w:left="4929" w:hanging="360"/>
      </w:pPr>
    </w:lvl>
    <w:lvl w:ilvl="5">
      <w:numFmt w:val="bullet"/>
      <w:lvlText w:val="•"/>
      <w:lvlJc w:val="left"/>
      <w:pPr>
        <w:ind w:left="5802" w:hanging="360"/>
      </w:pPr>
    </w:lvl>
    <w:lvl w:ilvl="6">
      <w:numFmt w:val="bullet"/>
      <w:lvlText w:val="•"/>
      <w:lvlJc w:val="left"/>
      <w:pPr>
        <w:ind w:left="6674" w:hanging="360"/>
      </w:pPr>
    </w:lvl>
    <w:lvl w:ilvl="7">
      <w:numFmt w:val="bullet"/>
      <w:lvlText w:val="•"/>
      <w:lvlJc w:val="left"/>
      <w:pPr>
        <w:ind w:left="7546" w:hanging="360"/>
      </w:pPr>
    </w:lvl>
    <w:lvl w:ilvl="8">
      <w:numFmt w:val="bullet"/>
      <w:lvlText w:val="•"/>
      <w:lvlJc w:val="left"/>
      <w:pPr>
        <w:ind w:left="8419" w:hanging="360"/>
      </w:pPr>
    </w:lvl>
  </w:abstractNum>
  <w:abstractNum w:abstractNumId="16" w15:restartNumberingAfterBreak="0">
    <w:nsid w:val="00000419"/>
    <w:multiLevelType w:val="multilevel"/>
    <w:tmpl w:val="FFFFFFFF"/>
    <w:lvl w:ilvl="0">
      <w:start w:val="1"/>
      <w:numFmt w:val="lowerLetter"/>
      <w:lvlText w:val="%1)"/>
      <w:lvlJc w:val="left"/>
      <w:pPr>
        <w:ind w:left="1085" w:hanging="711"/>
      </w:pPr>
      <w:rPr>
        <w:rFonts w:ascii="Verdana" w:hAnsi="Verdana" w:cs="Verdana"/>
        <w:b w:val="0"/>
        <w:bCs w:val="0"/>
        <w:i w:val="0"/>
        <w:iCs w:val="0"/>
        <w:spacing w:val="-2"/>
        <w:w w:val="100"/>
        <w:sz w:val="20"/>
        <w:szCs w:val="20"/>
      </w:rPr>
    </w:lvl>
    <w:lvl w:ilvl="1">
      <w:start w:val="1"/>
      <w:numFmt w:val="decimal"/>
      <w:lvlText w:val="%2)"/>
      <w:lvlJc w:val="left"/>
      <w:pPr>
        <w:ind w:left="1095" w:hanging="360"/>
      </w:pPr>
      <w:rPr>
        <w:rFonts w:ascii="Verdana" w:hAnsi="Verdana" w:cs="Verdana"/>
        <w:b w:val="0"/>
        <w:bCs w:val="0"/>
        <w:i w:val="0"/>
        <w:iCs w:val="0"/>
        <w:spacing w:val="0"/>
        <w:w w:val="100"/>
        <w:sz w:val="20"/>
        <w:szCs w:val="20"/>
      </w:rPr>
    </w:lvl>
    <w:lvl w:ilvl="2">
      <w:numFmt w:val="bullet"/>
      <w:lvlText w:val="•"/>
      <w:lvlJc w:val="left"/>
      <w:pPr>
        <w:ind w:left="2107" w:hanging="360"/>
      </w:pPr>
    </w:lvl>
    <w:lvl w:ilvl="3">
      <w:numFmt w:val="bullet"/>
      <w:lvlText w:val="•"/>
      <w:lvlJc w:val="left"/>
      <w:pPr>
        <w:ind w:left="3114" w:hanging="360"/>
      </w:pPr>
    </w:lvl>
    <w:lvl w:ilvl="4">
      <w:numFmt w:val="bullet"/>
      <w:lvlText w:val="•"/>
      <w:lvlJc w:val="left"/>
      <w:pPr>
        <w:ind w:left="4121" w:hanging="360"/>
      </w:pPr>
    </w:lvl>
    <w:lvl w:ilvl="5">
      <w:numFmt w:val="bullet"/>
      <w:lvlText w:val="•"/>
      <w:lvlJc w:val="left"/>
      <w:pPr>
        <w:ind w:left="5128" w:hanging="360"/>
      </w:pPr>
    </w:lvl>
    <w:lvl w:ilvl="6">
      <w:numFmt w:val="bullet"/>
      <w:lvlText w:val="•"/>
      <w:lvlJc w:val="left"/>
      <w:pPr>
        <w:ind w:left="6135" w:hanging="360"/>
      </w:pPr>
    </w:lvl>
    <w:lvl w:ilvl="7">
      <w:numFmt w:val="bullet"/>
      <w:lvlText w:val="•"/>
      <w:lvlJc w:val="left"/>
      <w:pPr>
        <w:ind w:left="7142" w:hanging="360"/>
      </w:pPr>
    </w:lvl>
    <w:lvl w:ilvl="8">
      <w:numFmt w:val="bullet"/>
      <w:lvlText w:val="•"/>
      <w:lvlJc w:val="left"/>
      <w:pPr>
        <w:ind w:left="8149" w:hanging="360"/>
      </w:pPr>
    </w:lvl>
  </w:abstractNum>
  <w:abstractNum w:abstractNumId="17" w15:restartNumberingAfterBreak="0">
    <w:nsid w:val="0000041A"/>
    <w:multiLevelType w:val="multilevel"/>
    <w:tmpl w:val="FFFFFFFF"/>
    <w:lvl w:ilvl="0">
      <w:start w:val="1"/>
      <w:numFmt w:val="lowerLetter"/>
      <w:lvlText w:val="%1)"/>
      <w:lvlJc w:val="left"/>
      <w:pPr>
        <w:ind w:left="1085" w:hanging="711"/>
      </w:pPr>
      <w:rPr>
        <w:rFonts w:ascii="Verdana" w:hAnsi="Verdana" w:cs="Verdana"/>
        <w:b w:val="0"/>
        <w:bCs w:val="0"/>
        <w:i w:val="0"/>
        <w:iCs w:val="0"/>
        <w:spacing w:val="-2"/>
        <w:w w:val="100"/>
        <w:sz w:val="20"/>
        <w:szCs w:val="20"/>
      </w:rPr>
    </w:lvl>
    <w:lvl w:ilvl="1">
      <w:numFmt w:val="bullet"/>
      <w:lvlText w:val="•"/>
      <w:lvlJc w:val="left"/>
      <w:pPr>
        <w:ind w:left="1988" w:hanging="711"/>
      </w:pPr>
    </w:lvl>
    <w:lvl w:ilvl="2">
      <w:numFmt w:val="bullet"/>
      <w:lvlText w:val="•"/>
      <w:lvlJc w:val="left"/>
      <w:pPr>
        <w:ind w:left="2896" w:hanging="711"/>
      </w:pPr>
    </w:lvl>
    <w:lvl w:ilvl="3">
      <w:numFmt w:val="bullet"/>
      <w:lvlText w:val="•"/>
      <w:lvlJc w:val="left"/>
      <w:pPr>
        <w:ind w:left="3805" w:hanging="711"/>
      </w:pPr>
    </w:lvl>
    <w:lvl w:ilvl="4">
      <w:numFmt w:val="bullet"/>
      <w:lvlText w:val="•"/>
      <w:lvlJc w:val="left"/>
      <w:pPr>
        <w:ind w:left="4713" w:hanging="711"/>
      </w:pPr>
    </w:lvl>
    <w:lvl w:ilvl="5">
      <w:numFmt w:val="bullet"/>
      <w:lvlText w:val="•"/>
      <w:lvlJc w:val="left"/>
      <w:pPr>
        <w:ind w:left="5622" w:hanging="711"/>
      </w:pPr>
    </w:lvl>
    <w:lvl w:ilvl="6">
      <w:numFmt w:val="bullet"/>
      <w:lvlText w:val="•"/>
      <w:lvlJc w:val="left"/>
      <w:pPr>
        <w:ind w:left="6530" w:hanging="711"/>
      </w:pPr>
    </w:lvl>
    <w:lvl w:ilvl="7">
      <w:numFmt w:val="bullet"/>
      <w:lvlText w:val="•"/>
      <w:lvlJc w:val="left"/>
      <w:pPr>
        <w:ind w:left="7438" w:hanging="711"/>
      </w:pPr>
    </w:lvl>
    <w:lvl w:ilvl="8">
      <w:numFmt w:val="bullet"/>
      <w:lvlText w:val="•"/>
      <w:lvlJc w:val="left"/>
      <w:pPr>
        <w:ind w:left="8347" w:hanging="711"/>
      </w:pPr>
    </w:lvl>
  </w:abstractNum>
  <w:abstractNum w:abstractNumId="18" w15:restartNumberingAfterBreak="0">
    <w:nsid w:val="0000041B"/>
    <w:multiLevelType w:val="multilevel"/>
    <w:tmpl w:val="FFFFFFFF"/>
    <w:lvl w:ilvl="0">
      <w:start w:val="1"/>
      <w:numFmt w:val="lowerLetter"/>
      <w:lvlText w:val="%1)"/>
      <w:lvlJc w:val="left"/>
      <w:pPr>
        <w:ind w:left="824" w:hanging="711"/>
      </w:pPr>
      <w:rPr>
        <w:rFonts w:ascii="Verdana" w:hAnsi="Verdana" w:cs="Verdana"/>
        <w:b w:val="0"/>
        <w:bCs w:val="0"/>
        <w:i w:val="0"/>
        <w:iCs w:val="0"/>
        <w:spacing w:val="-2"/>
        <w:w w:val="100"/>
        <w:sz w:val="20"/>
        <w:szCs w:val="20"/>
      </w:rPr>
    </w:lvl>
    <w:lvl w:ilvl="1">
      <w:numFmt w:val="bullet"/>
      <w:lvlText w:val="•"/>
      <w:lvlJc w:val="left"/>
      <w:pPr>
        <w:ind w:left="1808" w:hanging="711"/>
      </w:pPr>
    </w:lvl>
    <w:lvl w:ilvl="2">
      <w:numFmt w:val="bullet"/>
      <w:lvlText w:val="•"/>
      <w:lvlJc w:val="left"/>
      <w:pPr>
        <w:ind w:left="2786" w:hanging="711"/>
      </w:pPr>
    </w:lvl>
    <w:lvl w:ilvl="3">
      <w:numFmt w:val="bullet"/>
      <w:lvlText w:val="•"/>
      <w:lvlJc w:val="left"/>
      <w:pPr>
        <w:ind w:left="3765" w:hanging="711"/>
      </w:pPr>
    </w:lvl>
    <w:lvl w:ilvl="4">
      <w:numFmt w:val="bullet"/>
      <w:lvlText w:val="•"/>
      <w:lvlJc w:val="left"/>
      <w:pPr>
        <w:ind w:left="4743" w:hanging="711"/>
      </w:pPr>
    </w:lvl>
    <w:lvl w:ilvl="5">
      <w:numFmt w:val="bullet"/>
      <w:lvlText w:val="•"/>
      <w:lvlJc w:val="left"/>
      <w:pPr>
        <w:ind w:left="5722" w:hanging="711"/>
      </w:pPr>
    </w:lvl>
    <w:lvl w:ilvl="6">
      <w:numFmt w:val="bullet"/>
      <w:lvlText w:val="•"/>
      <w:lvlJc w:val="left"/>
      <w:pPr>
        <w:ind w:left="6700" w:hanging="711"/>
      </w:pPr>
    </w:lvl>
    <w:lvl w:ilvl="7">
      <w:numFmt w:val="bullet"/>
      <w:lvlText w:val="•"/>
      <w:lvlJc w:val="left"/>
      <w:pPr>
        <w:ind w:left="7678" w:hanging="711"/>
      </w:pPr>
    </w:lvl>
    <w:lvl w:ilvl="8">
      <w:numFmt w:val="bullet"/>
      <w:lvlText w:val="•"/>
      <w:lvlJc w:val="left"/>
      <w:pPr>
        <w:ind w:left="8657" w:hanging="711"/>
      </w:pPr>
    </w:lvl>
  </w:abstractNum>
  <w:abstractNum w:abstractNumId="19" w15:restartNumberingAfterBreak="0">
    <w:nsid w:val="0000041C"/>
    <w:multiLevelType w:val="multilevel"/>
    <w:tmpl w:val="FFFFFFFF"/>
    <w:lvl w:ilvl="0">
      <w:start w:val="1"/>
      <w:numFmt w:val="lowerLetter"/>
      <w:lvlText w:val="%1)"/>
      <w:lvlJc w:val="left"/>
      <w:pPr>
        <w:ind w:left="376" w:hanging="711"/>
      </w:pPr>
      <w:rPr>
        <w:rFonts w:ascii="Verdana" w:hAnsi="Verdana" w:cs="Verdana"/>
        <w:b w:val="0"/>
        <w:bCs w:val="0"/>
        <w:i w:val="0"/>
        <w:iCs w:val="0"/>
        <w:spacing w:val="-2"/>
        <w:w w:val="100"/>
        <w:sz w:val="20"/>
        <w:szCs w:val="20"/>
      </w:rPr>
    </w:lvl>
    <w:lvl w:ilvl="1">
      <w:numFmt w:val="bullet"/>
      <w:lvlText w:val="•"/>
      <w:lvlJc w:val="left"/>
      <w:pPr>
        <w:ind w:left="1358" w:hanging="711"/>
      </w:pPr>
    </w:lvl>
    <w:lvl w:ilvl="2">
      <w:numFmt w:val="bullet"/>
      <w:lvlText w:val="•"/>
      <w:lvlJc w:val="left"/>
      <w:pPr>
        <w:ind w:left="2336" w:hanging="711"/>
      </w:pPr>
    </w:lvl>
    <w:lvl w:ilvl="3">
      <w:numFmt w:val="bullet"/>
      <w:lvlText w:val="•"/>
      <w:lvlJc w:val="left"/>
      <w:pPr>
        <w:ind w:left="3315" w:hanging="711"/>
      </w:pPr>
    </w:lvl>
    <w:lvl w:ilvl="4">
      <w:numFmt w:val="bullet"/>
      <w:lvlText w:val="•"/>
      <w:lvlJc w:val="left"/>
      <w:pPr>
        <w:ind w:left="4293" w:hanging="711"/>
      </w:pPr>
    </w:lvl>
    <w:lvl w:ilvl="5">
      <w:numFmt w:val="bullet"/>
      <w:lvlText w:val="•"/>
      <w:lvlJc w:val="left"/>
      <w:pPr>
        <w:ind w:left="5272" w:hanging="711"/>
      </w:pPr>
    </w:lvl>
    <w:lvl w:ilvl="6">
      <w:numFmt w:val="bullet"/>
      <w:lvlText w:val="•"/>
      <w:lvlJc w:val="left"/>
      <w:pPr>
        <w:ind w:left="6250" w:hanging="711"/>
      </w:pPr>
    </w:lvl>
    <w:lvl w:ilvl="7">
      <w:numFmt w:val="bullet"/>
      <w:lvlText w:val="•"/>
      <w:lvlJc w:val="left"/>
      <w:pPr>
        <w:ind w:left="7228" w:hanging="711"/>
      </w:pPr>
    </w:lvl>
    <w:lvl w:ilvl="8">
      <w:numFmt w:val="bullet"/>
      <w:lvlText w:val="•"/>
      <w:lvlJc w:val="left"/>
      <w:pPr>
        <w:ind w:left="8207" w:hanging="711"/>
      </w:pPr>
    </w:lvl>
  </w:abstractNum>
  <w:abstractNum w:abstractNumId="20" w15:restartNumberingAfterBreak="0">
    <w:nsid w:val="0000041D"/>
    <w:multiLevelType w:val="multilevel"/>
    <w:tmpl w:val="FFFFFFFF"/>
    <w:lvl w:ilvl="0">
      <w:numFmt w:val="bullet"/>
      <w:lvlText w:val="-"/>
      <w:lvlJc w:val="left"/>
      <w:pPr>
        <w:ind w:left="373" w:hanging="711"/>
      </w:pPr>
      <w:rPr>
        <w:rFonts w:ascii="Verdana" w:hAnsi="Verdana"/>
        <w:b w:val="0"/>
        <w:i w:val="0"/>
        <w:w w:val="100"/>
        <w:sz w:val="20"/>
      </w:rPr>
    </w:lvl>
    <w:lvl w:ilvl="1">
      <w:numFmt w:val="bullet"/>
      <w:lvlText w:val="•"/>
      <w:lvlJc w:val="left"/>
      <w:pPr>
        <w:ind w:left="1358" w:hanging="711"/>
      </w:pPr>
    </w:lvl>
    <w:lvl w:ilvl="2">
      <w:numFmt w:val="bullet"/>
      <w:lvlText w:val="•"/>
      <w:lvlJc w:val="left"/>
      <w:pPr>
        <w:ind w:left="2336" w:hanging="711"/>
      </w:pPr>
    </w:lvl>
    <w:lvl w:ilvl="3">
      <w:numFmt w:val="bullet"/>
      <w:lvlText w:val="•"/>
      <w:lvlJc w:val="left"/>
      <w:pPr>
        <w:ind w:left="3315" w:hanging="711"/>
      </w:pPr>
    </w:lvl>
    <w:lvl w:ilvl="4">
      <w:numFmt w:val="bullet"/>
      <w:lvlText w:val="•"/>
      <w:lvlJc w:val="left"/>
      <w:pPr>
        <w:ind w:left="4293" w:hanging="711"/>
      </w:pPr>
    </w:lvl>
    <w:lvl w:ilvl="5">
      <w:numFmt w:val="bullet"/>
      <w:lvlText w:val="•"/>
      <w:lvlJc w:val="left"/>
      <w:pPr>
        <w:ind w:left="5272" w:hanging="711"/>
      </w:pPr>
    </w:lvl>
    <w:lvl w:ilvl="6">
      <w:numFmt w:val="bullet"/>
      <w:lvlText w:val="•"/>
      <w:lvlJc w:val="left"/>
      <w:pPr>
        <w:ind w:left="6250" w:hanging="711"/>
      </w:pPr>
    </w:lvl>
    <w:lvl w:ilvl="7">
      <w:numFmt w:val="bullet"/>
      <w:lvlText w:val="•"/>
      <w:lvlJc w:val="left"/>
      <w:pPr>
        <w:ind w:left="7228" w:hanging="711"/>
      </w:pPr>
    </w:lvl>
    <w:lvl w:ilvl="8">
      <w:numFmt w:val="bullet"/>
      <w:lvlText w:val="•"/>
      <w:lvlJc w:val="left"/>
      <w:pPr>
        <w:ind w:left="8207" w:hanging="711"/>
      </w:pPr>
    </w:lvl>
  </w:abstractNum>
  <w:abstractNum w:abstractNumId="21" w15:restartNumberingAfterBreak="0">
    <w:nsid w:val="0000041E"/>
    <w:multiLevelType w:val="multilevel"/>
    <w:tmpl w:val="FFFFFFFF"/>
    <w:lvl w:ilvl="0">
      <w:start w:val="1"/>
      <w:numFmt w:val="decimal"/>
      <w:lvlText w:val="%1"/>
      <w:lvlJc w:val="left"/>
      <w:pPr>
        <w:ind w:left="1225" w:hanging="850"/>
      </w:pPr>
      <w:rPr>
        <w:rFonts w:cs="Times New Roman"/>
      </w:rPr>
    </w:lvl>
    <w:lvl w:ilvl="1">
      <w:start w:val="5"/>
      <w:numFmt w:val="decimal"/>
      <w:lvlText w:val="%1.%2"/>
      <w:lvlJc w:val="left"/>
      <w:pPr>
        <w:ind w:left="1225" w:hanging="850"/>
      </w:pPr>
      <w:rPr>
        <w:rFonts w:cs="Times New Roman"/>
      </w:rPr>
    </w:lvl>
    <w:lvl w:ilvl="2">
      <w:start w:val="1"/>
      <w:numFmt w:val="decimal"/>
      <w:lvlText w:val="%1.%2.%3"/>
      <w:lvlJc w:val="left"/>
      <w:pPr>
        <w:ind w:left="1225" w:hanging="850"/>
      </w:pPr>
      <w:rPr>
        <w:rFonts w:ascii="Verdana" w:hAnsi="Verdana" w:cs="Verdana"/>
        <w:b/>
        <w:bCs/>
        <w:i w:val="0"/>
        <w:iCs w:val="0"/>
        <w:spacing w:val="-1"/>
        <w:w w:val="100"/>
        <w:sz w:val="20"/>
        <w:szCs w:val="20"/>
      </w:rPr>
    </w:lvl>
    <w:lvl w:ilvl="3">
      <w:start w:val="1"/>
      <w:numFmt w:val="lowerLetter"/>
      <w:lvlText w:val="%4)"/>
      <w:lvlJc w:val="left"/>
      <w:pPr>
        <w:ind w:left="2228" w:hanging="361"/>
      </w:pPr>
      <w:rPr>
        <w:rFonts w:ascii="Verdana" w:hAnsi="Verdana" w:cs="Verdana"/>
        <w:b w:val="0"/>
        <w:bCs w:val="0"/>
        <w:i w:val="0"/>
        <w:iCs w:val="0"/>
        <w:spacing w:val="-2"/>
        <w:w w:val="100"/>
        <w:sz w:val="20"/>
        <w:szCs w:val="20"/>
      </w:rPr>
    </w:lvl>
    <w:lvl w:ilvl="4">
      <w:numFmt w:val="bullet"/>
      <w:lvlText w:val="•"/>
      <w:lvlJc w:val="left"/>
      <w:pPr>
        <w:ind w:left="4868" w:hanging="361"/>
      </w:p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22" w15:restartNumberingAfterBreak="0">
    <w:nsid w:val="0000041F"/>
    <w:multiLevelType w:val="multilevel"/>
    <w:tmpl w:val="FFFFFFFF"/>
    <w:lvl w:ilvl="0">
      <w:numFmt w:val="bullet"/>
      <w:lvlText w:val="o"/>
      <w:lvlJc w:val="left"/>
      <w:pPr>
        <w:ind w:left="2520" w:hanging="360"/>
      </w:pPr>
      <w:rPr>
        <w:rFonts w:ascii="Courier New" w:hAnsi="Courier New"/>
        <w:b w:val="0"/>
        <w:i w:val="0"/>
        <w:w w:val="100"/>
        <w:sz w:val="20"/>
      </w:rPr>
    </w:lvl>
    <w:lvl w:ilvl="1">
      <w:numFmt w:val="bullet"/>
      <w:lvlText w:val="•"/>
      <w:lvlJc w:val="left"/>
      <w:pPr>
        <w:ind w:left="3320" w:hanging="360"/>
      </w:pPr>
    </w:lvl>
    <w:lvl w:ilvl="2">
      <w:numFmt w:val="bullet"/>
      <w:lvlText w:val="•"/>
      <w:lvlJc w:val="left"/>
      <w:pPr>
        <w:ind w:left="4120" w:hanging="360"/>
      </w:pPr>
    </w:lvl>
    <w:lvl w:ilvl="3">
      <w:numFmt w:val="bullet"/>
      <w:lvlText w:val="•"/>
      <w:lvlJc w:val="left"/>
      <w:pPr>
        <w:ind w:left="4921" w:hanging="360"/>
      </w:pPr>
    </w:lvl>
    <w:lvl w:ilvl="4">
      <w:numFmt w:val="bullet"/>
      <w:lvlText w:val="•"/>
      <w:lvlJc w:val="left"/>
      <w:pPr>
        <w:ind w:left="5721" w:hanging="360"/>
      </w:pPr>
    </w:lvl>
    <w:lvl w:ilvl="5">
      <w:numFmt w:val="bullet"/>
      <w:lvlText w:val="•"/>
      <w:lvlJc w:val="left"/>
      <w:pPr>
        <w:ind w:left="6522" w:hanging="360"/>
      </w:pPr>
    </w:lvl>
    <w:lvl w:ilvl="6">
      <w:numFmt w:val="bullet"/>
      <w:lvlText w:val="•"/>
      <w:lvlJc w:val="left"/>
      <w:pPr>
        <w:ind w:left="7322" w:hanging="360"/>
      </w:pPr>
    </w:lvl>
    <w:lvl w:ilvl="7">
      <w:numFmt w:val="bullet"/>
      <w:lvlText w:val="•"/>
      <w:lvlJc w:val="left"/>
      <w:pPr>
        <w:ind w:left="8122" w:hanging="360"/>
      </w:pPr>
    </w:lvl>
    <w:lvl w:ilvl="8">
      <w:numFmt w:val="bullet"/>
      <w:lvlText w:val="•"/>
      <w:lvlJc w:val="left"/>
      <w:pPr>
        <w:ind w:left="8923" w:hanging="360"/>
      </w:pPr>
    </w:lvl>
  </w:abstractNum>
  <w:abstractNum w:abstractNumId="23" w15:restartNumberingAfterBreak="0">
    <w:nsid w:val="00000420"/>
    <w:multiLevelType w:val="multilevel"/>
    <w:tmpl w:val="FFFFFFFF"/>
    <w:lvl w:ilvl="0">
      <w:start w:val="1"/>
      <w:numFmt w:val="lowerLetter"/>
      <w:lvlText w:val="%1)"/>
      <w:lvlJc w:val="left"/>
      <w:pPr>
        <w:ind w:left="2228" w:hanging="361"/>
      </w:pPr>
      <w:rPr>
        <w:rFonts w:ascii="Verdana" w:hAnsi="Verdana" w:cs="Verdana"/>
        <w:b w:val="0"/>
        <w:bCs w:val="0"/>
        <w:i w:val="0"/>
        <w:iCs w:val="0"/>
        <w:spacing w:val="-2"/>
        <w:w w:val="100"/>
        <w:sz w:val="20"/>
        <w:szCs w:val="20"/>
      </w:rPr>
    </w:lvl>
    <w:lvl w:ilvl="1">
      <w:numFmt w:val="bullet"/>
      <w:lvlText w:val="•"/>
      <w:lvlJc w:val="left"/>
      <w:pPr>
        <w:ind w:left="3014" w:hanging="361"/>
      </w:pPr>
    </w:lvl>
    <w:lvl w:ilvl="2">
      <w:numFmt w:val="bullet"/>
      <w:lvlText w:val="•"/>
      <w:lvlJc w:val="left"/>
      <w:pPr>
        <w:ind w:left="3808" w:hanging="361"/>
      </w:pPr>
    </w:lvl>
    <w:lvl w:ilvl="3">
      <w:numFmt w:val="bullet"/>
      <w:lvlText w:val="•"/>
      <w:lvlJc w:val="left"/>
      <w:pPr>
        <w:ind w:left="4603" w:hanging="361"/>
      </w:pPr>
    </w:lvl>
    <w:lvl w:ilvl="4">
      <w:numFmt w:val="bullet"/>
      <w:lvlText w:val="•"/>
      <w:lvlJc w:val="left"/>
      <w:pPr>
        <w:ind w:left="5397" w:hanging="361"/>
      </w:pPr>
    </w:lvl>
    <w:lvl w:ilvl="5">
      <w:numFmt w:val="bullet"/>
      <w:lvlText w:val="•"/>
      <w:lvlJc w:val="left"/>
      <w:pPr>
        <w:ind w:left="6192" w:hanging="361"/>
      </w:pPr>
    </w:lvl>
    <w:lvl w:ilvl="6">
      <w:numFmt w:val="bullet"/>
      <w:lvlText w:val="•"/>
      <w:lvlJc w:val="left"/>
      <w:pPr>
        <w:ind w:left="6986" w:hanging="361"/>
      </w:pPr>
    </w:lvl>
    <w:lvl w:ilvl="7">
      <w:numFmt w:val="bullet"/>
      <w:lvlText w:val="•"/>
      <w:lvlJc w:val="left"/>
      <w:pPr>
        <w:ind w:left="7780" w:hanging="361"/>
      </w:pPr>
    </w:lvl>
    <w:lvl w:ilvl="8">
      <w:numFmt w:val="bullet"/>
      <w:lvlText w:val="•"/>
      <w:lvlJc w:val="left"/>
      <w:pPr>
        <w:ind w:left="8575" w:hanging="361"/>
      </w:pPr>
    </w:lvl>
  </w:abstractNum>
  <w:abstractNum w:abstractNumId="24" w15:restartNumberingAfterBreak="0">
    <w:nsid w:val="00000421"/>
    <w:multiLevelType w:val="multilevel"/>
    <w:tmpl w:val="FFFFFFFF"/>
    <w:lvl w:ilvl="0">
      <w:start w:val="1"/>
      <w:numFmt w:val="decimal"/>
      <w:lvlText w:val="%1"/>
      <w:lvlJc w:val="left"/>
      <w:pPr>
        <w:ind w:left="1508" w:hanging="1133"/>
      </w:pPr>
      <w:rPr>
        <w:rFonts w:cs="Times New Roman"/>
      </w:rPr>
    </w:lvl>
    <w:lvl w:ilvl="1">
      <w:start w:val="5"/>
      <w:numFmt w:val="decimal"/>
      <w:lvlText w:val="%1.%2"/>
      <w:lvlJc w:val="left"/>
      <w:pPr>
        <w:ind w:left="1508" w:hanging="1133"/>
      </w:pPr>
      <w:rPr>
        <w:rFonts w:cs="Times New Roman"/>
      </w:rPr>
    </w:lvl>
    <w:lvl w:ilvl="2">
      <w:start w:val="3"/>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lowerLetter"/>
      <w:lvlText w:val="%5)"/>
      <w:lvlJc w:val="left"/>
      <w:pPr>
        <w:ind w:left="2228" w:hanging="361"/>
      </w:pPr>
      <w:rPr>
        <w:rFonts w:ascii="Verdana" w:hAnsi="Verdana" w:cs="Verdana"/>
        <w:b w:val="0"/>
        <w:bCs w:val="0"/>
        <w:i w:val="0"/>
        <w:iCs w:val="0"/>
        <w:spacing w:val="-2"/>
        <w:w w:val="100"/>
        <w:sz w:val="20"/>
        <w:szCs w:val="20"/>
      </w:r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25" w15:restartNumberingAfterBreak="0">
    <w:nsid w:val="00000422"/>
    <w:multiLevelType w:val="multilevel"/>
    <w:tmpl w:val="FFFFFFFF"/>
    <w:lvl w:ilvl="0">
      <w:start w:val="1"/>
      <w:numFmt w:val="decimal"/>
      <w:lvlText w:val="%1"/>
      <w:lvlJc w:val="left"/>
      <w:pPr>
        <w:ind w:left="1508" w:hanging="1133"/>
      </w:pPr>
      <w:rPr>
        <w:rFonts w:cs="Times New Roman"/>
      </w:rPr>
    </w:lvl>
    <w:lvl w:ilvl="1">
      <w:start w:val="5"/>
      <w:numFmt w:val="decimal"/>
      <w:lvlText w:val="%1.%2"/>
      <w:lvlJc w:val="left"/>
      <w:pPr>
        <w:ind w:left="1508" w:hanging="1133"/>
      </w:pPr>
      <w:rPr>
        <w:rFonts w:cs="Times New Roman"/>
      </w:rPr>
    </w:lvl>
    <w:lvl w:ilvl="2">
      <w:start w:val="4"/>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lowerLetter"/>
      <w:lvlText w:val="%5)"/>
      <w:lvlJc w:val="left"/>
      <w:pPr>
        <w:ind w:left="2228" w:hanging="361"/>
      </w:pPr>
      <w:rPr>
        <w:rFonts w:ascii="Verdana" w:hAnsi="Verdana" w:cs="Verdana"/>
        <w:b w:val="0"/>
        <w:bCs w:val="0"/>
        <w:i w:val="0"/>
        <w:iCs w:val="0"/>
        <w:spacing w:val="-2"/>
        <w:w w:val="100"/>
        <w:sz w:val="20"/>
        <w:szCs w:val="20"/>
      </w:r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26" w15:restartNumberingAfterBreak="0">
    <w:nsid w:val="00000423"/>
    <w:multiLevelType w:val="multilevel"/>
    <w:tmpl w:val="FFFFFFFF"/>
    <w:lvl w:ilvl="0">
      <w:numFmt w:val="bullet"/>
      <w:lvlText w:val=""/>
      <w:lvlJc w:val="left"/>
      <w:pPr>
        <w:ind w:left="1225" w:hanging="284"/>
      </w:pPr>
      <w:rPr>
        <w:rFonts w:ascii="Symbol" w:hAnsi="Symbol"/>
        <w:b w:val="0"/>
        <w:i w:val="0"/>
        <w:w w:val="100"/>
        <w:sz w:val="20"/>
      </w:rPr>
    </w:lvl>
    <w:lvl w:ilvl="1">
      <w:numFmt w:val="bullet"/>
      <w:lvlText w:val="•"/>
      <w:lvlJc w:val="left"/>
      <w:pPr>
        <w:ind w:left="2114" w:hanging="284"/>
      </w:pPr>
    </w:lvl>
    <w:lvl w:ilvl="2">
      <w:numFmt w:val="bullet"/>
      <w:lvlText w:val="•"/>
      <w:lvlJc w:val="left"/>
      <w:pPr>
        <w:ind w:left="3008" w:hanging="284"/>
      </w:pPr>
    </w:lvl>
    <w:lvl w:ilvl="3">
      <w:numFmt w:val="bullet"/>
      <w:lvlText w:val="•"/>
      <w:lvlJc w:val="left"/>
      <w:pPr>
        <w:ind w:left="3903" w:hanging="284"/>
      </w:pPr>
    </w:lvl>
    <w:lvl w:ilvl="4">
      <w:numFmt w:val="bullet"/>
      <w:lvlText w:val="•"/>
      <w:lvlJc w:val="left"/>
      <w:pPr>
        <w:ind w:left="4797" w:hanging="284"/>
      </w:pPr>
    </w:lvl>
    <w:lvl w:ilvl="5">
      <w:numFmt w:val="bullet"/>
      <w:lvlText w:val="•"/>
      <w:lvlJc w:val="left"/>
      <w:pPr>
        <w:ind w:left="5692" w:hanging="284"/>
      </w:pPr>
    </w:lvl>
    <w:lvl w:ilvl="6">
      <w:numFmt w:val="bullet"/>
      <w:lvlText w:val="•"/>
      <w:lvlJc w:val="left"/>
      <w:pPr>
        <w:ind w:left="6586" w:hanging="284"/>
      </w:pPr>
    </w:lvl>
    <w:lvl w:ilvl="7">
      <w:numFmt w:val="bullet"/>
      <w:lvlText w:val="•"/>
      <w:lvlJc w:val="left"/>
      <w:pPr>
        <w:ind w:left="7480" w:hanging="284"/>
      </w:pPr>
    </w:lvl>
    <w:lvl w:ilvl="8">
      <w:numFmt w:val="bullet"/>
      <w:lvlText w:val="•"/>
      <w:lvlJc w:val="left"/>
      <w:pPr>
        <w:ind w:left="8375" w:hanging="284"/>
      </w:pPr>
    </w:lvl>
  </w:abstractNum>
  <w:abstractNum w:abstractNumId="27" w15:restartNumberingAfterBreak="0">
    <w:nsid w:val="00000424"/>
    <w:multiLevelType w:val="multilevel"/>
    <w:tmpl w:val="FFFFFFFF"/>
    <w:lvl w:ilvl="0">
      <w:start w:val="1"/>
      <w:numFmt w:val="lowerLetter"/>
      <w:lvlText w:val="%1)"/>
      <w:lvlJc w:val="left"/>
      <w:pPr>
        <w:ind w:left="2228" w:hanging="361"/>
      </w:pPr>
      <w:rPr>
        <w:rFonts w:ascii="Verdana" w:hAnsi="Verdana" w:cs="Verdana"/>
        <w:b w:val="0"/>
        <w:bCs w:val="0"/>
        <w:i w:val="0"/>
        <w:iCs w:val="0"/>
        <w:spacing w:val="-2"/>
        <w:w w:val="100"/>
        <w:sz w:val="20"/>
        <w:szCs w:val="20"/>
      </w:rPr>
    </w:lvl>
    <w:lvl w:ilvl="1">
      <w:numFmt w:val="bullet"/>
      <w:lvlText w:val="•"/>
      <w:lvlJc w:val="left"/>
      <w:pPr>
        <w:ind w:left="3014" w:hanging="361"/>
      </w:pPr>
    </w:lvl>
    <w:lvl w:ilvl="2">
      <w:numFmt w:val="bullet"/>
      <w:lvlText w:val="•"/>
      <w:lvlJc w:val="left"/>
      <w:pPr>
        <w:ind w:left="3808" w:hanging="361"/>
      </w:pPr>
    </w:lvl>
    <w:lvl w:ilvl="3">
      <w:numFmt w:val="bullet"/>
      <w:lvlText w:val="•"/>
      <w:lvlJc w:val="left"/>
      <w:pPr>
        <w:ind w:left="4603" w:hanging="361"/>
      </w:pPr>
    </w:lvl>
    <w:lvl w:ilvl="4">
      <w:numFmt w:val="bullet"/>
      <w:lvlText w:val="•"/>
      <w:lvlJc w:val="left"/>
      <w:pPr>
        <w:ind w:left="5397" w:hanging="361"/>
      </w:pPr>
    </w:lvl>
    <w:lvl w:ilvl="5">
      <w:numFmt w:val="bullet"/>
      <w:lvlText w:val="•"/>
      <w:lvlJc w:val="left"/>
      <w:pPr>
        <w:ind w:left="6192" w:hanging="361"/>
      </w:pPr>
    </w:lvl>
    <w:lvl w:ilvl="6">
      <w:numFmt w:val="bullet"/>
      <w:lvlText w:val="•"/>
      <w:lvlJc w:val="left"/>
      <w:pPr>
        <w:ind w:left="6986" w:hanging="361"/>
      </w:pPr>
    </w:lvl>
    <w:lvl w:ilvl="7">
      <w:numFmt w:val="bullet"/>
      <w:lvlText w:val="•"/>
      <w:lvlJc w:val="left"/>
      <w:pPr>
        <w:ind w:left="7780" w:hanging="361"/>
      </w:pPr>
    </w:lvl>
    <w:lvl w:ilvl="8">
      <w:numFmt w:val="bullet"/>
      <w:lvlText w:val="•"/>
      <w:lvlJc w:val="left"/>
      <w:pPr>
        <w:ind w:left="8575" w:hanging="361"/>
      </w:pPr>
    </w:lvl>
  </w:abstractNum>
  <w:abstractNum w:abstractNumId="28" w15:restartNumberingAfterBreak="0">
    <w:nsid w:val="00000425"/>
    <w:multiLevelType w:val="multilevel"/>
    <w:tmpl w:val="FFFFFFFF"/>
    <w:lvl w:ilvl="0">
      <w:start w:val="1"/>
      <w:numFmt w:val="lowerLetter"/>
      <w:lvlText w:val="%1)"/>
      <w:lvlJc w:val="left"/>
      <w:pPr>
        <w:ind w:left="2228" w:hanging="361"/>
      </w:pPr>
      <w:rPr>
        <w:rFonts w:ascii="Verdana" w:hAnsi="Verdana" w:cs="Verdana"/>
        <w:b w:val="0"/>
        <w:bCs w:val="0"/>
        <w:i w:val="0"/>
        <w:iCs w:val="0"/>
        <w:spacing w:val="-2"/>
        <w:w w:val="100"/>
        <w:sz w:val="20"/>
        <w:szCs w:val="20"/>
      </w:rPr>
    </w:lvl>
    <w:lvl w:ilvl="1">
      <w:numFmt w:val="bullet"/>
      <w:lvlText w:val="•"/>
      <w:lvlJc w:val="left"/>
      <w:pPr>
        <w:ind w:left="3014" w:hanging="361"/>
      </w:pPr>
    </w:lvl>
    <w:lvl w:ilvl="2">
      <w:numFmt w:val="bullet"/>
      <w:lvlText w:val="•"/>
      <w:lvlJc w:val="left"/>
      <w:pPr>
        <w:ind w:left="3808" w:hanging="361"/>
      </w:pPr>
    </w:lvl>
    <w:lvl w:ilvl="3">
      <w:numFmt w:val="bullet"/>
      <w:lvlText w:val="•"/>
      <w:lvlJc w:val="left"/>
      <w:pPr>
        <w:ind w:left="4603" w:hanging="361"/>
      </w:pPr>
    </w:lvl>
    <w:lvl w:ilvl="4">
      <w:numFmt w:val="bullet"/>
      <w:lvlText w:val="•"/>
      <w:lvlJc w:val="left"/>
      <w:pPr>
        <w:ind w:left="5397" w:hanging="361"/>
      </w:pPr>
    </w:lvl>
    <w:lvl w:ilvl="5">
      <w:numFmt w:val="bullet"/>
      <w:lvlText w:val="•"/>
      <w:lvlJc w:val="left"/>
      <w:pPr>
        <w:ind w:left="6192" w:hanging="361"/>
      </w:pPr>
    </w:lvl>
    <w:lvl w:ilvl="6">
      <w:numFmt w:val="bullet"/>
      <w:lvlText w:val="•"/>
      <w:lvlJc w:val="left"/>
      <w:pPr>
        <w:ind w:left="6986" w:hanging="361"/>
      </w:pPr>
    </w:lvl>
    <w:lvl w:ilvl="7">
      <w:numFmt w:val="bullet"/>
      <w:lvlText w:val="•"/>
      <w:lvlJc w:val="left"/>
      <w:pPr>
        <w:ind w:left="7780" w:hanging="361"/>
      </w:pPr>
    </w:lvl>
    <w:lvl w:ilvl="8">
      <w:numFmt w:val="bullet"/>
      <w:lvlText w:val="•"/>
      <w:lvlJc w:val="left"/>
      <w:pPr>
        <w:ind w:left="8575" w:hanging="361"/>
      </w:pPr>
    </w:lvl>
  </w:abstractNum>
  <w:abstractNum w:abstractNumId="29" w15:restartNumberingAfterBreak="0">
    <w:nsid w:val="00000426"/>
    <w:multiLevelType w:val="multilevel"/>
    <w:tmpl w:val="FFFFFFFF"/>
    <w:lvl w:ilvl="0">
      <w:numFmt w:val="bullet"/>
      <w:lvlText w:val="o"/>
      <w:lvlJc w:val="left"/>
      <w:pPr>
        <w:ind w:left="2161" w:hanging="360"/>
      </w:pPr>
      <w:rPr>
        <w:rFonts w:ascii="Courier New" w:hAnsi="Courier New"/>
        <w:b w:val="0"/>
        <w:i w:val="0"/>
        <w:w w:val="100"/>
        <w:sz w:val="20"/>
      </w:rPr>
    </w:lvl>
    <w:lvl w:ilvl="1">
      <w:numFmt w:val="bullet"/>
      <w:lvlText w:val="•"/>
      <w:lvlJc w:val="left"/>
      <w:pPr>
        <w:ind w:left="2960" w:hanging="360"/>
      </w:pPr>
    </w:lvl>
    <w:lvl w:ilvl="2">
      <w:numFmt w:val="bullet"/>
      <w:lvlText w:val="•"/>
      <w:lvlJc w:val="left"/>
      <w:pPr>
        <w:ind w:left="3760" w:hanging="360"/>
      </w:pPr>
    </w:lvl>
    <w:lvl w:ilvl="3">
      <w:numFmt w:val="bullet"/>
      <w:lvlText w:val="•"/>
      <w:lvlJc w:val="left"/>
      <w:pPr>
        <w:ind w:left="4561" w:hanging="360"/>
      </w:pPr>
    </w:lvl>
    <w:lvl w:ilvl="4">
      <w:numFmt w:val="bullet"/>
      <w:lvlText w:val="•"/>
      <w:lvlJc w:val="left"/>
      <w:pPr>
        <w:ind w:left="5361" w:hanging="360"/>
      </w:pPr>
    </w:lvl>
    <w:lvl w:ilvl="5">
      <w:numFmt w:val="bullet"/>
      <w:lvlText w:val="•"/>
      <w:lvlJc w:val="left"/>
      <w:pPr>
        <w:ind w:left="6162" w:hanging="360"/>
      </w:pPr>
    </w:lvl>
    <w:lvl w:ilvl="6">
      <w:numFmt w:val="bullet"/>
      <w:lvlText w:val="•"/>
      <w:lvlJc w:val="left"/>
      <w:pPr>
        <w:ind w:left="6962" w:hanging="360"/>
      </w:pPr>
    </w:lvl>
    <w:lvl w:ilvl="7">
      <w:numFmt w:val="bullet"/>
      <w:lvlText w:val="•"/>
      <w:lvlJc w:val="left"/>
      <w:pPr>
        <w:ind w:left="7762" w:hanging="360"/>
      </w:pPr>
    </w:lvl>
    <w:lvl w:ilvl="8">
      <w:numFmt w:val="bullet"/>
      <w:lvlText w:val="•"/>
      <w:lvlJc w:val="left"/>
      <w:pPr>
        <w:ind w:left="8563" w:hanging="360"/>
      </w:pPr>
    </w:lvl>
  </w:abstractNum>
  <w:abstractNum w:abstractNumId="30" w15:restartNumberingAfterBreak="0">
    <w:nsid w:val="00000429"/>
    <w:multiLevelType w:val="multilevel"/>
    <w:tmpl w:val="FFFFFFFF"/>
    <w:lvl w:ilvl="0">
      <w:start w:val="1"/>
      <w:numFmt w:val="lowerLetter"/>
      <w:lvlText w:val="%1)"/>
      <w:lvlJc w:val="left"/>
      <w:pPr>
        <w:ind w:left="2229" w:hanging="361"/>
      </w:pPr>
      <w:rPr>
        <w:rFonts w:ascii="Verdana" w:hAnsi="Verdana" w:cs="Verdana"/>
        <w:b w:val="0"/>
        <w:bCs w:val="0"/>
        <w:i w:val="0"/>
        <w:iCs w:val="0"/>
        <w:spacing w:val="-2"/>
        <w:w w:val="100"/>
        <w:sz w:val="20"/>
        <w:szCs w:val="20"/>
      </w:rPr>
    </w:lvl>
    <w:lvl w:ilvl="1">
      <w:numFmt w:val="bullet"/>
      <w:lvlText w:val="•"/>
      <w:lvlJc w:val="left"/>
      <w:pPr>
        <w:ind w:left="3014" w:hanging="361"/>
      </w:pPr>
    </w:lvl>
    <w:lvl w:ilvl="2">
      <w:numFmt w:val="bullet"/>
      <w:lvlText w:val="•"/>
      <w:lvlJc w:val="left"/>
      <w:pPr>
        <w:ind w:left="3808" w:hanging="361"/>
      </w:pPr>
    </w:lvl>
    <w:lvl w:ilvl="3">
      <w:numFmt w:val="bullet"/>
      <w:lvlText w:val="•"/>
      <w:lvlJc w:val="left"/>
      <w:pPr>
        <w:ind w:left="4603" w:hanging="361"/>
      </w:pPr>
    </w:lvl>
    <w:lvl w:ilvl="4">
      <w:numFmt w:val="bullet"/>
      <w:lvlText w:val="•"/>
      <w:lvlJc w:val="left"/>
      <w:pPr>
        <w:ind w:left="5397" w:hanging="361"/>
      </w:pPr>
    </w:lvl>
    <w:lvl w:ilvl="5">
      <w:numFmt w:val="bullet"/>
      <w:lvlText w:val="•"/>
      <w:lvlJc w:val="left"/>
      <w:pPr>
        <w:ind w:left="6192" w:hanging="361"/>
      </w:pPr>
    </w:lvl>
    <w:lvl w:ilvl="6">
      <w:numFmt w:val="bullet"/>
      <w:lvlText w:val="•"/>
      <w:lvlJc w:val="left"/>
      <w:pPr>
        <w:ind w:left="6986" w:hanging="361"/>
      </w:pPr>
    </w:lvl>
    <w:lvl w:ilvl="7">
      <w:numFmt w:val="bullet"/>
      <w:lvlText w:val="•"/>
      <w:lvlJc w:val="left"/>
      <w:pPr>
        <w:ind w:left="7780" w:hanging="361"/>
      </w:pPr>
    </w:lvl>
    <w:lvl w:ilvl="8">
      <w:numFmt w:val="bullet"/>
      <w:lvlText w:val="•"/>
      <w:lvlJc w:val="left"/>
      <w:pPr>
        <w:ind w:left="8575" w:hanging="361"/>
      </w:pPr>
    </w:lvl>
  </w:abstractNum>
  <w:abstractNum w:abstractNumId="31" w15:restartNumberingAfterBreak="0">
    <w:nsid w:val="0000042A"/>
    <w:multiLevelType w:val="multilevel"/>
    <w:tmpl w:val="FFFFFFFF"/>
    <w:lvl w:ilvl="0">
      <w:start w:val="1"/>
      <w:numFmt w:val="lowerLetter"/>
      <w:lvlText w:val="%1)"/>
      <w:lvlJc w:val="left"/>
      <w:pPr>
        <w:ind w:left="2229" w:hanging="361"/>
      </w:pPr>
      <w:rPr>
        <w:rFonts w:ascii="Verdana" w:hAnsi="Verdana" w:cs="Verdana"/>
        <w:b w:val="0"/>
        <w:bCs w:val="0"/>
        <w:i w:val="0"/>
        <w:iCs w:val="0"/>
        <w:spacing w:val="-2"/>
        <w:w w:val="100"/>
        <w:sz w:val="20"/>
        <w:szCs w:val="20"/>
      </w:rPr>
    </w:lvl>
    <w:lvl w:ilvl="1">
      <w:numFmt w:val="bullet"/>
      <w:lvlText w:val="•"/>
      <w:lvlJc w:val="left"/>
      <w:pPr>
        <w:ind w:left="3014" w:hanging="361"/>
      </w:pPr>
    </w:lvl>
    <w:lvl w:ilvl="2">
      <w:numFmt w:val="bullet"/>
      <w:lvlText w:val="•"/>
      <w:lvlJc w:val="left"/>
      <w:pPr>
        <w:ind w:left="3808" w:hanging="361"/>
      </w:pPr>
    </w:lvl>
    <w:lvl w:ilvl="3">
      <w:numFmt w:val="bullet"/>
      <w:lvlText w:val="•"/>
      <w:lvlJc w:val="left"/>
      <w:pPr>
        <w:ind w:left="4603" w:hanging="361"/>
      </w:pPr>
    </w:lvl>
    <w:lvl w:ilvl="4">
      <w:numFmt w:val="bullet"/>
      <w:lvlText w:val="•"/>
      <w:lvlJc w:val="left"/>
      <w:pPr>
        <w:ind w:left="5397" w:hanging="361"/>
      </w:pPr>
    </w:lvl>
    <w:lvl w:ilvl="5">
      <w:numFmt w:val="bullet"/>
      <w:lvlText w:val="•"/>
      <w:lvlJc w:val="left"/>
      <w:pPr>
        <w:ind w:left="6192" w:hanging="361"/>
      </w:pPr>
    </w:lvl>
    <w:lvl w:ilvl="6">
      <w:numFmt w:val="bullet"/>
      <w:lvlText w:val="•"/>
      <w:lvlJc w:val="left"/>
      <w:pPr>
        <w:ind w:left="6986" w:hanging="361"/>
      </w:pPr>
    </w:lvl>
    <w:lvl w:ilvl="7">
      <w:numFmt w:val="bullet"/>
      <w:lvlText w:val="•"/>
      <w:lvlJc w:val="left"/>
      <w:pPr>
        <w:ind w:left="7780" w:hanging="361"/>
      </w:pPr>
    </w:lvl>
    <w:lvl w:ilvl="8">
      <w:numFmt w:val="bullet"/>
      <w:lvlText w:val="•"/>
      <w:lvlJc w:val="left"/>
      <w:pPr>
        <w:ind w:left="8575" w:hanging="361"/>
      </w:pPr>
    </w:lvl>
  </w:abstractNum>
  <w:abstractNum w:abstractNumId="32" w15:restartNumberingAfterBreak="0">
    <w:nsid w:val="0000042B"/>
    <w:multiLevelType w:val="multilevel"/>
    <w:tmpl w:val="FFFFFFFF"/>
    <w:lvl w:ilvl="0">
      <w:start w:val="1"/>
      <w:numFmt w:val="lowerLetter"/>
      <w:lvlText w:val="%1)"/>
      <w:lvlJc w:val="left"/>
      <w:pPr>
        <w:ind w:left="2229" w:hanging="361"/>
      </w:pPr>
      <w:rPr>
        <w:rFonts w:ascii="Verdana" w:hAnsi="Verdana" w:cs="Verdana"/>
        <w:b w:val="0"/>
        <w:bCs w:val="0"/>
        <w:i w:val="0"/>
        <w:iCs w:val="0"/>
        <w:spacing w:val="-2"/>
        <w:w w:val="100"/>
        <w:sz w:val="20"/>
        <w:szCs w:val="20"/>
      </w:rPr>
    </w:lvl>
    <w:lvl w:ilvl="1">
      <w:numFmt w:val="bullet"/>
      <w:lvlText w:val="•"/>
      <w:lvlJc w:val="left"/>
      <w:pPr>
        <w:ind w:left="3014" w:hanging="361"/>
      </w:pPr>
    </w:lvl>
    <w:lvl w:ilvl="2">
      <w:numFmt w:val="bullet"/>
      <w:lvlText w:val="•"/>
      <w:lvlJc w:val="left"/>
      <w:pPr>
        <w:ind w:left="3808" w:hanging="361"/>
      </w:pPr>
    </w:lvl>
    <w:lvl w:ilvl="3">
      <w:numFmt w:val="bullet"/>
      <w:lvlText w:val="•"/>
      <w:lvlJc w:val="left"/>
      <w:pPr>
        <w:ind w:left="4603" w:hanging="361"/>
      </w:pPr>
    </w:lvl>
    <w:lvl w:ilvl="4">
      <w:numFmt w:val="bullet"/>
      <w:lvlText w:val="•"/>
      <w:lvlJc w:val="left"/>
      <w:pPr>
        <w:ind w:left="5397" w:hanging="361"/>
      </w:pPr>
    </w:lvl>
    <w:lvl w:ilvl="5">
      <w:numFmt w:val="bullet"/>
      <w:lvlText w:val="•"/>
      <w:lvlJc w:val="left"/>
      <w:pPr>
        <w:ind w:left="6192" w:hanging="361"/>
      </w:pPr>
    </w:lvl>
    <w:lvl w:ilvl="6">
      <w:numFmt w:val="bullet"/>
      <w:lvlText w:val="•"/>
      <w:lvlJc w:val="left"/>
      <w:pPr>
        <w:ind w:left="6986" w:hanging="361"/>
      </w:pPr>
    </w:lvl>
    <w:lvl w:ilvl="7">
      <w:numFmt w:val="bullet"/>
      <w:lvlText w:val="•"/>
      <w:lvlJc w:val="left"/>
      <w:pPr>
        <w:ind w:left="7780" w:hanging="361"/>
      </w:pPr>
    </w:lvl>
    <w:lvl w:ilvl="8">
      <w:numFmt w:val="bullet"/>
      <w:lvlText w:val="•"/>
      <w:lvlJc w:val="left"/>
      <w:pPr>
        <w:ind w:left="8575" w:hanging="361"/>
      </w:pPr>
    </w:lvl>
  </w:abstractNum>
  <w:abstractNum w:abstractNumId="33" w15:restartNumberingAfterBreak="0">
    <w:nsid w:val="0000042C"/>
    <w:multiLevelType w:val="multilevel"/>
    <w:tmpl w:val="FFFFFFFF"/>
    <w:lvl w:ilvl="0">
      <w:start w:val="1"/>
      <w:numFmt w:val="decimal"/>
      <w:lvlText w:val="%1"/>
      <w:lvlJc w:val="left"/>
      <w:pPr>
        <w:ind w:left="1225" w:hanging="850"/>
      </w:pPr>
      <w:rPr>
        <w:rFonts w:cs="Times New Roman"/>
      </w:rPr>
    </w:lvl>
    <w:lvl w:ilvl="1">
      <w:start w:val="6"/>
      <w:numFmt w:val="decimal"/>
      <w:lvlText w:val="%1.%2"/>
      <w:lvlJc w:val="left"/>
      <w:pPr>
        <w:ind w:left="1225" w:hanging="850"/>
      </w:pPr>
      <w:rPr>
        <w:rFonts w:cs="Times New Roman"/>
      </w:rPr>
    </w:lvl>
    <w:lvl w:ilvl="2">
      <w:start w:val="1"/>
      <w:numFmt w:val="decimal"/>
      <w:lvlText w:val="%1.%2.%3"/>
      <w:lvlJc w:val="left"/>
      <w:pPr>
        <w:ind w:left="1225" w:hanging="850"/>
      </w:pPr>
      <w:rPr>
        <w:rFonts w:ascii="Verdana" w:hAnsi="Verdana" w:cs="Verdana"/>
        <w:b/>
        <w:bCs/>
        <w:i w:val="0"/>
        <w:iCs w:val="0"/>
        <w:spacing w:val="-1"/>
        <w:w w:val="100"/>
        <w:sz w:val="20"/>
        <w:szCs w:val="20"/>
      </w:rPr>
    </w:lvl>
    <w:lvl w:ilvl="3">
      <w:start w:val="1"/>
      <w:numFmt w:val="lowerLetter"/>
      <w:lvlText w:val="%4)"/>
      <w:lvlJc w:val="left"/>
      <w:pPr>
        <w:ind w:left="2228" w:hanging="361"/>
      </w:pPr>
      <w:rPr>
        <w:rFonts w:ascii="Verdana" w:hAnsi="Verdana" w:cs="Verdana"/>
        <w:b w:val="0"/>
        <w:bCs w:val="0"/>
        <w:i w:val="0"/>
        <w:iCs w:val="0"/>
        <w:spacing w:val="-2"/>
        <w:w w:val="100"/>
        <w:sz w:val="20"/>
        <w:szCs w:val="20"/>
      </w:rPr>
    </w:lvl>
    <w:lvl w:ilvl="4">
      <w:numFmt w:val="bullet"/>
      <w:lvlText w:val="•"/>
      <w:lvlJc w:val="left"/>
      <w:pPr>
        <w:ind w:left="4868" w:hanging="361"/>
      </w:p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34" w15:restartNumberingAfterBreak="0">
    <w:nsid w:val="0000042D"/>
    <w:multiLevelType w:val="multilevel"/>
    <w:tmpl w:val="FFFFFFFF"/>
    <w:lvl w:ilvl="0">
      <w:start w:val="1"/>
      <w:numFmt w:val="lowerLetter"/>
      <w:lvlText w:val="%1)"/>
      <w:lvlJc w:val="left"/>
      <w:pPr>
        <w:ind w:left="2227" w:hanging="361"/>
      </w:pPr>
      <w:rPr>
        <w:rFonts w:ascii="Verdana" w:hAnsi="Verdana" w:cs="Verdana"/>
        <w:b w:val="0"/>
        <w:bCs w:val="0"/>
        <w:i w:val="0"/>
        <w:iCs w:val="0"/>
        <w:spacing w:val="-2"/>
        <w:w w:val="100"/>
        <w:sz w:val="20"/>
        <w:szCs w:val="20"/>
      </w:rPr>
    </w:lvl>
    <w:lvl w:ilvl="1">
      <w:numFmt w:val="bullet"/>
      <w:lvlText w:val="•"/>
      <w:lvlJc w:val="left"/>
      <w:pPr>
        <w:ind w:left="3014" w:hanging="361"/>
      </w:pPr>
    </w:lvl>
    <w:lvl w:ilvl="2">
      <w:numFmt w:val="bullet"/>
      <w:lvlText w:val="•"/>
      <w:lvlJc w:val="left"/>
      <w:pPr>
        <w:ind w:left="3808" w:hanging="361"/>
      </w:pPr>
    </w:lvl>
    <w:lvl w:ilvl="3">
      <w:numFmt w:val="bullet"/>
      <w:lvlText w:val="•"/>
      <w:lvlJc w:val="left"/>
      <w:pPr>
        <w:ind w:left="4603" w:hanging="361"/>
      </w:pPr>
    </w:lvl>
    <w:lvl w:ilvl="4">
      <w:numFmt w:val="bullet"/>
      <w:lvlText w:val="•"/>
      <w:lvlJc w:val="left"/>
      <w:pPr>
        <w:ind w:left="5397" w:hanging="361"/>
      </w:pPr>
    </w:lvl>
    <w:lvl w:ilvl="5">
      <w:numFmt w:val="bullet"/>
      <w:lvlText w:val="•"/>
      <w:lvlJc w:val="left"/>
      <w:pPr>
        <w:ind w:left="6192" w:hanging="361"/>
      </w:pPr>
    </w:lvl>
    <w:lvl w:ilvl="6">
      <w:numFmt w:val="bullet"/>
      <w:lvlText w:val="•"/>
      <w:lvlJc w:val="left"/>
      <w:pPr>
        <w:ind w:left="6986" w:hanging="361"/>
      </w:pPr>
    </w:lvl>
    <w:lvl w:ilvl="7">
      <w:numFmt w:val="bullet"/>
      <w:lvlText w:val="•"/>
      <w:lvlJc w:val="left"/>
      <w:pPr>
        <w:ind w:left="7780" w:hanging="361"/>
      </w:pPr>
    </w:lvl>
    <w:lvl w:ilvl="8">
      <w:numFmt w:val="bullet"/>
      <w:lvlText w:val="•"/>
      <w:lvlJc w:val="left"/>
      <w:pPr>
        <w:ind w:left="8575" w:hanging="361"/>
      </w:pPr>
    </w:lvl>
  </w:abstractNum>
  <w:abstractNum w:abstractNumId="35" w15:restartNumberingAfterBreak="0">
    <w:nsid w:val="0000042E"/>
    <w:multiLevelType w:val="multilevel"/>
    <w:tmpl w:val="FFFFFFFF"/>
    <w:lvl w:ilvl="0">
      <w:numFmt w:val="bullet"/>
      <w:lvlText w:val="o"/>
      <w:lvlJc w:val="left"/>
      <w:pPr>
        <w:ind w:left="2160" w:hanging="360"/>
      </w:pPr>
      <w:rPr>
        <w:rFonts w:ascii="Courier New" w:hAnsi="Courier New"/>
        <w:b w:val="0"/>
        <w:i w:val="0"/>
        <w:w w:val="100"/>
        <w:sz w:val="20"/>
      </w:rPr>
    </w:lvl>
    <w:lvl w:ilvl="1">
      <w:numFmt w:val="bullet"/>
      <w:lvlText w:val="•"/>
      <w:lvlJc w:val="left"/>
      <w:pPr>
        <w:ind w:left="2960" w:hanging="360"/>
      </w:pPr>
    </w:lvl>
    <w:lvl w:ilvl="2">
      <w:numFmt w:val="bullet"/>
      <w:lvlText w:val="•"/>
      <w:lvlJc w:val="left"/>
      <w:pPr>
        <w:ind w:left="3760" w:hanging="360"/>
      </w:pPr>
    </w:lvl>
    <w:lvl w:ilvl="3">
      <w:numFmt w:val="bullet"/>
      <w:lvlText w:val="•"/>
      <w:lvlJc w:val="left"/>
      <w:pPr>
        <w:ind w:left="4561" w:hanging="360"/>
      </w:pPr>
    </w:lvl>
    <w:lvl w:ilvl="4">
      <w:numFmt w:val="bullet"/>
      <w:lvlText w:val="•"/>
      <w:lvlJc w:val="left"/>
      <w:pPr>
        <w:ind w:left="5361" w:hanging="360"/>
      </w:pPr>
    </w:lvl>
    <w:lvl w:ilvl="5">
      <w:numFmt w:val="bullet"/>
      <w:lvlText w:val="•"/>
      <w:lvlJc w:val="left"/>
      <w:pPr>
        <w:ind w:left="6162" w:hanging="360"/>
      </w:pPr>
    </w:lvl>
    <w:lvl w:ilvl="6">
      <w:numFmt w:val="bullet"/>
      <w:lvlText w:val="•"/>
      <w:lvlJc w:val="left"/>
      <w:pPr>
        <w:ind w:left="6962" w:hanging="360"/>
      </w:pPr>
    </w:lvl>
    <w:lvl w:ilvl="7">
      <w:numFmt w:val="bullet"/>
      <w:lvlText w:val="•"/>
      <w:lvlJc w:val="left"/>
      <w:pPr>
        <w:ind w:left="7762" w:hanging="360"/>
      </w:pPr>
    </w:lvl>
    <w:lvl w:ilvl="8">
      <w:numFmt w:val="bullet"/>
      <w:lvlText w:val="•"/>
      <w:lvlJc w:val="left"/>
      <w:pPr>
        <w:ind w:left="8563" w:hanging="360"/>
      </w:pPr>
    </w:lvl>
  </w:abstractNum>
  <w:abstractNum w:abstractNumId="36" w15:restartNumberingAfterBreak="0">
    <w:nsid w:val="0000042F"/>
    <w:multiLevelType w:val="multilevel"/>
    <w:tmpl w:val="FFFFFFFF"/>
    <w:lvl w:ilvl="0">
      <w:start w:val="1"/>
      <w:numFmt w:val="lowerLetter"/>
      <w:lvlText w:val="%1)"/>
      <w:lvlJc w:val="left"/>
      <w:pPr>
        <w:ind w:left="2227" w:hanging="361"/>
      </w:pPr>
      <w:rPr>
        <w:rFonts w:ascii="Verdana" w:hAnsi="Verdana" w:cs="Verdana"/>
        <w:b w:val="0"/>
        <w:bCs w:val="0"/>
        <w:i w:val="0"/>
        <w:iCs w:val="0"/>
        <w:spacing w:val="-2"/>
        <w:w w:val="100"/>
        <w:sz w:val="20"/>
        <w:szCs w:val="20"/>
      </w:rPr>
    </w:lvl>
    <w:lvl w:ilvl="1">
      <w:numFmt w:val="bullet"/>
      <w:lvlText w:val="•"/>
      <w:lvlJc w:val="left"/>
      <w:pPr>
        <w:ind w:left="3014" w:hanging="361"/>
      </w:pPr>
    </w:lvl>
    <w:lvl w:ilvl="2">
      <w:numFmt w:val="bullet"/>
      <w:lvlText w:val="•"/>
      <w:lvlJc w:val="left"/>
      <w:pPr>
        <w:ind w:left="3808" w:hanging="361"/>
      </w:pPr>
    </w:lvl>
    <w:lvl w:ilvl="3">
      <w:numFmt w:val="bullet"/>
      <w:lvlText w:val="•"/>
      <w:lvlJc w:val="left"/>
      <w:pPr>
        <w:ind w:left="4603" w:hanging="361"/>
      </w:pPr>
    </w:lvl>
    <w:lvl w:ilvl="4">
      <w:numFmt w:val="bullet"/>
      <w:lvlText w:val="•"/>
      <w:lvlJc w:val="left"/>
      <w:pPr>
        <w:ind w:left="5397" w:hanging="361"/>
      </w:pPr>
    </w:lvl>
    <w:lvl w:ilvl="5">
      <w:numFmt w:val="bullet"/>
      <w:lvlText w:val="•"/>
      <w:lvlJc w:val="left"/>
      <w:pPr>
        <w:ind w:left="6192" w:hanging="361"/>
      </w:pPr>
    </w:lvl>
    <w:lvl w:ilvl="6">
      <w:numFmt w:val="bullet"/>
      <w:lvlText w:val="•"/>
      <w:lvlJc w:val="left"/>
      <w:pPr>
        <w:ind w:left="6986" w:hanging="361"/>
      </w:pPr>
    </w:lvl>
    <w:lvl w:ilvl="7">
      <w:numFmt w:val="bullet"/>
      <w:lvlText w:val="•"/>
      <w:lvlJc w:val="left"/>
      <w:pPr>
        <w:ind w:left="7780" w:hanging="361"/>
      </w:pPr>
    </w:lvl>
    <w:lvl w:ilvl="8">
      <w:numFmt w:val="bullet"/>
      <w:lvlText w:val="•"/>
      <w:lvlJc w:val="left"/>
      <w:pPr>
        <w:ind w:left="8575" w:hanging="361"/>
      </w:pPr>
    </w:lvl>
  </w:abstractNum>
  <w:abstractNum w:abstractNumId="37" w15:restartNumberingAfterBreak="0">
    <w:nsid w:val="00000430"/>
    <w:multiLevelType w:val="multilevel"/>
    <w:tmpl w:val="FFFFFFFF"/>
    <w:lvl w:ilvl="0">
      <w:start w:val="1"/>
      <w:numFmt w:val="lowerLetter"/>
      <w:lvlText w:val="%1)"/>
      <w:lvlJc w:val="left"/>
      <w:pPr>
        <w:ind w:left="2228" w:hanging="361"/>
      </w:pPr>
      <w:rPr>
        <w:rFonts w:ascii="Verdana" w:hAnsi="Verdana" w:cs="Verdana"/>
        <w:b w:val="0"/>
        <w:bCs w:val="0"/>
        <w:i w:val="0"/>
        <w:iCs w:val="0"/>
        <w:spacing w:val="-2"/>
        <w:w w:val="100"/>
        <w:sz w:val="20"/>
        <w:szCs w:val="20"/>
      </w:rPr>
    </w:lvl>
    <w:lvl w:ilvl="1">
      <w:numFmt w:val="bullet"/>
      <w:lvlText w:val="•"/>
      <w:lvlJc w:val="left"/>
      <w:pPr>
        <w:ind w:left="3014" w:hanging="361"/>
      </w:pPr>
    </w:lvl>
    <w:lvl w:ilvl="2">
      <w:numFmt w:val="bullet"/>
      <w:lvlText w:val="•"/>
      <w:lvlJc w:val="left"/>
      <w:pPr>
        <w:ind w:left="3808" w:hanging="361"/>
      </w:pPr>
    </w:lvl>
    <w:lvl w:ilvl="3">
      <w:numFmt w:val="bullet"/>
      <w:lvlText w:val="•"/>
      <w:lvlJc w:val="left"/>
      <w:pPr>
        <w:ind w:left="4603" w:hanging="361"/>
      </w:pPr>
    </w:lvl>
    <w:lvl w:ilvl="4">
      <w:numFmt w:val="bullet"/>
      <w:lvlText w:val="•"/>
      <w:lvlJc w:val="left"/>
      <w:pPr>
        <w:ind w:left="5397" w:hanging="361"/>
      </w:pPr>
    </w:lvl>
    <w:lvl w:ilvl="5">
      <w:numFmt w:val="bullet"/>
      <w:lvlText w:val="•"/>
      <w:lvlJc w:val="left"/>
      <w:pPr>
        <w:ind w:left="6192" w:hanging="361"/>
      </w:pPr>
    </w:lvl>
    <w:lvl w:ilvl="6">
      <w:numFmt w:val="bullet"/>
      <w:lvlText w:val="•"/>
      <w:lvlJc w:val="left"/>
      <w:pPr>
        <w:ind w:left="6986" w:hanging="361"/>
      </w:pPr>
    </w:lvl>
    <w:lvl w:ilvl="7">
      <w:numFmt w:val="bullet"/>
      <w:lvlText w:val="•"/>
      <w:lvlJc w:val="left"/>
      <w:pPr>
        <w:ind w:left="7780" w:hanging="361"/>
      </w:pPr>
    </w:lvl>
    <w:lvl w:ilvl="8">
      <w:numFmt w:val="bullet"/>
      <w:lvlText w:val="•"/>
      <w:lvlJc w:val="left"/>
      <w:pPr>
        <w:ind w:left="8575" w:hanging="361"/>
      </w:pPr>
    </w:lvl>
  </w:abstractNum>
  <w:abstractNum w:abstractNumId="38" w15:restartNumberingAfterBreak="0">
    <w:nsid w:val="00000431"/>
    <w:multiLevelType w:val="multilevel"/>
    <w:tmpl w:val="FFFFFFFF"/>
    <w:lvl w:ilvl="0">
      <w:numFmt w:val="bullet"/>
      <w:lvlText w:val=""/>
      <w:lvlJc w:val="left"/>
      <w:pPr>
        <w:ind w:left="1225" w:hanging="284"/>
      </w:pPr>
      <w:rPr>
        <w:rFonts w:ascii="Symbol" w:hAnsi="Symbol"/>
        <w:b w:val="0"/>
        <w:i w:val="0"/>
        <w:w w:val="100"/>
        <w:sz w:val="20"/>
      </w:rPr>
    </w:lvl>
    <w:lvl w:ilvl="1">
      <w:numFmt w:val="bullet"/>
      <w:lvlText w:val="•"/>
      <w:lvlJc w:val="left"/>
      <w:pPr>
        <w:ind w:left="2114" w:hanging="284"/>
      </w:pPr>
    </w:lvl>
    <w:lvl w:ilvl="2">
      <w:numFmt w:val="bullet"/>
      <w:lvlText w:val="•"/>
      <w:lvlJc w:val="left"/>
      <w:pPr>
        <w:ind w:left="3008" w:hanging="284"/>
      </w:pPr>
    </w:lvl>
    <w:lvl w:ilvl="3">
      <w:numFmt w:val="bullet"/>
      <w:lvlText w:val="•"/>
      <w:lvlJc w:val="left"/>
      <w:pPr>
        <w:ind w:left="3903" w:hanging="284"/>
      </w:pPr>
    </w:lvl>
    <w:lvl w:ilvl="4">
      <w:numFmt w:val="bullet"/>
      <w:lvlText w:val="•"/>
      <w:lvlJc w:val="left"/>
      <w:pPr>
        <w:ind w:left="4797" w:hanging="284"/>
      </w:pPr>
    </w:lvl>
    <w:lvl w:ilvl="5">
      <w:numFmt w:val="bullet"/>
      <w:lvlText w:val="•"/>
      <w:lvlJc w:val="left"/>
      <w:pPr>
        <w:ind w:left="5692" w:hanging="284"/>
      </w:pPr>
    </w:lvl>
    <w:lvl w:ilvl="6">
      <w:numFmt w:val="bullet"/>
      <w:lvlText w:val="•"/>
      <w:lvlJc w:val="left"/>
      <w:pPr>
        <w:ind w:left="6586" w:hanging="284"/>
      </w:pPr>
    </w:lvl>
    <w:lvl w:ilvl="7">
      <w:numFmt w:val="bullet"/>
      <w:lvlText w:val="•"/>
      <w:lvlJc w:val="left"/>
      <w:pPr>
        <w:ind w:left="7480" w:hanging="284"/>
      </w:pPr>
    </w:lvl>
    <w:lvl w:ilvl="8">
      <w:numFmt w:val="bullet"/>
      <w:lvlText w:val="•"/>
      <w:lvlJc w:val="left"/>
      <w:pPr>
        <w:ind w:left="8375" w:hanging="284"/>
      </w:pPr>
    </w:lvl>
  </w:abstractNum>
  <w:abstractNum w:abstractNumId="39" w15:restartNumberingAfterBreak="0">
    <w:nsid w:val="00000432"/>
    <w:multiLevelType w:val="multilevel"/>
    <w:tmpl w:val="FFFFFFFF"/>
    <w:lvl w:ilvl="0">
      <w:start w:val="1"/>
      <w:numFmt w:val="decimal"/>
      <w:lvlText w:val="%1"/>
      <w:lvlJc w:val="left"/>
      <w:pPr>
        <w:ind w:left="1508" w:hanging="1133"/>
      </w:pPr>
      <w:rPr>
        <w:rFonts w:cs="Times New Roman"/>
      </w:rPr>
    </w:lvl>
    <w:lvl w:ilvl="1">
      <w:start w:val="6"/>
      <w:numFmt w:val="decimal"/>
      <w:lvlText w:val="%1.%2"/>
      <w:lvlJc w:val="left"/>
      <w:pPr>
        <w:ind w:left="1508" w:hanging="1133"/>
      </w:pPr>
      <w:rPr>
        <w:rFonts w:cs="Times New Roman"/>
      </w:rPr>
    </w:lvl>
    <w:lvl w:ilvl="2">
      <w:start w:val="2"/>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lowerLetter"/>
      <w:lvlText w:val="%5)"/>
      <w:lvlJc w:val="left"/>
      <w:pPr>
        <w:ind w:left="2228" w:hanging="361"/>
      </w:pPr>
      <w:rPr>
        <w:rFonts w:ascii="Verdana" w:hAnsi="Verdana" w:cs="Verdana"/>
        <w:b w:val="0"/>
        <w:bCs w:val="0"/>
        <w:i w:val="0"/>
        <w:iCs w:val="0"/>
        <w:spacing w:val="-2"/>
        <w:w w:val="100"/>
        <w:sz w:val="20"/>
        <w:szCs w:val="20"/>
      </w:r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40" w15:restartNumberingAfterBreak="0">
    <w:nsid w:val="00000433"/>
    <w:multiLevelType w:val="multilevel"/>
    <w:tmpl w:val="FFFFFFFF"/>
    <w:lvl w:ilvl="0">
      <w:numFmt w:val="bullet"/>
      <w:lvlText w:val=""/>
      <w:lvlJc w:val="left"/>
      <w:pPr>
        <w:ind w:left="1224" w:hanging="284"/>
      </w:pPr>
      <w:rPr>
        <w:rFonts w:ascii="Symbol" w:hAnsi="Symbol"/>
        <w:b w:val="0"/>
        <w:i w:val="0"/>
        <w:w w:val="100"/>
        <w:sz w:val="20"/>
      </w:rPr>
    </w:lvl>
    <w:lvl w:ilvl="1">
      <w:numFmt w:val="bullet"/>
      <w:lvlText w:val="•"/>
      <w:lvlJc w:val="left"/>
      <w:pPr>
        <w:ind w:left="2114" w:hanging="284"/>
      </w:pPr>
    </w:lvl>
    <w:lvl w:ilvl="2">
      <w:numFmt w:val="bullet"/>
      <w:lvlText w:val="•"/>
      <w:lvlJc w:val="left"/>
      <w:pPr>
        <w:ind w:left="3008" w:hanging="284"/>
      </w:pPr>
    </w:lvl>
    <w:lvl w:ilvl="3">
      <w:numFmt w:val="bullet"/>
      <w:lvlText w:val="•"/>
      <w:lvlJc w:val="left"/>
      <w:pPr>
        <w:ind w:left="3903" w:hanging="284"/>
      </w:pPr>
    </w:lvl>
    <w:lvl w:ilvl="4">
      <w:numFmt w:val="bullet"/>
      <w:lvlText w:val="•"/>
      <w:lvlJc w:val="left"/>
      <w:pPr>
        <w:ind w:left="4797" w:hanging="284"/>
      </w:pPr>
    </w:lvl>
    <w:lvl w:ilvl="5">
      <w:numFmt w:val="bullet"/>
      <w:lvlText w:val="•"/>
      <w:lvlJc w:val="left"/>
      <w:pPr>
        <w:ind w:left="5692" w:hanging="284"/>
      </w:pPr>
    </w:lvl>
    <w:lvl w:ilvl="6">
      <w:numFmt w:val="bullet"/>
      <w:lvlText w:val="•"/>
      <w:lvlJc w:val="left"/>
      <w:pPr>
        <w:ind w:left="6586" w:hanging="284"/>
      </w:pPr>
    </w:lvl>
    <w:lvl w:ilvl="7">
      <w:numFmt w:val="bullet"/>
      <w:lvlText w:val="•"/>
      <w:lvlJc w:val="left"/>
      <w:pPr>
        <w:ind w:left="7480" w:hanging="284"/>
      </w:pPr>
    </w:lvl>
    <w:lvl w:ilvl="8">
      <w:numFmt w:val="bullet"/>
      <w:lvlText w:val="•"/>
      <w:lvlJc w:val="left"/>
      <w:pPr>
        <w:ind w:left="8375" w:hanging="284"/>
      </w:pPr>
    </w:lvl>
  </w:abstractNum>
  <w:abstractNum w:abstractNumId="41" w15:restartNumberingAfterBreak="0">
    <w:nsid w:val="00000434"/>
    <w:multiLevelType w:val="multilevel"/>
    <w:tmpl w:val="FFFFFFFF"/>
    <w:lvl w:ilvl="0">
      <w:start w:val="1"/>
      <w:numFmt w:val="decimal"/>
      <w:lvlText w:val="%1"/>
      <w:lvlJc w:val="left"/>
      <w:pPr>
        <w:ind w:left="1508" w:hanging="1133"/>
      </w:pPr>
      <w:rPr>
        <w:rFonts w:cs="Times New Roman"/>
      </w:rPr>
    </w:lvl>
    <w:lvl w:ilvl="1">
      <w:start w:val="6"/>
      <w:numFmt w:val="decimal"/>
      <w:lvlText w:val="%1.%2"/>
      <w:lvlJc w:val="left"/>
      <w:pPr>
        <w:ind w:left="1508" w:hanging="1133"/>
      </w:pPr>
      <w:rPr>
        <w:rFonts w:cs="Times New Roman"/>
      </w:rPr>
    </w:lvl>
    <w:lvl w:ilvl="2">
      <w:start w:val="3"/>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decimal"/>
      <w:lvlText w:val="%1.%2.%3.%4.%5"/>
      <w:lvlJc w:val="left"/>
      <w:pPr>
        <w:ind w:left="1508" w:hanging="1133"/>
      </w:pPr>
      <w:rPr>
        <w:rFonts w:ascii="Verdana" w:hAnsi="Verdana" w:cs="Verdana"/>
        <w:b/>
        <w:bCs/>
        <w:i w:val="0"/>
        <w:iCs w:val="0"/>
        <w:spacing w:val="-6"/>
        <w:w w:val="100"/>
        <w:sz w:val="20"/>
        <w:szCs w:val="20"/>
      </w:rPr>
    </w:lvl>
    <w:lvl w:ilvl="5">
      <w:start w:val="1"/>
      <w:numFmt w:val="lowerLetter"/>
      <w:lvlText w:val="%6)"/>
      <w:lvlJc w:val="left"/>
      <w:pPr>
        <w:ind w:left="2228" w:hanging="361"/>
      </w:pPr>
      <w:rPr>
        <w:rFonts w:ascii="Verdana" w:hAnsi="Verdana" w:cs="Verdana"/>
        <w:b w:val="0"/>
        <w:bCs w:val="0"/>
        <w:i w:val="0"/>
        <w:iCs w:val="0"/>
        <w:spacing w:val="-2"/>
        <w:w w:val="100"/>
        <w:sz w:val="20"/>
        <w:szCs w:val="20"/>
      </w:rPr>
    </w:lvl>
    <w:lvl w:ilvl="6">
      <w:start w:val="1"/>
      <w:numFmt w:val="lowerLetter"/>
      <w:lvlText w:val="%7)"/>
      <w:lvlJc w:val="left"/>
      <w:pPr>
        <w:ind w:left="2228" w:hanging="361"/>
      </w:pPr>
      <w:rPr>
        <w:rFonts w:ascii="Verdana" w:hAnsi="Verdana" w:cs="Verdana"/>
        <w:b w:val="0"/>
        <w:bCs w:val="0"/>
        <w:i w:val="0"/>
        <w:iCs w:val="0"/>
        <w:spacing w:val="-2"/>
        <w:w w:val="100"/>
        <w:sz w:val="20"/>
        <w:szCs w:val="20"/>
      </w:rPr>
    </w:lvl>
    <w:lvl w:ilvl="7">
      <w:numFmt w:val="bullet"/>
      <w:lvlText w:val="•"/>
      <w:lvlJc w:val="left"/>
      <w:pPr>
        <w:ind w:left="7516" w:hanging="361"/>
      </w:pPr>
    </w:lvl>
    <w:lvl w:ilvl="8">
      <w:numFmt w:val="bullet"/>
      <w:lvlText w:val="•"/>
      <w:lvlJc w:val="left"/>
      <w:pPr>
        <w:ind w:left="8398" w:hanging="361"/>
      </w:pPr>
    </w:lvl>
  </w:abstractNum>
  <w:abstractNum w:abstractNumId="42" w15:restartNumberingAfterBreak="0">
    <w:nsid w:val="00000435"/>
    <w:multiLevelType w:val="multilevel"/>
    <w:tmpl w:val="FFFFFFFF"/>
    <w:lvl w:ilvl="0">
      <w:numFmt w:val="bullet"/>
      <w:lvlText w:val=""/>
      <w:lvlJc w:val="left"/>
      <w:pPr>
        <w:ind w:left="1225" w:hanging="284"/>
      </w:pPr>
      <w:rPr>
        <w:rFonts w:ascii="Symbol" w:hAnsi="Symbol"/>
        <w:b w:val="0"/>
        <w:i w:val="0"/>
        <w:w w:val="100"/>
        <w:sz w:val="20"/>
      </w:rPr>
    </w:lvl>
    <w:lvl w:ilvl="1">
      <w:numFmt w:val="bullet"/>
      <w:lvlText w:val="•"/>
      <w:lvlJc w:val="left"/>
      <w:pPr>
        <w:ind w:left="2114" w:hanging="284"/>
      </w:pPr>
    </w:lvl>
    <w:lvl w:ilvl="2">
      <w:numFmt w:val="bullet"/>
      <w:lvlText w:val="•"/>
      <w:lvlJc w:val="left"/>
      <w:pPr>
        <w:ind w:left="3008" w:hanging="284"/>
      </w:pPr>
    </w:lvl>
    <w:lvl w:ilvl="3">
      <w:numFmt w:val="bullet"/>
      <w:lvlText w:val="•"/>
      <w:lvlJc w:val="left"/>
      <w:pPr>
        <w:ind w:left="3903" w:hanging="284"/>
      </w:pPr>
    </w:lvl>
    <w:lvl w:ilvl="4">
      <w:numFmt w:val="bullet"/>
      <w:lvlText w:val="•"/>
      <w:lvlJc w:val="left"/>
      <w:pPr>
        <w:ind w:left="4797" w:hanging="284"/>
      </w:pPr>
    </w:lvl>
    <w:lvl w:ilvl="5">
      <w:numFmt w:val="bullet"/>
      <w:lvlText w:val="•"/>
      <w:lvlJc w:val="left"/>
      <w:pPr>
        <w:ind w:left="5692" w:hanging="284"/>
      </w:pPr>
    </w:lvl>
    <w:lvl w:ilvl="6">
      <w:numFmt w:val="bullet"/>
      <w:lvlText w:val="•"/>
      <w:lvlJc w:val="left"/>
      <w:pPr>
        <w:ind w:left="6586" w:hanging="284"/>
      </w:pPr>
    </w:lvl>
    <w:lvl w:ilvl="7">
      <w:numFmt w:val="bullet"/>
      <w:lvlText w:val="•"/>
      <w:lvlJc w:val="left"/>
      <w:pPr>
        <w:ind w:left="7480" w:hanging="284"/>
      </w:pPr>
    </w:lvl>
    <w:lvl w:ilvl="8">
      <w:numFmt w:val="bullet"/>
      <w:lvlText w:val="•"/>
      <w:lvlJc w:val="left"/>
      <w:pPr>
        <w:ind w:left="8375" w:hanging="284"/>
      </w:pPr>
    </w:lvl>
  </w:abstractNum>
  <w:abstractNum w:abstractNumId="43" w15:restartNumberingAfterBreak="0">
    <w:nsid w:val="00000436"/>
    <w:multiLevelType w:val="multilevel"/>
    <w:tmpl w:val="FFFFFFFF"/>
    <w:lvl w:ilvl="0">
      <w:numFmt w:val="bullet"/>
      <w:lvlText w:val=""/>
      <w:lvlJc w:val="left"/>
      <w:pPr>
        <w:ind w:left="1225" w:hanging="284"/>
      </w:pPr>
      <w:rPr>
        <w:rFonts w:ascii="Symbol" w:hAnsi="Symbol"/>
        <w:b w:val="0"/>
        <w:i w:val="0"/>
        <w:w w:val="100"/>
        <w:sz w:val="20"/>
      </w:rPr>
    </w:lvl>
    <w:lvl w:ilvl="1">
      <w:numFmt w:val="bullet"/>
      <w:lvlText w:val="•"/>
      <w:lvlJc w:val="left"/>
      <w:pPr>
        <w:ind w:left="2114" w:hanging="284"/>
      </w:pPr>
    </w:lvl>
    <w:lvl w:ilvl="2">
      <w:numFmt w:val="bullet"/>
      <w:lvlText w:val="•"/>
      <w:lvlJc w:val="left"/>
      <w:pPr>
        <w:ind w:left="3008" w:hanging="284"/>
      </w:pPr>
    </w:lvl>
    <w:lvl w:ilvl="3">
      <w:numFmt w:val="bullet"/>
      <w:lvlText w:val="•"/>
      <w:lvlJc w:val="left"/>
      <w:pPr>
        <w:ind w:left="3903" w:hanging="284"/>
      </w:pPr>
    </w:lvl>
    <w:lvl w:ilvl="4">
      <w:numFmt w:val="bullet"/>
      <w:lvlText w:val="•"/>
      <w:lvlJc w:val="left"/>
      <w:pPr>
        <w:ind w:left="4797" w:hanging="284"/>
      </w:pPr>
    </w:lvl>
    <w:lvl w:ilvl="5">
      <w:numFmt w:val="bullet"/>
      <w:lvlText w:val="•"/>
      <w:lvlJc w:val="left"/>
      <w:pPr>
        <w:ind w:left="5692" w:hanging="284"/>
      </w:pPr>
    </w:lvl>
    <w:lvl w:ilvl="6">
      <w:numFmt w:val="bullet"/>
      <w:lvlText w:val="•"/>
      <w:lvlJc w:val="left"/>
      <w:pPr>
        <w:ind w:left="6586" w:hanging="284"/>
      </w:pPr>
    </w:lvl>
    <w:lvl w:ilvl="7">
      <w:numFmt w:val="bullet"/>
      <w:lvlText w:val="•"/>
      <w:lvlJc w:val="left"/>
      <w:pPr>
        <w:ind w:left="7480" w:hanging="284"/>
      </w:pPr>
    </w:lvl>
    <w:lvl w:ilvl="8">
      <w:numFmt w:val="bullet"/>
      <w:lvlText w:val="•"/>
      <w:lvlJc w:val="left"/>
      <w:pPr>
        <w:ind w:left="8375" w:hanging="284"/>
      </w:pPr>
    </w:lvl>
  </w:abstractNum>
  <w:abstractNum w:abstractNumId="44" w15:restartNumberingAfterBreak="0">
    <w:nsid w:val="00000437"/>
    <w:multiLevelType w:val="multilevel"/>
    <w:tmpl w:val="FFFFFFFF"/>
    <w:lvl w:ilvl="0">
      <w:numFmt w:val="bullet"/>
      <w:lvlText w:val="o"/>
      <w:lvlJc w:val="left"/>
      <w:pPr>
        <w:ind w:left="2160" w:hanging="360"/>
      </w:pPr>
      <w:rPr>
        <w:rFonts w:ascii="Courier New" w:hAnsi="Courier New"/>
        <w:b w:val="0"/>
        <w:i w:val="0"/>
        <w:w w:val="100"/>
        <w:sz w:val="20"/>
      </w:rPr>
    </w:lvl>
    <w:lvl w:ilvl="1">
      <w:numFmt w:val="bullet"/>
      <w:lvlText w:val="•"/>
      <w:lvlJc w:val="left"/>
      <w:pPr>
        <w:ind w:left="2960" w:hanging="360"/>
      </w:pPr>
    </w:lvl>
    <w:lvl w:ilvl="2">
      <w:numFmt w:val="bullet"/>
      <w:lvlText w:val="•"/>
      <w:lvlJc w:val="left"/>
      <w:pPr>
        <w:ind w:left="3760" w:hanging="360"/>
      </w:pPr>
    </w:lvl>
    <w:lvl w:ilvl="3">
      <w:numFmt w:val="bullet"/>
      <w:lvlText w:val="•"/>
      <w:lvlJc w:val="left"/>
      <w:pPr>
        <w:ind w:left="4561" w:hanging="360"/>
      </w:pPr>
    </w:lvl>
    <w:lvl w:ilvl="4">
      <w:numFmt w:val="bullet"/>
      <w:lvlText w:val="•"/>
      <w:lvlJc w:val="left"/>
      <w:pPr>
        <w:ind w:left="5361" w:hanging="360"/>
      </w:pPr>
    </w:lvl>
    <w:lvl w:ilvl="5">
      <w:numFmt w:val="bullet"/>
      <w:lvlText w:val="•"/>
      <w:lvlJc w:val="left"/>
      <w:pPr>
        <w:ind w:left="6162" w:hanging="360"/>
      </w:pPr>
    </w:lvl>
    <w:lvl w:ilvl="6">
      <w:numFmt w:val="bullet"/>
      <w:lvlText w:val="•"/>
      <w:lvlJc w:val="left"/>
      <w:pPr>
        <w:ind w:left="6962" w:hanging="360"/>
      </w:pPr>
    </w:lvl>
    <w:lvl w:ilvl="7">
      <w:numFmt w:val="bullet"/>
      <w:lvlText w:val="•"/>
      <w:lvlJc w:val="left"/>
      <w:pPr>
        <w:ind w:left="7762" w:hanging="360"/>
      </w:pPr>
    </w:lvl>
    <w:lvl w:ilvl="8">
      <w:numFmt w:val="bullet"/>
      <w:lvlText w:val="•"/>
      <w:lvlJc w:val="left"/>
      <w:pPr>
        <w:ind w:left="8563" w:hanging="360"/>
      </w:pPr>
    </w:lvl>
  </w:abstractNum>
  <w:abstractNum w:abstractNumId="45" w15:restartNumberingAfterBreak="0">
    <w:nsid w:val="00000438"/>
    <w:multiLevelType w:val="multilevel"/>
    <w:tmpl w:val="FFFFFFFF"/>
    <w:lvl w:ilvl="0">
      <w:start w:val="1"/>
      <w:numFmt w:val="lowerLetter"/>
      <w:lvlText w:val="%1)"/>
      <w:lvlJc w:val="left"/>
      <w:pPr>
        <w:ind w:left="2228" w:hanging="361"/>
      </w:pPr>
      <w:rPr>
        <w:rFonts w:ascii="Verdana" w:hAnsi="Verdana" w:cs="Verdana"/>
        <w:b w:val="0"/>
        <w:bCs w:val="0"/>
        <w:i w:val="0"/>
        <w:iCs w:val="0"/>
        <w:spacing w:val="-2"/>
        <w:w w:val="100"/>
        <w:sz w:val="20"/>
        <w:szCs w:val="20"/>
      </w:rPr>
    </w:lvl>
    <w:lvl w:ilvl="1">
      <w:numFmt w:val="bullet"/>
      <w:lvlText w:val="•"/>
      <w:lvlJc w:val="left"/>
      <w:pPr>
        <w:ind w:left="3014" w:hanging="361"/>
      </w:pPr>
    </w:lvl>
    <w:lvl w:ilvl="2">
      <w:numFmt w:val="bullet"/>
      <w:lvlText w:val="•"/>
      <w:lvlJc w:val="left"/>
      <w:pPr>
        <w:ind w:left="3808" w:hanging="361"/>
      </w:pPr>
    </w:lvl>
    <w:lvl w:ilvl="3">
      <w:numFmt w:val="bullet"/>
      <w:lvlText w:val="•"/>
      <w:lvlJc w:val="left"/>
      <w:pPr>
        <w:ind w:left="4603" w:hanging="361"/>
      </w:pPr>
    </w:lvl>
    <w:lvl w:ilvl="4">
      <w:numFmt w:val="bullet"/>
      <w:lvlText w:val="•"/>
      <w:lvlJc w:val="left"/>
      <w:pPr>
        <w:ind w:left="5397" w:hanging="361"/>
      </w:pPr>
    </w:lvl>
    <w:lvl w:ilvl="5">
      <w:numFmt w:val="bullet"/>
      <w:lvlText w:val="•"/>
      <w:lvlJc w:val="left"/>
      <w:pPr>
        <w:ind w:left="6192" w:hanging="361"/>
      </w:pPr>
    </w:lvl>
    <w:lvl w:ilvl="6">
      <w:numFmt w:val="bullet"/>
      <w:lvlText w:val="•"/>
      <w:lvlJc w:val="left"/>
      <w:pPr>
        <w:ind w:left="6986" w:hanging="361"/>
      </w:pPr>
    </w:lvl>
    <w:lvl w:ilvl="7">
      <w:numFmt w:val="bullet"/>
      <w:lvlText w:val="•"/>
      <w:lvlJc w:val="left"/>
      <w:pPr>
        <w:ind w:left="7780" w:hanging="361"/>
      </w:pPr>
    </w:lvl>
    <w:lvl w:ilvl="8">
      <w:numFmt w:val="bullet"/>
      <w:lvlText w:val="•"/>
      <w:lvlJc w:val="left"/>
      <w:pPr>
        <w:ind w:left="8575" w:hanging="361"/>
      </w:pPr>
    </w:lvl>
  </w:abstractNum>
  <w:abstractNum w:abstractNumId="46" w15:restartNumberingAfterBreak="0">
    <w:nsid w:val="00000439"/>
    <w:multiLevelType w:val="multilevel"/>
    <w:tmpl w:val="FFFFFFFF"/>
    <w:lvl w:ilvl="0">
      <w:numFmt w:val="bullet"/>
      <w:lvlText w:val=""/>
      <w:lvlJc w:val="left"/>
      <w:pPr>
        <w:ind w:left="1225" w:hanging="284"/>
      </w:pPr>
      <w:rPr>
        <w:rFonts w:ascii="Symbol" w:hAnsi="Symbol"/>
        <w:b w:val="0"/>
        <w:i w:val="0"/>
        <w:w w:val="100"/>
        <w:sz w:val="20"/>
      </w:rPr>
    </w:lvl>
    <w:lvl w:ilvl="1">
      <w:numFmt w:val="bullet"/>
      <w:lvlText w:val="•"/>
      <w:lvlJc w:val="left"/>
      <w:pPr>
        <w:ind w:left="2114" w:hanging="284"/>
      </w:pPr>
    </w:lvl>
    <w:lvl w:ilvl="2">
      <w:numFmt w:val="bullet"/>
      <w:lvlText w:val="•"/>
      <w:lvlJc w:val="left"/>
      <w:pPr>
        <w:ind w:left="3008" w:hanging="284"/>
      </w:pPr>
    </w:lvl>
    <w:lvl w:ilvl="3">
      <w:numFmt w:val="bullet"/>
      <w:lvlText w:val="•"/>
      <w:lvlJc w:val="left"/>
      <w:pPr>
        <w:ind w:left="3903" w:hanging="284"/>
      </w:pPr>
    </w:lvl>
    <w:lvl w:ilvl="4">
      <w:numFmt w:val="bullet"/>
      <w:lvlText w:val="•"/>
      <w:lvlJc w:val="left"/>
      <w:pPr>
        <w:ind w:left="4797" w:hanging="284"/>
      </w:pPr>
    </w:lvl>
    <w:lvl w:ilvl="5">
      <w:numFmt w:val="bullet"/>
      <w:lvlText w:val="•"/>
      <w:lvlJc w:val="left"/>
      <w:pPr>
        <w:ind w:left="5692" w:hanging="284"/>
      </w:pPr>
    </w:lvl>
    <w:lvl w:ilvl="6">
      <w:numFmt w:val="bullet"/>
      <w:lvlText w:val="•"/>
      <w:lvlJc w:val="left"/>
      <w:pPr>
        <w:ind w:left="6586" w:hanging="284"/>
      </w:pPr>
    </w:lvl>
    <w:lvl w:ilvl="7">
      <w:numFmt w:val="bullet"/>
      <w:lvlText w:val="•"/>
      <w:lvlJc w:val="left"/>
      <w:pPr>
        <w:ind w:left="7480" w:hanging="284"/>
      </w:pPr>
    </w:lvl>
    <w:lvl w:ilvl="8">
      <w:numFmt w:val="bullet"/>
      <w:lvlText w:val="•"/>
      <w:lvlJc w:val="left"/>
      <w:pPr>
        <w:ind w:left="8375" w:hanging="284"/>
      </w:pPr>
    </w:lvl>
  </w:abstractNum>
  <w:abstractNum w:abstractNumId="47" w15:restartNumberingAfterBreak="0">
    <w:nsid w:val="0000043A"/>
    <w:multiLevelType w:val="multilevel"/>
    <w:tmpl w:val="FFFFFFFF"/>
    <w:lvl w:ilvl="0">
      <w:numFmt w:val="bullet"/>
      <w:lvlText w:val="o"/>
      <w:lvlJc w:val="left"/>
      <w:pPr>
        <w:ind w:left="2161" w:hanging="360"/>
      </w:pPr>
      <w:rPr>
        <w:rFonts w:ascii="Courier New" w:hAnsi="Courier New"/>
        <w:b w:val="0"/>
        <w:i w:val="0"/>
        <w:w w:val="100"/>
        <w:sz w:val="20"/>
      </w:rPr>
    </w:lvl>
    <w:lvl w:ilvl="1">
      <w:numFmt w:val="bullet"/>
      <w:lvlText w:val="•"/>
      <w:lvlJc w:val="left"/>
      <w:pPr>
        <w:ind w:left="2960" w:hanging="360"/>
      </w:pPr>
    </w:lvl>
    <w:lvl w:ilvl="2">
      <w:numFmt w:val="bullet"/>
      <w:lvlText w:val="•"/>
      <w:lvlJc w:val="left"/>
      <w:pPr>
        <w:ind w:left="3760" w:hanging="360"/>
      </w:pPr>
    </w:lvl>
    <w:lvl w:ilvl="3">
      <w:numFmt w:val="bullet"/>
      <w:lvlText w:val="•"/>
      <w:lvlJc w:val="left"/>
      <w:pPr>
        <w:ind w:left="4561" w:hanging="360"/>
      </w:pPr>
    </w:lvl>
    <w:lvl w:ilvl="4">
      <w:numFmt w:val="bullet"/>
      <w:lvlText w:val="•"/>
      <w:lvlJc w:val="left"/>
      <w:pPr>
        <w:ind w:left="5361" w:hanging="360"/>
      </w:pPr>
    </w:lvl>
    <w:lvl w:ilvl="5">
      <w:numFmt w:val="bullet"/>
      <w:lvlText w:val="•"/>
      <w:lvlJc w:val="left"/>
      <w:pPr>
        <w:ind w:left="6162" w:hanging="360"/>
      </w:pPr>
    </w:lvl>
    <w:lvl w:ilvl="6">
      <w:numFmt w:val="bullet"/>
      <w:lvlText w:val="•"/>
      <w:lvlJc w:val="left"/>
      <w:pPr>
        <w:ind w:left="6962" w:hanging="360"/>
      </w:pPr>
    </w:lvl>
    <w:lvl w:ilvl="7">
      <w:numFmt w:val="bullet"/>
      <w:lvlText w:val="•"/>
      <w:lvlJc w:val="left"/>
      <w:pPr>
        <w:ind w:left="7762" w:hanging="360"/>
      </w:pPr>
    </w:lvl>
    <w:lvl w:ilvl="8">
      <w:numFmt w:val="bullet"/>
      <w:lvlText w:val="•"/>
      <w:lvlJc w:val="left"/>
      <w:pPr>
        <w:ind w:left="8563" w:hanging="360"/>
      </w:pPr>
    </w:lvl>
  </w:abstractNum>
  <w:abstractNum w:abstractNumId="48" w15:restartNumberingAfterBreak="0">
    <w:nsid w:val="0000043B"/>
    <w:multiLevelType w:val="multilevel"/>
    <w:tmpl w:val="FFFFFFFF"/>
    <w:lvl w:ilvl="0">
      <w:numFmt w:val="bullet"/>
      <w:lvlText w:val="o"/>
      <w:lvlJc w:val="left"/>
      <w:pPr>
        <w:ind w:left="2160" w:hanging="360"/>
      </w:pPr>
      <w:rPr>
        <w:rFonts w:ascii="Courier New" w:hAnsi="Courier New"/>
        <w:b w:val="0"/>
        <w:i w:val="0"/>
        <w:w w:val="100"/>
        <w:sz w:val="20"/>
      </w:rPr>
    </w:lvl>
    <w:lvl w:ilvl="1">
      <w:numFmt w:val="bullet"/>
      <w:lvlText w:val="•"/>
      <w:lvlJc w:val="left"/>
      <w:pPr>
        <w:ind w:left="2960" w:hanging="360"/>
      </w:pPr>
    </w:lvl>
    <w:lvl w:ilvl="2">
      <w:numFmt w:val="bullet"/>
      <w:lvlText w:val="•"/>
      <w:lvlJc w:val="left"/>
      <w:pPr>
        <w:ind w:left="3760" w:hanging="360"/>
      </w:pPr>
    </w:lvl>
    <w:lvl w:ilvl="3">
      <w:numFmt w:val="bullet"/>
      <w:lvlText w:val="•"/>
      <w:lvlJc w:val="left"/>
      <w:pPr>
        <w:ind w:left="4561" w:hanging="360"/>
      </w:pPr>
    </w:lvl>
    <w:lvl w:ilvl="4">
      <w:numFmt w:val="bullet"/>
      <w:lvlText w:val="•"/>
      <w:lvlJc w:val="left"/>
      <w:pPr>
        <w:ind w:left="5361" w:hanging="360"/>
      </w:pPr>
    </w:lvl>
    <w:lvl w:ilvl="5">
      <w:numFmt w:val="bullet"/>
      <w:lvlText w:val="•"/>
      <w:lvlJc w:val="left"/>
      <w:pPr>
        <w:ind w:left="6162" w:hanging="360"/>
      </w:pPr>
    </w:lvl>
    <w:lvl w:ilvl="6">
      <w:numFmt w:val="bullet"/>
      <w:lvlText w:val="•"/>
      <w:lvlJc w:val="left"/>
      <w:pPr>
        <w:ind w:left="6962" w:hanging="360"/>
      </w:pPr>
    </w:lvl>
    <w:lvl w:ilvl="7">
      <w:numFmt w:val="bullet"/>
      <w:lvlText w:val="•"/>
      <w:lvlJc w:val="left"/>
      <w:pPr>
        <w:ind w:left="7762" w:hanging="360"/>
      </w:pPr>
    </w:lvl>
    <w:lvl w:ilvl="8">
      <w:numFmt w:val="bullet"/>
      <w:lvlText w:val="•"/>
      <w:lvlJc w:val="left"/>
      <w:pPr>
        <w:ind w:left="8563" w:hanging="360"/>
      </w:pPr>
    </w:lvl>
  </w:abstractNum>
  <w:abstractNum w:abstractNumId="49" w15:restartNumberingAfterBreak="0">
    <w:nsid w:val="0000043C"/>
    <w:multiLevelType w:val="multilevel"/>
    <w:tmpl w:val="FFFFFFFF"/>
    <w:lvl w:ilvl="0">
      <w:start w:val="1"/>
      <w:numFmt w:val="lowerLetter"/>
      <w:lvlText w:val="%1)"/>
      <w:lvlJc w:val="left"/>
      <w:pPr>
        <w:ind w:left="2227" w:hanging="361"/>
      </w:pPr>
      <w:rPr>
        <w:rFonts w:ascii="Verdana" w:hAnsi="Verdana" w:cs="Verdana"/>
        <w:b w:val="0"/>
        <w:bCs w:val="0"/>
        <w:i w:val="0"/>
        <w:iCs w:val="0"/>
        <w:spacing w:val="-2"/>
        <w:w w:val="100"/>
        <w:sz w:val="20"/>
        <w:szCs w:val="20"/>
      </w:rPr>
    </w:lvl>
    <w:lvl w:ilvl="1">
      <w:numFmt w:val="bullet"/>
      <w:lvlText w:val="•"/>
      <w:lvlJc w:val="left"/>
      <w:pPr>
        <w:ind w:left="3014" w:hanging="361"/>
      </w:pPr>
    </w:lvl>
    <w:lvl w:ilvl="2">
      <w:numFmt w:val="bullet"/>
      <w:lvlText w:val="•"/>
      <w:lvlJc w:val="left"/>
      <w:pPr>
        <w:ind w:left="3808" w:hanging="361"/>
      </w:pPr>
    </w:lvl>
    <w:lvl w:ilvl="3">
      <w:numFmt w:val="bullet"/>
      <w:lvlText w:val="•"/>
      <w:lvlJc w:val="left"/>
      <w:pPr>
        <w:ind w:left="4603" w:hanging="361"/>
      </w:pPr>
    </w:lvl>
    <w:lvl w:ilvl="4">
      <w:numFmt w:val="bullet"/>
      <w:lvlText w:val="•"/>
      <w:lvlJc w:val="left"/>
      <w:pPr>
        <w:ind w:left="5397" w:hanging="361"/>
      </w:pPr>
    </w:lvl>
    <w:lvl w:ilvl="5">
      <w:numFmt w:val="bullet"/>
      <w:lvlText w:val="•"/>
      <w:lvlJc w:val="left"/>
      <w:pPr>
        <w:ind w:left="6192" w:hanging="361"/>
      </w:pPr>
    </w:lvl>
    <w:lvl w:ilvl="6">
      <w:numFmt w:val="bullet"/>
      <w:lvlText w:val="•"/>
      <w:lvlJc w:val="left"/>
      <w:pPr>
        <w:ind w:left="6986" w:hanging="361"/>
      </w:pPr>
    </w:lvl>
    <w:lvl w:ilvl="7">
      <w:numFmt w:val="bullet"/>
      <w:lvlText w:val="•"/>
      <w:lvlJc w:val="left"/>
      <w:pPr>
        <w:ind w:left="7780" w:hanging="361"/>
      </w:pPr>
    </w:lvl>
    <w:lvl w:ilvl="8">
      <w:numFmt w:val="bullet"/>
      <w:lvlText w:val="•"/>
      <w:lvlJc w:val="left"/>
      <w:pPr>
        <w:ind w:left="8575" w:hanging="361"/>
      </w:pPr>
    </w:lvl>
  </w:abstractNum>
  <w:abstractNum w:abstractNumId="50" w15:restartNumberingAfterBreak="0">
    <w:nsid w:val="0000043D"/>
    <w:multiLevelType w:val="multilevel"/>
    <w:tmpl w:val="FFFFFFFF"/>
    <w:lvl w:ilvl="0">
      <w:numFmt w:val="bullet"/>
      <w:lvlText w:val="o"/>
      <w:lvlJc w:val="left"/>
      <w:pPr>
        <w:ind w:left="2160" w:hanging="360"/>
      </w:pPr>
      <w:rPr>
        <w:rFonts w:ascii="Courier New" w:hAnsi="Courier New"/>
        <w:b w:val="0"/>
        <w:i w:val="0"/>
        <w:w w:val="100"/>
        <w:sz w:val="20"/>
      </w:rPr>
    </w:lvl>
    <w:lvl w:ilvl="1">
      <w:numFmt w:val="bullet"/>
      <w:lvlText w:val="•"/>
      <w:lvlJc w:val="left"/>
      <w:pPr>
        <w:ind w:left="2960" w:hanging="360"/>
      </w:pPr>
    </w:lvl>
    <w:lvl w:ilvl="2">
      <w:numFmt w:val="bullet"/>
      <w:lvlText w:val="•"/>
      <w:lvlJc w:val="left"/>
      <w:pPr>
        <w:ind w:left="3760" w:hanging="360"/>
      </w:pPr>
    </w:lvl>
    <w:lvl w:ilvl="3">
      <w:numFmt w:val="bullet"/>
      <w:lvlText w:val="•"/>
      <w:lvlJc w:val="left"/>
      <w:pPr>
        <w:ind w:left="4561" w:hanging="360"/>
      </w:pPr>
    </w:lvl>
    <w:lvl w:ilvl="4">
      <w:numFmt w:val="bullet"/>
      <w:lvlText w:val="•"/>
      <w:lvlJc w:val="left"/>
      <w:pPr>
        <w:ind w:left="5361" w:hanging="360"/>
      </w:pPr>
    </w:lvl>
    <w:lvl w:ilvl="5">
      <w:numFmt w:val="bullet"/>
      <w:lvlText w:val="•"/>
      <w:lvlJc w:val="left"/>
      <w:pPr>
        <w:ind w:left="6162" w:hanging="360"/>
      </w:pPr>
    </w:lvl>
    <w:lvl w:ilvl="6">
      <w:numFmt w:val="bullet"/>
      <w:lvlText w:val="•"/>
      <w:lvlJc w:val="left"/>
      <w:pPr>
        <w:ind w:left="6962" w:hanging="360"/>
      </w:pPr>
    </w:lvl>
    <w:lvl w:ilvl="7">
      <w:numFmt w:val="bullet"/>
      <w:lvlText w:val="•"/>
      <w:lvlJc w:val="left"/>
      <w:pPr>
        <w:ind w:left="7762" w:hanging="360"/>
      </w:pPr>
    </w:lvl>
    <w:lvl w:ilvl="8">
      <w:numFmt w:val="bullet"/>
      <w:lvlText w:val="•"/>
      <w:lvlJc w:val="left"/>
      <w:pPr>
        <w:ind w:left="8563" w:hanging="360"/>
      </w:pPr>
    </w:lvl>
  </w:abstractNum>
  <w:abstractNum w:abstractNumId="51" w15:restartNumberingAfterBreak="0">
    <w:nsid w:val="0000043E"/>
    <w:multiLevelType w:val="multilevel"/>
    <w:tmpl w:val="FFFFFFFF"/>
    <w:lvl w:ilvl="0">
      <w:start w:val="1"/>
      <w:numFmt w:val="decimal"/>
      <w:lvlText w:val="%1"/>
      <w:lvlJc w:val="left"/>
      <w:pPr>
        <w:ind w:left="1508" w:hanging="1133"/>
      </w:pPr>
      <w:rPr>
        <w:rFonts w:cs="Times New Roman"/>
      </w:rPr>
    </w:lvl>
    <w:lvl w:ilvl="1">
      <w:start w:val="6"/>
      <w:numFmt w:val="decimal"/>
      <w:lvlText w:val="%1.%2"/>
      <w:lvlJc w:val="left"/>
      <w:pPr>
        <w:ind w:left="1508" w:hanging="1133"/>
      </w:pPr>
      <w:rPr>
        <w:rFonts w:cs="Times New Roman"/>
      </w:rPr>
    </w:lvl>
    <w:lvl w:ilvl="2">
      <w:start w:val="4"/>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lowerLetter"/>
      <w:lvlText w:val="%5)"/>
      <w:lvlJc w:val="left"/>
      <w:pPr>
        <w:ind w:left="2228" w:hanging="361"/>
      </w:pPr>
      <w:rPr>
        <w:rFonts w:ascii="Verdana" w:hAnsi="Verdana" w:cs="Verdana"/>
        <w:b w:val="0"/>
        <w:bCs w:val="0"/>
        <w:i w:val="0"/>
        <w:iCs w:val="0"/>
        <w:spacing w:val="-2"/>
        <w:w w:val="100"/>
        <w:sz w:val="20"/>
        <w:szCs w:val="20"/>
      </w:r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52" w15:restartNumberingAfterBreak="0">
    <w:nsid w:val="0000043F"/>
    <w:multiLevelType w:val="multilevel"/>
    <w:tmpl w:val="FFFFFFFF"/>
    <w:lvl w:ilvl="0">
      <w:start w:val="1"/>
      <w:numFmt w:val="decimal"/>
      <w:lvlText w:val="%1"/>
      <w:lvlJc w:val="left"/>
      <w:pPr>
        <w:ind w:left="1509" w:hanging="1133"/>
      </w:pPr>
      <w:rPr>
        <w:rFonts w:cs="Times New Roman"/>
      </w:rPr>
    </w:lvl>
    <w:lvl w:ilvl="1">
      <w:start w:val="6"/>
      <w:numFmt w:val="decimal"/>
      <w:lvlText w:val="%1.%2"/>
      <w:lvlJc w:val="left"/>
      <w:pPr>
        <w:ind w:left="1509" w:hanging="1133"/>
      </w:pPr>
      <w:rPr>
        <w:rFonts w:cs="Times New Roman"/>
      </w:rPr>
    </w:lvl>
    <w:lvl w:ilvl="2">
      <w:start w:val="5"/>
      <w:numFmt w:val="decimal"/>
      <w:lvlText w:val="%1.%2.%3"/>
      <w:lvlJc w:val="left"/>
      <w:pPr>
        <w:ind w:left="1509" w:hanging="1133"/>
      </w:pPr>
      <w:rPr>
        <w:rFonts w:cs="Times New Roman"/>
      </w:rPr>
    </w:lvl>
    <w:lvl w:ilvl="3">
      <w:start w:val="1"/>
      <w:numFmt w:val="decimal"/>
      <w:lvlText w:val="%1.%2.%3.%4"/>
      <w:lvlJc w:val="left"/>
      <w:pPr>
        <w:ind w:left="1509" w:hanging="1133"/>
      </w:pPr>
      <w:rPr>
        <w:rFonts w:ascii="Verdana" w:hAnsi="Verdana" w:cs="Verdana"/>
        <w:b/>
        <w:bCs/>
        <w:i w:val="0"/>
        <w:iCs w:val="0"/>
        <w:spacing w:val="-1"/>
        <w:w w:val="100"/>
        <w:sz w:val="20"/>
        <w:szCs w:val="20"/>
      </w:rPr>
    </w:lvl>
    <w:lvl w:ilvl="4">
      <w:start w:val="1"/>
      <w:numFmt w:val="lowerLetter"/>
      <w:lvlText w:val="%5)"/>
      <w:lvlJc w:val="left"/>
      <w:pPr>
        <w:ind w:left="2229" w:hanging="361"/>
      </w:pPr>
      <w:rPr>
        <w:rFonts w:ascii="Verdana" w:hAnsi="Verdana" w:cs="Verdana"/>
        <w:b w:val="0"/>
        <w:bCs w:val="0"/>
        <w:i w:val="0"/>
        <w:iCs w:val="0"/>
        <w:spacing w:val="-2"/>
        <w:w w:val="100"/>
        <w:sz w:val="20"/>
        <w:szCs w:val="20"/>
      </w:r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53" w15:restartNumberingAfterBreak="0">
    <w:nsid w:val="00000440"/>
    <w:multiLevelType w:val="multilevel"/>
    <w:tmpl w:val="FFFFFFFF"/>
    <w:lvl w:ilvl="0">
      <w:start w:val="2"/>
      <w:numFmt w:val="decimal"/>
      <w:lvlText w:val="%1"/>
      <w:lvlJc w:val="left"/>
      <w:pPr>
        <w:ind w:left="943" w:hanging="567"/>
      </w:pPr>
      <w:rPr>
        <w:rFonts w:cs="Times New Roman"/>
      </w:rPr>
    </w:lvl>
    <w:lvl w:ilvl="1">
      <w:start w:val="1"/>
      <w:numFmt w:val="decimal"/>
      <w:lvlText w:val="%1.%2"/>
      <w:lvlJc w:val="left"/>
      <w:pPr>
        <w:ind w:left="943" w:hanging="567"/>
      </w:pPr>
      <w:rPr>
        <w:rFonts w:ascii="Verdana" w:hAnsi="Verdana" w:cs="Verdana"/>
        <w:b/>
        <w:bCs/>
        <w:i w:val="0"/>
        <w:iCs w:val="0"/>
        <w:spacing w:val="-1"/>
        <w:w w:val="100"/>
        <w:sz w:val="20"/>
        <w:szCs w:val="20"/>
      </w:rPr>
    </w:lvl>
    <w:lvl w:ilvl="2">
      <w:start w:val="1"/>
      <w:numFmt w:val="decimal"/>
      <w:lvlText w:val="%1.%2.%3"/>
      <w:lvlJc w:val="left"/>
      <w:pPr>
        <w:ind w:left="1226" w:hanging="851"/>
      </w:pPr>
      <w:rPr>
        <w:rFonts w:ascii="Verdana" w:hAnsi="Verdana" w:cs="Verdana"/>
        <w:b/>
        <w:bCs/>
        <w:i w:val="0"/>
        <w:iCs w:val="0"/>
        <w:spacing w:val="-1"/>
        <w:w w:val="100"/>
        <w:sz w:val="20"/>
        <w:szCs w:val="20"/>
      </w:rPr>
    </w:lvl>
    <w:lvl w:ilvl="3">
      <w:start w:val="1"/>
      <w:numFmt w:val="decimal"/>
      <w:lvlText w:val="%1.%2.%3.%4"/>
      <w:lvlJc w:val="left"/>
      <w:pPr>
        <w:ind w:left="1509" w:hanging="1134"/>
      </w:pPr>
      <w:rPr>
        <w:rFonts w:ascii="Verdana" w:hAnsi="Verdana" w:cs="Verdana"/>
        <w:b/>
        <w:bCs/>
        <w:i w:val="0"/>
        <w:iCs w:val="0"/>
        <w:spacing w:val="-1"/>
        <w:w w:val="100"/>
        <w:sz w:val="20"/>
        <w:szCs w:val="20"/>
      </w:rPr>
    </w:lvl>
    <w:lvl w:ilvl="4">
      <w:numFmt w:val="bullet"/>
      <w:lvlText w:val="•"/>
      <w:lvlJc w:val="left"/>
      <w:pPr>
        <w:ind w:left="3666" w:hanging="1134"/>
      </w:pPr>
    </w:lvl>
    <w:lvl w:ilvl="5">
      <w:numFmt w:val="bullet"/>
      <w:lvlText w:val="•"/>
      <w:lvlJc w:val="left"/>
      <w:pPr>
        <w:ind w:left="4749" w:hanging="1134"/>
      </w:pPr>
    </w:lvl>
    <w:lvl w:ilvl="6">
      <w:numFmt w:val="bullet"/>
      <w:lvlText w:val="•"/>
      <w:lvlJc w:val="left"/>
      <w:pPr>
        <w:ind w:left="5832" w:hanging="1134"/>
      </w:pPr>
    </w:lvl>
    <w:lvl w:ilvl="7">
      <w:numFmt w:val="bullet"/>
      <w:lvlText w:val="•"/>
      <w:lvlJc w:val="left"/>
      <w:pPr>
        <w:ind w:left="6915" w:hanging="1134"/>
      </w:pPr>
    </w:lvl>
    <w:lvl w:ilvl="8">
      <w:numFmt w:val="bullet"/>
      <w:lvlText w:val="•"/>
      <w:lvlJc w:val="left"/>
      <w:pPr>
        <w:ind w:left="7998" w:hanging="1134"/>
      </w:pPr>
    </w:lvl>
  </w:abstractNum>
  <w:abstractNum w:abstractNumId="54" w15:restartNumberingAfterBreak="0">
    <w:nsid w:val="0000046B"/>
    <w:multiLevelType w:val="multilevel"/>
    <w:tmpl w:val="FFFFFFFF"/>
    <w:lvl w:ilvl="0">
      <w:start w:val="4"/>
      <w:numFmt w:val="decimal"/>
      <w:lvlText w:val="%1"/>
      <w:lvlJc w:val="left"/>
      <w:pPr>
        <w:ind w:left="951" w:hanging="576"/>
      </w:pPr>
      <w:rPr>
        <w:rFonts w:cs="Times New Roman"/>
      </w:rPr>
    </w:lvl>
    <w:lvl w:ilvl="1">
      <w:start w:val="1"/>
      <w:numFmt w:val="decimal"/>
      <w:lvlText w:val="%1.%2"/>
      <w:lvlJc w:val="left"/>
      <w:pPr>
        <w:ind w:left="951" w:hanging="576"/>
      </w:pPr>
      <w:rPr>
        <w:rFonts w:ascii="Verdana" w:hAnsi="Verdana" w:cs="Verdana"/>
        <w:b/>
        <w:bCs/>
        <w:i w:val="0"/>
        <w:iCs w:val="0"/>
        <w:spacing w:val="-1"/>
        <w:w w:val="100"/>
        <w:sz w:val="20"/>
        <w:szCs w:val="20"/>
      </w:rPr>
    </w:lvl>
    <w:lvl w:ilvl="2">
      <w:start w:val="1"/>
      <w:numFmt w:val="decimal"/>
      <w:lvlText w:val="%1.%2.%3"/>
      <w:lvlJc w:val="left"/>
      <w:pPr>
        <w:ind w:left="1095" w:hanging="720"/>
      </w:pPr>
      <w:rPr>
        <w:rFonts w:ascii="Verdana" w:hAnsi="Verdana" w:cs="Verdana"/>
        <w:b/>
        <w:bCs/>
        <w:i w:val="0"/>
        <w:iCs w:val="0"/>
        <w:spacing w:val="-1"/>
        <w:w w:val="100"/>
        <w:sz w:val="20"/>
        <w:szCs w:val="20"/>
      </w:rPr>
    </w:lvl>
    <w:lvl w:ilvl="3">
      <w:start w:val="1"/>
      <w:numFmt w:val="decimal"/>
      <w:lvlText w:val="%1.%2.%3.%4"/>
      <w:lvlJc w:val="left"/>
      <w:pPr>
        <w:ind w:left="1398" w:hanging="1023"/>
      </w:pPr>
      <w:rPr>
        <w:rFonts w:ascii="Verdana" w:hAnsi="Verdana" w:cs="Verdana"/>
        <w:b/>
        <w:bCs/>
        <w:i w:val="0"/>
        <w:iCs w:val="0"/>
        <w:spacing w:val="-1"/>
        <w:w w:val="100"/>
        <w:sz w:val="20"/>
        <w:szCs w:val="20"/>
      </w:rPr>
    </w:lvl>
    <w:lvl w:ilvl="4">
      <w:start w:val="1"/>
      <w:numFmt w:val="decimal"/>
      <w:lvlText w:val="%1.%2.%3.%4.%5"/>
      <w:lvlJc w:val="left"/>
      <w:pPr>
        <w:ind w:left="1623" w:hanging="1248"/>
      </w:pPr>
      <w:rPr>
        <w:rFonts w:ascii="Verdana" w:hAnsi="Verdana" w:cs="Verdana"/>
        <w:b/>
        <w:bCs/>
        <w:i w:val="0"/>
        <w:iCs w:val="0"/>
        <w:spacing w:val="-6"/>
        <w:w w:val="100"/>
        <w:sz w:val="20"/>
        <w:szCs w:val="20"/>
      </w:rPr>
    </w:lvl>
    <w:lvl w:ilvl="5">
      <w:start w:val="1"/>
      <w:numFmt w:val="decimal"/>
      <w:lvlText w:val="%1.%2.%3.%4.%5.%6"/>
      <w:lvlJc w:val="left"/>
      <w:pPr>
        <w:ind w:left="1791" w:hanging="1417"/>
      </w:pPr>
      <w:rPr>
        <w:rFonts w:ascii="Verdana" w:hAnsi="Verdana" w:cs="Verdana"/>
        <w:b/>
        <w:bCs/>
        <w:i w:val="0"/>
        <w:iCs w:val="0"/>
        <w:spacing w:val="-6"/>
        <w:w w:val="100"/>
        <w:sz w:val="20"/>
        <w:szCs w:val="20"/>
      </w:rPr>
    </w:lvl>
    <w:lvl w:ilvl="6">
      <w:numFmt w:val="bullet"/>
      <w:lvlText w:val=""/>
      <w:lvlJc w:val="left"/>
      <w:pPr>
        <w:ind w:left="1302" w:hanging="356"/>
      </w:pPr>
      <w:rPr>
        <w:rFonts w:ascii="Symbol" w:hAnsi="Symbol"/>
        <w:b w:val="0"/>
        <w:i w:val="0"/>
        <w:w w:val="100"/>
        <w:sz w:val="20"/>
      </w:rPr>
    </w:lvl>
    <w:lvl w:ilvl="7">
      <w:numFmt w:val="bullet"/>
      <w:lvlText w:val="•"/>
      <w:lvlJc w:val="left"/>
      <w:pPr>
        <w:ind w:left="5145" w:hanging="356"/>
      </w:pPr>
    </w:lvl>
    <w:lvl w:ilvl="8">
      <w:numFmt w:val="bullet"/>
      <w:lvlText w:val="•"/>
      <w:lvlJc w:val="left"/>
      <w:pPr>
        <w:ind w:left="6818" w:hanging="356"/>
      </w:pPr>
    </w:lvl>
  </w:abstractNum>
  <w:abstractNum w:abstractNumId="55" w15:restartNumberingAfterBreak="0">
    <w:nsid w:val="0000046C"/>
    <w:multiLevelType w:val="multilevel"/>
    <w:tmpl w:val="FFFFFFFF"/>
    <w:lvl w:ilvl="0">
      <w:start w:val="1"/>
      <w:numFmt w:val="lowerLetter"/>
      <w:lvlText w:val="%1)"/>
      <w:lvlJc w:val="left"/>
      <w:pPr>
        <w:ind w:left="1657" w:hanging="361"/>
      </w:pPr>
      <w:rPr>
        <w:rFonts w:cs="Times New Roman"/>
        <w:spacing w:val="-2"/>
        <w:w w:val="100"/>
      </w:rPr>
    </w:lvl>
    <w:lvl w:ilvl="1">
      <w:numFmt w:val="bullet"/>
      <w:lvlText w:val="•"/>
      <w:lvlJc w:val="left"/>
      <w:pPr>
        <w:ind w:left="2510" w:hanging="361"/>
      </w:pPr>
    </w:lvl>
    <w:lvl w:ilvl="2">
      <w:numFmt w:val="bullet"/>
      <w:lvlText w:val="•"/>
      <w:lvlJc w:val="left"/>
      <w:pPr>
        <w:ind w:left="3360" w:hanging="361"/>
      </w:pPr>
    </w:lvl>
    <w:lvl w:ilvl="3">
      <w:numFmt w:val="bullet"/>
      <w:lvlText w:val="•"/>
      <w:lvlJc w:val="left"/>
      <w:pPr>
        <w:ind w:left="4211" w:hanging="361"/>
      </w:pPr>
    </w:lvl>
    <w:lvl w:ilvl="4">
      <w:numFmt w:val="bullet"/>
      <w:lvlText w:val="•"/>
      <w:lvlJc w:val="left"/>
      <w:pPr>
        <w:ind w:left="5061" w:hanging="361"/>
      </w:pPr>
    </w:lvl>
    <w:lvl w:ilvl="5">
      <w:numFmt w:val="bullet"/>
      <w:lvlText w:val="•"/>
      <w:lvlJc w:val="left"/>
      <w:pPr>
        <w:ind w:left="5912" w:hanging="361"/>
      </w:pPr>
    </w:lvl>
    <w:lvl w:ilvl="6">
      <w:numFmt w:val="bullet"/>
      <w:lvlText w:val="•"/>
      <w:lvlJc w:val="left"/>
      <w:pPr>
        <w:ind w:left="6762" w:hanging="361"/>
      </w:pPr>
    </w:lvl>
    <w:lvl w:ilvl="7">
      <w:numFmt w:val="bullet"/>
      <w:lvlText w:val="•"/>
      <w:lvlJc w:val="left"/>
      <w:pPr>
        <w:ind w:left="7612" w:hanging="361"/>
      </w:pPr>
    </w:lvl>
    <w:lvl w:ilvl="8">
      <w:numFmt w:val="bullet"/>
      <w:lvlText w:val="•"/>
      <w:lvlJc w:val="left"/>
      <w:pPr>
        <w:ind w:left="8463" w:hanging="361"/>
      </w:pPr>
    </w:lvl>
  </w:abstractNum>
  <w:abstractNum w:abstractNumId="56" w15:restartNumberingAfterBreak="0">
    <w:nsid w:val="0000046D"/>
    <w:multiLevelType w:val="multilevel"/>
    <w:tmpl w:val="FFFFFFFF"/>
    <w:lvl w:ilvl="0">
      <w:start w:val="4"/>
      <w:numFmt w:val="decimal"/>
      <w:lvlText w:val="%1"/>
      <w:lvlJc w:val="left"/>
      <w:pPr>
        <w:ind w:left="1095" w:hanging="720"/>
      </w:pPr>
      <w:rPr>
        <w:rFonts w:cs="Times New Roman"/>
      </w:rPr>
    </w:lvl>
    <w:lvl w:ilvl="1">
      <w:start w:val="1"/>
      <w:numFmt w:val="decimal"/>
      <w:lvlText w:val="%1.%2"/>
      <w:lvlJc w:val="left"/>
      <w:pPr>
        <w:ind w:left="1095" w:hanging="720"/>
      </w:pPr>
      <w:rPr>
        <w:rFonts w:cs="Times New Roman"/>
      </w:rPr>
    </w:lvl>
    <w:lvl w:ilvl="2">
      <w:start w:val="2"/>
      <w:numFmt w:val="decimal"/>
      <w:lvlText w:val="%1.%2.%3"/>
      <w:lvlJc w:val="left"/>
      <w:pPr>
        <w:ind w:left="1095" w:hanging="720"/>
      </w:pPr>
      <w:rPr>
        <w:rFonts w:ascii="Verdana" w:hAnsi="Verdana" w:cs="Verdana"/>
        <w:b/>
        <w:bCs/>
        <w:i w:val="0"/>
        <w:iCs w:val="0"/>
        <w:spacing w:val="-1"/>
        <w:w w:val="100"/>
        <w:sz w:val="20"/>
        <w:szCs w:val="20"/>
      </w:rPr>
    </w:lvl>
    <w:lvl w:ilvl="3">
      <w:numFmt w:val="bullet"/>
      <w:lvlText w:val=""/>
      <w:lvlJc w:val="left"/>
      <w:pPr>
        <w:ind w:left="1296" w:hanging="356"/>
      </w:pPr>
      <w:rPr>
        <w:rFonts w:ascii="Symbol" w:hAnsi="Symbol"/>
        <w:b w:val="0"/>
        <w:i w:val="0"/>
        <w:w w:val="100"/>
        <w:sz w:val="20"/>
      </w:rPr>
    </w:lvl>
    <w:lvl w:ilvl="4">
      <w:numFmt w:val="bullet"/>
      <w:lvlText w:val="•"/>
      <w:lvlJc w:val="left"/>
      <w:pPr>
        <w:ind w:left="4254" w:hanging="356"/>
      </w:pPr>
    </w:lvl>
    <w:lvl w:ilvl="5">
      <w:numFmt w:val="bullet"/>
      <w:lvlText w:val="•"/>
      <w:lvlJc w:val="left"/>
      <w:pPr>
        <w:ind w:left="5239" w:hanging="356"/>
      </w:pPr>
    </w:lvl>
    <w:lvl w:ilvl="6">
      <w:numFmt w:val="bullet"/>
      <w:lvlText w:val="•"/>
      <w:lvlJc w:val="left"/>
      <w:pPr>
        <w:ind w:left="6224" w:hanging="356"/>
      </w:pPr>
    </w:lvl>
    <w:lvl w:ilvl="7">
      <w:numFmt w:val="bullet"/>
      <w:lvlText w:val="•"/>
      <w:lvlJc w:val="left"/>
      <w:pPr>
        <w:ind w:left="7209" w:hanging="356"/>
      </w:pPr>
    </w:lvl>
    <w:lvl w:ilvl="8">
      <w:numFmt w:val="bullet"/>
      <w:lvlText w:val="•"/>
      <w:lvlJc w:val="left"/>
      <w:pPr>
        <w:ind w:left="8194" w:hanging="356"/>
      </w:pPr>
    </w:lvl>
  </w:abstractNum>
  <w:abstractNum w:abstractNumId="57" w15:restartNumberingAfterBreak="0">
    <w:nsid w:val="0000046E"/>
    <w:multiLevelType w:val="multilevel"/>
    <w:tmpl w:val="FFFFFFFF"/>
    <w:lvl w:ilvl="0">
      <w:start w:val="4"/>
      <w:numFmt w:val="decimal"/>
      <w:lvlText w:val="%1"/>
      <w:lvlJc w:val="left"/>
      <w:pPr>
        <w:ind w:left="1397" w:hanging="1023"/>
      </w:pPr>
      <w:rPr>
        <w:rFonts w:cs="Times New Roman"/>
      </w:rPr>
    </w:lvl>
    <w:lvl w:ilvl="1">
      <w:start w:val="1"/>
      <w:numFmt w:val="decimal"/>
      <w:lvlText w:val="%1.%2"/>
      <w:lvlJc w:val="left"/>
      <w:pPr>
        <w:ind w:left="1397" w:hanging="1023"/>
      </w:pPr>
      <w:rPr>
        <w:rFonts w:cs="Times New Roman"/>
      </w:rPr>
    </w:lvl>
    <w:lvl w:ilvl="2">
      <w:start w:val="2"/>
      <w:numFmt w:val="decimal"/>
      <w:lvlText w:val="%1.%2.%3"/>
      <w:lvlJc w:val="left"/>
      <w:pPr>
        <w:ind w:left="1397" w:hanging="1023"/>
      </w:pPr>
      <w:rPr>
        <w:rFonts w:cs="Times New Roman"/>
      </w:rPr>
    </w:lvl>
    <w:lvl w:ilvl="3">
      <w:start w:val="1"/>
      <w:numFmt w:val="decimal"/>
      <w:lvlText w:val="%1.%2.%3.%4"/>
      <w:lvlJc w:val="left"/>
      <w:pPr>
        <w:ind w:left="1397" w:hanging="1023"/>
      </w:pPr>
      <w:rPr>
        <w:rFonts w:ascii="Verdana" w:hAnsi="Verdana" w:cs="Verdana"/>
        <w:b/>
        <w:bCs/>
        <w:i w:val="0"/>
        <w:iCs w:val="0"/>
        <w:spacing w:val="-1"/>
        <w:w w:val="100"/>
        <w:sz w:val="20"/>
        <w:szCs w:val="20"/>
      </w:rPr>
    </w:lvl>
    <w:lvl w:ilvl="4">
      <w:numFmt w:val="bullet"/>
      <w:lvlText w:val=""/>
      <w:lvlJc w:val="left"/>
      <w:pPr>
        <w:ind w:left="1302" w:hanging="356"/>
      </w:pPr>
      <w:rPr>
        <w:rFonts w:ascii="Symbol" w:hAnsi="Symbol"/>
        <w:b w:val="0"/>
        <w:i w:val="0"/>
        <w:w w:val="100"/>
        <w:sz w:val="20"/>
      </w:rPr>
    </w:lvl>
    <w:lvl w:ilvl="5">
      <w:numFmt w:val="bullet"/>
      <w:lvlText w:val="o"/>
      <w:lvlJc w:val="left"/>
      <w:pPr>
        <w:ind w:left="2097" w:hanging="360"/>
      </w:pPr>
      <w:rPr>
        <w:rFonts w:ascii="Courier New" w:hAnsi="Courier New"/>
        <w:b w:val="0"/>
        <w:i w:val="0"/>
        <w:w w:val="100"/>
        <w:sz w:val="20"/>
      </w:rPr>
    </w:lvl>
    <w:lvl w:ilvl="6">
      <w:numFmt w:val="bullet"/>
      <w:lvlText w:val="•"/>
      <w:lvlJc w:val="left"/>
      <w:pPr>
        <w:ind w:left="6132" w:hanging="360"/>
      </w:pPr>
    </w:lvl>
    <w:lvl w:ilvl="7">
      <w:numFmt w:val="bullet"/>
      <w:lvlText w:val="•"/>
      <w:lvlJc w:val="left"/>
      <w:pPr>
        <w:ind w:left="7140" w:hanging="360"/>
      </w:pPr>
    </w:lvl>
    <w:lvl w:ilvl="8">
      <w:numFmt w:val="bullet"/>
      <w:lvlText w:val="•"/>
      <w:lvlJc w:val="left"/>
      <w:pPr>
        <w:ind w:left="8148" w:hanging="360"/>
      </w:pPr>
    </w:lvl>
  </w:abstractNum>
  <w:abstractNum w:abstractNumId="58" w15:restartNumberingAfterBreak="0">
    <w:nsid w:val="0000046F"/>
    <w:multiLevelType w:val="multilevel"/>
    <w:tmpl w:val="FFFFFFFF"/>
    <w:lvl w:ilvl="0">
      <w:start w:val="4"/>
      <w:numFmt w:val="decimal"/>
      <w:lvlText w:val="%1"/>
      <w:lvlJc w:val="left"/>
      <w:pPr>
        <w:ind w:left="1624" w:hanging="1248"/>
      </w:pPr>
      <w:rPr>
        <w:rFonts w:cs="Times New Roman"/>
      </w:rPr>
    </w:lvl>
    <w:lvl w:ilvl="1">
      <w:start w:val="1"/>
      <w:numFmt w:val="decimal"/>
      <w:lvlText w:val="%1.%2"/>
      <w:lvlJc w:val="left"/>
      <w:pPr>
        <w:ind w:left="1624" w:hanging="1248"/>
      </w:pPr>
      <w:rPr>
        <w:rFonts w:cs="Times New Roman"/>
      </w:rPr>
    </w:lvl>
    <w:lvl w:ilvl="2">
      <w:start w:val="2"/>
      <w:numFmt w:val="decimal"/>
      <w:lvlText w:val="%1.%2.%3"/>
      <w:lvlJc w:val="left"/>
      <w:pPr>
        <w:ind w:left="1624" w:hanging="1248"/>
      </w:pPr>
      <w:rPr>
        <w:rFonts w:cs="Times New Roman"/>
      </w:rPr>
    </w:lvl>
    <w:lvl w:ilvl="3">
      <w:start w:val="2"/>
      <w:numFmt w:val="decimal"/>
      <w:lvlText w:val="%1.%2.%3.%4"/>
      <w:lvlJc w:val="left"/>
      <w:pPr>
        <w:ind w:left="1624" w:hanging="1248"/>
      </w:pPr>
      <w:rPr>
        <w:rFonts w:cs="Times New Roman"/>
      </w:rPr>
    </w:lvl>
    <w:lvl w:ilvl="4">
      <w:start w:val="1"/>
      <w:numFmt w:val="decimal"/>
      <w:lvlText w:val="%1.%2.%3.%4.%5"/>
      <w:lvlJc w:val="left"/>
      <w:pPr>
        <w:ind w:left="1624" w:hanging="1248"/>
      </w:pPr>
      <w:rPr>
        <w:rFonts w:ascii="Verdana" w:hAnsi="Verdana" w:cs="Verdana"/>
        <w:b/>
        <w:bCs/>
        <w:i w:val="0"/>
        <w:iCs w:val="0"/>
        <w:spacing w:val="-6"/>
        <w:w w:val="100"/>
        <w:sz w:val="20"/>
        <w:szCs w:val="20"/>
      </w:rPr>
    </w:lvl>
    <w:lvl w:ilvl="5">
      <w:start w:val="1"/>
      <w:numFmt w:val="lowerLetter"/>
      <w:lvlText w:val="%6)"/>
      <w:lvlJc w:val="left"/>
      <w:pPr>
        <w:ind w:left="1657" w:hanging="361"/>
      </w:pPr>
      <w:rPr>
        <w:rFonts w:ascii="Verdana" w:hAnsi="Verdana" w:cs="Verdana"/>
        <w:b w:val="0"/>
        <w:bCs w:val="0"/>
        <w:i w:val="0"/>
        <w:iCs w:val="0"/>
        <w:spacing w:val="-2"/>
        <w:w w:val="100"/>
        <w:sz w:val="20"/>
        <w:szCs w:val="20"/>
      </w:rPr>
    </w:lvl>
    <w:lvl w:ilvl="6">
      <w:numFmt w:val="bullet"/>
      <w:lvlText w:val="o"/>
      <w:lvlJc w:val="left"/>
      <w:pPr>
        <w:ind w:left="2099" w:hanging="360"/>
      </w:pPr>
      <w:rPr>
        <w:rFonts w:ascii="Courier New" w:hAnsi="Courier New"/>
        <w:b w:val="0"/>
        <w:i w:val="0"/>
        <w:w w:val="100"/>
        <w:sz w:val="20"/>
      </w:rPr>
    </w:lvl>
    <w:lvl w:ilvl="7">
      <w:numFmt w:val="bullet"/>
      <w:lvlText w:val="•"/>
      <w:lvlJc w:val="left"/>
      <w:pPr>
        <w:ind w:left="7140" w:hanging="360"/>
      </w:pPr>
    </w:lvl>
    <w:lvl w:ilvl="8">
      <w:numFmt w:val="bullet"/>
      <w:lvlText w:val="•"/>
      <w:lvlJc w:val="left"/>
      <w:pPr>
        <w:ind w:left="8148" w:hanging="360"/>
      </w:pPr>
    </w:lvl>
  </w:abstractNum>
  <w:abstractNum w:abstractNumId="59" w15:restartNumberingAfterBreak="0">
    <w:nsid w:val="00000470"/>
    <w:multiLevelType w:val="multilevel"/>
    <w:tmpl w:val="FFFFFFFF"/>
    <w:lvl w:ilvl="0">
      <w:start w:val="4"/>
      <w:numFmt w:val="decimal"/>
      <w:lvlText w:val="%1"/>
      <w:lvlJc w:val="left"/>
      <w:pPr>
        <w:ind w:left="1623" w:hanging="1248"/>
      </w:pPr>
      <w:rPr>
        <w:rFonts w:cs="Times New Roman"/>
      </w:rPr>
    </w:lvl>
    <w:lvl w:ilvl="1">
      <w:start w:val="1"/>
      <w:numFmt w:val="decimal"/>
      <w:lvlText w:val="%1.%2"/>
      <w:lvlJc w:val="left"/>
      <w:pPr>
        <w:ind w:left="1623" w:hanging="1248"/>
      </w:pPr>
      <w:rPr>
        <w:rFonts w:cs="Times New Roman"/>
      </w:rPr>
    </w:lvl>
    <w:lvl w:ilvl="2">
      <w:start w:val="2"/>
      <w:numFmt w:val="decimal"/>
      <w:lvlText w:val="%1.%2.%3"/>
      <w:lvlJc w:val="left"/>
      <w:pPr>
        <w:ind w:left="1623" w:hanging="1248"/>
      </w:pPr>
      <w:rPr>
        <w:rFonts w:cs="Times New Roman"/>
      </w:rPr>
    </w:lvl>
    <w:lvl w:ilvl="3">
      <w:start w:val="3"/>
      <w:numFmt w:val="decimal"/>
      <w:lvlText w:val="%1.%2.%3.%4"/>
      <w:lvlJc w:val="left"/>
      <w:pPr>
        <w:ind w:left="1623" w:hanging="1248"/>
      </w:pPr>
      <w:rPr>
        <w:rFonts w:cs="Times New Roman"/>
      </w:rPr>
    </w:lvl>
    <w:lvl w:ilvl="4">
      <w:start w:val="1"/>
      <w:numFmt w:val="decimal"/>
      <w:lvlText w:val="%1.%2.%3.%4.%5"/>
      <w:lvlJc w:val="left"/>
      <w:pPr>
        <w:ind w:left="1623" w:hanging="1248"/>
      </w:pPr>
      <w:rPr>
        <w:rFonts w:ascii="Verdana" w:hAnsi="Verdana" w:cs="Verdana"/>
        <w:b/>
        <w:bCs/>
        <w:i w:val="0"/>
        <w:iCs w:val="0"/>
        <w:spacing w:val="-6"/>
        <w:w w:val="100"/>
        <w:sz w:val="20"/>
        <w:szCs w:val="20"/>
      </w:rPr>
    </w:lvl>
    <w:lvl w:ilvl="5">
      <w:start w:val="1"/>
      <w:numFmt w:val="lowerLetter"/>
      <w:lvlText w:val="%6)"/>
      <w:lvlJc w:val="left"/>
      <w:pPr>
        <w:ind w:left="1656" w:hanging="361"/>
      </w:pPr>
      <w:rPr>
        <w:rFonts w:ascii="Verdana" w:hAnsi="Verdana" w:cs="Verdana"/>
        <w:b w:val="0"/>
        <w:bCs w:val="0"/>
        <w:i w:val="0"/>
        <w:iCs w:val="0"/>
        <w:spacing w:val="-2"/>
        <w:w w:val="100"/>
        <w:sz w:val="20"/>
        <w:szCs w:val="20"/>
      </w:rPr>
    </w:lvl>
    <w:lvl w:ilvl="6">
      <w:numFmt w:val="bullet"/>
      <w:lvlText w:val="•"/>
      <w:lvlJc w:val="left"/>
      <w:pPr>
        <w:ind w:left="6384" w:hanging="361"/>
      </w:pPr>
    </w:lvl>
    <w:lvl w:ilvl="7">
      <w:numFmt w:val="bullet"/>
      <w:lvlText w:val="•"/>
      <w:lvlJc w:val="left"/>
      <w:pPr>
        <w:ind w:left="7329" w:hanging="361"/>
      </w:pPr>
    </w:lvl>
    <w:lvl w:ilvl="8">
      <w:numFmt w:val="bullet"/>
      <w:lvlText w:val="•"/>
      <w:lvlJc w:val="left"/>
      <w:pPr>
        <w:ind w:left="8274" w:hanging="361"/>
      </w:pPr>
    </w:lvl>
  </w:abstractNum>
  <w:abstractNum w:abstractNumId="60" w15:restartNumberingAfterBreak="0">
    <w:nsid w:val="00000471"/>
    <w:multiLevelType w:val="multilevel"/>
    <w:tmpl w:val="FFFFFFFF"/>
    <w:lvl w:ilvl="0">
      <w:start w:val="1"/>
      <w:numFmt w:val="lowerLetter"/>
      <w:lvlText w:val="%1)"/>
      <w:lvlJc w:val="left"/>
      <w:pPr>
        <w:ind w:left="1657" w:hanging="361"/>
      </w:pPr>
      <w:rPr>
        <w:rFonts w:ascii="Verdana" w:hAnsi="Verdana" w:cs="Verdana"/>
        <w:b w:val="0"/>
        <w:bCs w:val="0"/>
        <w:i w:val="0"/>
        <w:iCs w:val="0"/>
        <w:spacing w:val="-2"/>
        <w:w w:val="100"/>
        <w:sz w:val="20"/>
        <w:szCs w:val="20"/>
      </w:rPr>
    </w:lvl>
    <w:lvl w:ilvl="1">
      <w:numFmt w:val="bullet"/>
      <w:lvlText w:val="•"/>
      <w:lvlJc w:val="left"/>
      <w:pPr>
        <w:ind w:left="2510" w:hanging="361"/>
      </w:pPr>
    </w:lvl>
    <w:lvl w:ilvl="2">
      <w:numFmt w:val="bullet"/>
      <w:lvlText w:val="•"/>
      <w:lvlJc w:val="left"/>
      <w:pPr>
        <w:ind w:left="3360" w:hanging="361"/>
      </w:pPr>
    </w:lvl>
    <w:lvl w:ilvl="3">
      <w:numFmt w:val="bullet"/>
      <w:lvlText w:val="•"/>
      <w:lvlJc w:val="left"/>
      <w:pPr>
        <w:ind w:left="4211" w:hanging="361"/>
      </w:pPr>
    </w:lvl>
    <w:lvl w:ilvl="4">
      <w:numFmt w:val="bullet"/>
      <w:lvlText w:val="•"/>
      <w:lvlJc w:val="left"/>
      <w:pPr>
        <w:ind w:left="5061" w:hanging="361"/>
      </w:pPr>
    </w:lvl>
    <w:lvl w:ilvl="5">
      <w:numFmt w:val="bullet"/>
      <w:lvlText w:val="•"/>
      <w:lvlJc w:val="left"/>
      <w:pPr>
        <w:ind w:left="5912" w:hanging="361"/>
      </w:pPr>
    </w:lvl>
    <w:lvl w:ilvl="6">
      <w:numFmt w:val="bullet"/>
      <w:lvlText w:val="•"/>
      <w:lvlJc w:val="left"/>
      <w:pPr>
        <w:ind w:left="6762" w:hanging="361"/>
      </w:pPr>
    </w:lvl>
    <w:lvl w:ilvl="7">
      <w:numFmt w:val="bullet"/>
      <w:lvlText w:val="•"/>
      <w:lvlJc w:val="left"/>
      <w:pPr>
        <w:ind w:left="7612" w:hanging="361"/>
      </w:pPr>
    </w:lvl>
    <w:lvl w:ilvl="8">
      <w:numFmt w:val="bullet"/>
      <w:lvlText w:val="•"/>
      <w:lvlJc w:val="left"/>
      <w:pPr>
        <w:ind w:left="8463" w:hanging="361"/>
      </w:pPr>
    </w:lvl>
  </w:abstractNum>
  <w:abstractNum w:abstractNumId="61" w15:restartNumberingAfterBreak="0">
    <w:nsid w:val="00000472"/>
    <w:multiLevelType w:val="multilevel"/>
    <w:tmpl w:val="FFFFFFFF"/>
    <w:lvl w:ilvl="0">
      <w:start w:val="1"/>
      <w:numFmt w:val="lowerLetter"/>
      <w:lvlText w:val="%1)"/>
      <w:lvlJc w:val="left"/>
      <w:pPr>
        <w:ind w:left="1656" w:hanging="361"/>
      </w:pPr>
      <w:rPr>
        <w:rFonts w:ascii="Verdana" w:hAnsi="Verdana" w:cs="Verdana"/>
        <w:b w:val="0"/>
        <w:bCs w:val="0"/>
        <w:i w:val="0"/>
        <w:iCs w:val="0"/>
        <w:spacing w:val="-2"/>
        <w:w w:val="100"/>
        <w:sz w:val="20"/>
        <w:szCs w:val="20"/>
      </w:rPr>
    </w:lvl>
    <w:lvl w:ilvl="1">
      <w:numFmt w:val="bullet"/>
      <w:lvlText w:val="o"/>
      <w:lvlJc w:val="left"/>
      <w:pPr>
        <w:ind w:left="2097" w:hanging="360"/>
      </w:pPr>
      <w:rPr>
        <w:rFonts w:ascii="Courier New" w:hAnsi="Courier New"/>
        <w:b w:val="0"/>
        <w:i w:val="0"/>
        <w:w w:val="100"/>
        <w:sz w:val="20"/>
      </w:rPr>
    </w:lvl>
    <w:lvl w:ilvl="2">
      <w:numFmt w:val="bullet"/>
      <w:lvlText w:val="•"/>
      <w:lvlJc w:val="left"/>
      <w:pPr>
        <w:ind w:left="2996" w:hanging="360"/>
      </w:pPr>
    </w:lvl>
    <w:lvl w:ilvl="3">
      <w:numFmt w:val="bullet"/>
      <w:lvlText w:val="•"/>
      <w:lvlJc w:val="left"/>
      <w:pPr>
        <w:ind w:left="3892" w:hanging="360"/>
      </w:pPr>
    </w:lvl>
    <w:lvl w:ilvl="4">
      <w:numFmt w:val="bullet"/>
      <w:lvlText w:val="•"/>
      <w:lvlJc w:val="left"/>
      <w:pPr>
        <w:ind w:left="4788" w:hanging="360"/>
      </w:pPr>
    </w:lvl>
    <w:lvl w:ilvl="5">
      <w:numFmt w:val="bullet"/>
      <w:lvlText w:val="•"/>
      <w:lvlJc w:val="left"/>
      <w:pPr>
        <w:ind w:left="5684" w:hanging="360"/>
      </w:pPr>
    </w:lvl>
    <w:lvl w:ilvl="6">
      <w:numFmt w:val="bullet"/>
      <w:lvlText w:val="•"/>
      <w:lvlJc w:val="left"/>
      <w:pPr>
        <w:ind w:left="6580" w:hanging="360"/>
      </w:pPr>
    </w:lvl>
    <w:lvl w:ilvl="7">
      <w:numFmt w:val="bullet"/>
      <w:lvlText w:val="•"/>
      <w:lvlJc w:val="left"/>
      <w:pPr>
        <w:ind w:left="7476" w:hanging="360"/>
      </w:pPr>
    </w:lvl>
    <w:lvl w:ilvl="8">
      <w:numFmt w:val="bullet"/>
      <w:lvlText w:val="•"/>
      <w:lvlJc w:val="left"/>
      <w:pPr>
        <w:ind w:left="8372" w:hanging="360"/>
      </w:pPr>
    </w:lvl>
  </w:abstractNum>
  <w:abstractNum w:abstractNumId="62" w15:restartNumberingAfterBreak="0">
    <w:nsid w:val="00000473"/>
    <w:multiLevelType w:val="multilevel"/>
    <w:tmpl w:val="FFFFFFFF"/>
    <w:lvl w:ilvl="0">
      <w:start w:val="4"/>
      <w:numFmt w:val="decimal"/>
      <w:lvlText w:val="%1"/>
      <w:lvlJc w:val="left"/>
      <w:pPr>
        <w:ind w:left="1791" w:hanging="1417"/>
      </w:pPr>
      <w:rPr>
        <w:rFonts w:cs="Times New Roman"/>
      </w:rPr>
    </w:lvl>
    <w:lvl w:ilvl="1">
      <w:start w:val="1"/>
      <w:numFmt w:val="decimal"/>
      <w:lvlText w:val="%1.%2"/>
      <w:lvlJc w:val="left"/>
      <w:pPr>
        <w:ind w:left="1791" w:hanging="1417"/>
      </w:pPr>
      <w:rPr>
        <w:rFonts w:cs="Times New Roman"/>
      </w:rPr>
    </w:lvl>
    <w:lvl w:ilvl="2">
      <w:start w:val="2"/>
      <w:numFmt w:val="decimal"/>
      <w:lvlText w:val="%1.%2.%3"/>
      <w:lvlJc w:val="left"/>
      <w:pPr>
        <w:ind w:left="1791" w:hanging="1417"/>
      </w:pPr>
      <w:rPr>
        <w:rFonts w:cs="Times New Roman"/>
      </w:rPr>
    </w:lvl>
    <w:lvl w:ilvl="3">
      <w:start w:val="3"/>
      <w:numFmt w:val="decimal"/>
      <w:lvlText w:val="%1.%2.%3.%4"/>
      <w:lvlJc w:val="left"/>
      <w:pPr>
        <w:ind w:left="1791" w:hanging="1417"/>
      </w:pPr>
      <w:rPr>
        <w:rFonts w:cs="Times New Roman"/>
      </w:rPr>
    </w:lvl>
    <w:lvl w:ilvl="4">
      <w:start w:val="3"/>
      <w:numFmt w:val="decimal"/>
      <w:lvlText w:val="%1.%2.%3.%4.%5"/>
      <w:lvlJc w:val="left"/>
      <w:pPr>
        <w:ind w:left="1791" w:hanging="1417"/>
      </w:pPr>
      <w:rPr>
        <w:rFonts w:cs="Times New Roman"/>
      </w:rPr>
    </w:lvl>
    <w:lvl w:ilvl="5">
      <w:start w:val="2"/>
      <w:numFmt w:val="decimal"/>
      <w:lvlText w:val="%1.%2.%3.%4.%5.%6"/>
      <w:lvlJc w:val="left"/>
      <w:pPr>
        <w:ind w:left="1791" w:hanging="1417"/>
      </w:pPr>
      <w:rPr>
        <w:rFonts w:ascii="Verdana" w:hAnsi="Verdana" w:cs="Verdana"/>
        <w:b/>
        <w:bCs/>
        <w:i w:val="0"/>
        <w:iCs w:val="0"/>
        <w:spacing w:val="-6"/>
        <w:w w:val="100"/>
        <w:sz w:val="20"/>
        <w:szCs w:val="20"/>
      </w:rPr>
    </w:lvl>
    <w:lvl w:ilvl="6">
      <w:start w:val="1"/>
      <w:numFmt w:val="lowerLetter"/>
      <w:lvlText w:val="%7)"/>
      <w:lvlJc w:val="left"/>
      <w:pPr>
        <w:ind w:left="1657" w:hanging="361"/>
      </w:pPr>
      <w:rPr>
        <w:rFonts w:ascii="Verdana" w:hAnsi="Verdana" w:cs="Verdana"/>
        <w:b w:val="0"/>
        <w:bCs w:val="0"/>
        <w:i w:val="0"/>
        <w:iCs w:val="0"/>
        <w:spacing w:val="-2"/>
        <w:w w:val="100"/>
        <w:sz w:val="20"/>
        <w:szCs w:val="20"/>
      </w:rPr>
    </w:lvl>
    <w:lvl w:ilvl="7">
      <w:numFmt w:val="bullet"/>
      <w:lvlText w:val="o"/>
      <w:lvlJc w:val="left"/>
      <w:pPr>
        <w:ind w:left="2099" w:hanging="360"/>
      </w:pPr>
      <w:rPr>
        <w:rFonts w:ascii="Courier New" w:hAnsi="Courier New"/>
        <w:b w:val="0"/>
        <w:i w:val="0"/>
        <w:w w:val="100"/>
        <w:sz w:val="20"/>
      </w:rPr>
    </w:lvl>
    <w:lvl w:ilvl="8">
      <w:numFmt w:val="bullet"/>
      <w:lvlText w:val="•"/>
      <w:lvlJc w:val="left"/>
      <w:pPr>
        <w:ind w:left="8148" w:hanging="360"/>
      </w:pPr>
    </w:lvl>
  </w:abstractNum>
  <w:abstractNum w:abstractNumId="63" w15:restartNumberingAfterBreak="0">
    <w:nsid w:val="00000474"/>
    <w:multiLevelType w:val="multilevel"/>
    <w:tmpl w:val="FFFFFFFF"/>
    <w:lvl w:ilvl="0">
      <w:start w:val="4"/>
      <w:numFmt w:val="decimal"/>
      <w:lvlText w:val="%1"/>
      <w:lvlJc w:val="left"/>
      <w:pPr>
        <w:ind w:left="1622" w:hanging="1248"/>
      </w:pPr>
      <w:rPr>
        <w:rFonts w:cs="Times New Roman"/>
      </w:rPr>
    </w:lvl>
    <w:lvl w:ilvl="1">
      <w:start w:val="1"/>
      <w:numFmt w:val="decimal"/>
      <w:lvlText w:val="%1.%2"/>
      <w:lvlJc w:val="left"/>
      <w:pPr>
        <w:ind w:left="1622" w:hanging="1248"/>
      </w:pPr>
      <w:rPr>
        <w:rFonts w:cs="Times New Roman"/>
      </w:rPr>
    </w:lvl>
    <w:lvl w:ilvl="2">
      <w:start w:val="2"/>
      <w:numFmt w:val="decimal"/>
      <w:lvlText w:val="%1.%2.%3"/>
      <w:lvlJc w:val="left"/>
      <w:pPr>
        <w:ind w:left="1622" w:hanging="1248"/>
      </w:pPr>
      <w:rPr>
        <w:rFonts w:cs="Times New Roman"/>
      </w:rPr>
    </w:lvl>
    <w:lvl w:ilvl="3">
      <w:start w:val="4"/>
      <w:numFmt w:val="decimal"/>
      <w:lvlText w:val="%1.%2.%3.%4"/>
      <w:lvlJc w:val="left"/>
      <w:pPr>
        <w:ind w:left="1622" w:hanging="1248"/>
      </w:pPr>
      <w:rPr>
        <w:rFonts w:cs="Times New Roman"/>
      </w:rPr>
    </w:lvl>
    <w:lvl w:ilvl="4">
      <w:start w:val="1"/>
      <w:numFmt w:val="decimal"/>
      <w:lvlText w:val="%1.%2.%3.%4.%5"/>
      <w:lvlJc w:val="left"/>
      <w:pPr>
        <w:ind w:left="1622" w:hanging="1248"/>
      </w:pPr>
      <w:rPr>
        <w:rFonts w:ascii="Verdana" w:hAnsi="Verdana" w:cs="Verdana"/>
        <w:b/>
        <w:bCs/>
        <w:i w:val="0"/>
        <w:iCs w:val="0"/>
        <w:spacing w:val="-6"/>
        <w:w w:val="100"/>
        <w:sz w:val="20"/>
        <w:szCs w:val="20"/>
      </w:rPr>
    </w:lvl>
    <w:lvl w:ilvl="5">
      <w:numFmt w:val="bullet"/>
      <w:lvlText w:val=""/>
      <w:lvlJc w:val="left"/>
      <w:pPr>
        <w:ind w:left="1302" w:hanging="356"/>
      </w:pPr>
      <w:rPr>
        <w:rFonts w:ascii="Symbol" w:hAnsi="Symbol"/>
        <w:b w:val="0"/>
        <w:i w:val="0"/>
        <w:w w:val="100"/>
        <w:sz w:val="20"/>
      </w:rPr>
    </w:lvl>
    <w:lvl w:ilvl="6">
      <w:numFmt w:val="bullet"/>
      <w:lvlText w:val="•"/>
      <w:lvlJc w:val="left"/>
      <w:pPr>
        <w:ind w:left="6366" w:hanging="356"/>
      </w:pPr>
    </w:lvl>
    <w:lvl w:ilvl="7">
      <w:numFmt w:val="bullet"/>
      <w:lvlText w:val="•"/>
      <w:lvlJc w:val="left"/>
      <w:pPr>
        <w:ind w:left="7316" w:hanging="356"/>
      </w:pPr>
    </w:lvl>
    <w:lvl w:ilvl="8">
      <w:numFmt w:val="bullet"/>
      <w:lvlText w:val="•"/>
      <w:lvlJc w:val="left"/>
      <w:pPr>
        <w:ind w:left="8265" w:hanging="356"/>
      </w:pPr>
    </w:lvl>
  </w:abstractNum>
  <w:abstractNum w:abstractNumId="64" w15:restartNumberingAfterBreak="0">
    <w:nsid w:val="00000475"/>
    <w:multiLevelType w:val="multilevel"/>
    <w:tmpl w:val="FFFFFFFF"/>
    <w:lvl w:ilvl="0">
      <w:start w:val="1"/>
      <w:numFmt w:val="lowerLetter"/>
      <w:lvlText w:val="%1)"/>
      <w:lvlJc w:val="left"/>
      <w:pPr>
        <w:ind w:left="1657" w:hanging="361"/>
      </w:pPr>
      <w:rPr>
        <w:rFonts w:ascii="Verdana" w:hAnsi="Verdana" w:cs="Verdana"/>
        <w:b w:val="0"/>
        <w:bCs w:val="0"/>
        <w:i w:val="0"/>
        <w:iCs w:val="0"/>
        <w:spacing w:val="-2"/>
        <w:w w:val="100"/>
        <w:sz w:val="20"/>
        <w:szCs w:val="20"/>
      </w:rPr>
    </w:lvl>
    <w:lvl w:ilvl="1">
      <w:numFmt w:val="bullet"/>
      <w:lvlText w:val="•"/>
      <w:lvlJc w:val="left"/>
      <w:pPr>
        <w:ind w:left="2510" w:hanging="361"/>
      </w:pPr>
    </w:lvl>
    <w:lvl w:ilvl="2">
      <w:numFmt w:val="bullet"/>
      <w:lvlText w:val="•"/>
      <w:lvlJc w:val="left"/>
      <w:pPr>
        <w:ind w:left="3360" w:hanging="361"/>
      </w:pPr>
    </w:lvl>
    <w:lvl w:ilvl="3">
      <w:numFmt w:val="bullet"/>
      <w:lvlText w:val="•"/>
      <w:lvlJc w:val="left"/>
      <w:pPr>
        <w:ind w:left="4211" w:hanging="361"/>
      </w:pPr>
    </w:lvl>
    <w:lvl w:ilvl="4">
      <w:numFmt w:val="bullet"/>
      <w:lvlText w:val="•"/>
      <w:lvlJc w:val="left"/>
      <w:pPr>
        <w:ind w:left="5061" w:hanging="361"/>
      </w:pPr>
    </w:lvl>
    <w:lvl w:ilvl="5">
      <w:numFmt w:val="bullet"/>
      <w:lvlText w:val="•"/>
      <w:lvlJc w:val="left"/>
      <w:pPr>
        <w:ind w:left="5912" w:hanging="361"/>
      </w:pPr>
    </w:lvl>
    <w:lvl w:ilvl="6">
      <w:numFmt w:val="bullet"/>
      <w:lvlText w:val="•"/>
      <w:lvlJc w:val="left"/>
      <w:pPr>
        <w:ind w:left="6762" w:hanging="361"/>
      </w:pPr>
    </w:lvl>
    <w:lvl w:ilvl="7">
      <w:numFmt w:val="bullet"/>
      <w:lvlText w:val="•"/>
      <w:lvlJc w:val="left"/>
      <w:pPr>
        <w:ind w:left="7612" w:hanging="361"/>
      </w:pPr>
    </w:lvl>
    <w:lvl w:ilvl="8">
      <w:numFmt w:val="bullet"/>
      <w:lvlText w:val="•"/>
      <w:lvlJc w:val="left"/>
      <w:pPr>
        <w:ind w:left="8463" w:hanging="361"/>
      </w:pPr>
    </w:lvl>
  </w:abstractNum>
  <w:abstractNum w:abstractNumId="65" w15:restartNumberingAfterBreak="0">
    <w:nsid w:val="00000476"/>
    <w:multiLevelType w:val="multilevel"/>
    <w:tmpl w:val="FFFFFFFF"/>
    <w:lvl w:ilvl="0">
      <w:start w:val="4"/>
      <w:numFmt w:val="decimal"/>
      <w:lvlText w:val="%1"/>
      <w:lvlJc w:val="left"/>
      <w:pPr>
        <w:ind w:left="1623" w:hanging="1248"/>
      </w:pPr>
      <w:rPr>
        <w:rFonts w:cs="Times New Roman"/>
      </w:rPr>
    </w:lvl>
    <w:lvl w:ilvl="1">
      <w:start w:val="1"/>
      <w:numFmt w:val="decimal"/>
      <w:lvlText w:val="%1.%2"/>
      <w:lvlJc w:val="left"/>
      <w:pPr>
        <w:ind w:left="1623" w:hanging="1248"/>
      </w:pPr>
      <w:rPr>
        <w:rFonts w:cs="Times New Roman"/>
      </w:rPr>
    </w:lvl>
    <w:lvl w:ilvl="2">
      <w:start w:val="2"/>
      <w:numFmt w:val="decimal"/>
      <w:lvlText w:val="%1.%2.%3"/>
      <w:lvlJc w:val="left"/>
      <w:pPr>
        <w:ind w:left="1623" w:hanging="1248"/>
      </w:pPr>
      <w:rPr>
        <w:rFonts w:cs="Times New Roman"/>
      </w:rPr>
    </w:lvl>
    <w:lvl w:ilvl="3">
      <w:start w:val="5"/>
      <w:numFmt w:val="decimal"/>
      <w:lvlText w:val="%1.%2.%3.%4"/>
      <w:lvlJc w:val="left"/>
      <w:pPr>
        <w:ind w:left="1623" w:hanging="1248"/>
      </w:pPr>
      <w:rPr>
        <w:rFonts w:cs="Times New Roman"/>
      </w:rPr>
    </w:lvl>
    <w:lvl w:ilvl="4">
      <w:start w:val="1"/>
      <w:numFmt w:val="decimal"/>
      <w:lvlText w:val="%1.%2.%3.%4.%5"/>
      <w:lvlJc w:val="left"/>
      <w:pPr>
        <w:ind w:left="1623" w:hanging="1248"/>
      </w:pPr>
      <w:rPr>
        <w:rFonts w:ascii="Verdana" w:hAnsi="Verdana" w:cs="Verdana"/>
        <w:b/>
        <w:bCs/>
        <w:i w:val="0"/>
        <w:iCs w:val="0"/>
        <w:spacing w:val="-6"/>
        <w:w w:val="100"/>
        <w:sz w:val="20"/>
        <w:szCs w:val="20"/>
      </w:rPr>
    </w:lvl>
    <w:lvl w:ilvl="5">
      <w:start w:val="1"/>
      <w:numFmt w:val="decimal"/>
      <w:lvlText w:val="%1.%2.%3.%4.%5.%6"/>
      <w:lvlJc w:val="left"/>
      <w:pPr>
        <w:ind w:left="1791" w:hanging="1417"/>
      </w:pPr>
      <w:rPr>
        <w:rFonts w:ascii="Verdana" w:hAnsi="Verdana" w:cs="Verdana"/>
        <w:b/>
        <w:bCs/>
        <w:i w:val="0"/>
        <w:iCs w:val="0"/>
        <w:spacing w:val="-6"/>
        <w:w w:val="100"/>
        <w:sz w:val="20"/>
        <w:szCs w:val="20"/>
      </w:rPr>
    </w:lvl>
    <w:lvl w:ilvl="6">
      <w:start w:val="1"/>
      <w:numFmt w:val="lowerLetter"/>
      <w:lvlText w:val="%7)"/>
      <w:lvlJc w:val="left"/>
      <w:pPr>
        <w:ind w:left="2228" w:hanging="361"/>
      </w:pPr>
      <w:rPr>
        <w:rFonts w:ascii="Verdana" w:hAnsi="Verdana" w:cs="Verdana"/>
        <w:b w:val="0"/>
        <w:bCs w:val="0"/>
        <w:i w:val="0"/>
        <w:iCs w:val="0"/>
        <w:spacing w:val="-2"/>
        <w:w w:val="100"/>
        <w:sz w:val="20"/>
        <w:szCs w:val="20"/>
      </w:rPr>
    </w:lvl>
    <w:lvl w:ilvl="7">
      <w:numFmt w:val="bullet"/>
      <w:lvlText w:val="•"/>
      <w:lvlJc w:val="left"/>
      <w:pPr>
        <w:ind w:left="7185" w:hanging="361"/>
      </w:pPr>
    </w:lvl>
    <w:lvl w:ilvl="8">
      <w:numFmt w:val="bullet"/>
      <w:lvlText w:val="•"/>
      <w:lvlJc w:val="left"/>
      <w:pPr>
        <w:ind w:left="8178" w:hanging="361"/>
      </w:pPr>
    </w:lvl>
  </w:abstractNum>
  <w:abstractNum w:abstractNumId="66" w15:restartNumberingAfterBreak="0">
    <w:nsid w:val="00000477"/>
    <w:multiLevelType w:val="multilevel"/>
    <w:tmpl w:val="FFFFFFFF"/>
    <w:lvl w:ilvl="0">
      <w:start w:val="1"/>
      <w:numFmt w:val="lowerLetter"/>
      <w:lvlText w:val="%1)"/>
      <w:lvlJc w:val="left"/>
      <w:pPr>
        <w:ind w:left="2228" w:hanging="361"/>
      </w:pPr>
      <w:rPr>
        <w:rFonts w:ascii="Verdana" w:hAnsi="Verdana" w:cs="Verdana"/>
        <w:b w:val="0"/>
        <w:bCs w:val="0"/>
        <w:i w:val="0"/>
        <w:iCs w:val="0"/>
        <w:spacing w:val="-2"/>
        <w:w w:val="100"/>
        <w:sz w:val="20"/>
        <w:szCs w:val="20"/>
      </w:rPr>
    </w:lvl>
    <w:lvl w:ilvl="1">
      <w:numFmt w:val="bullet"/>
      <w:lvlText w:val="•"/>
      <w:lvlJc w:val="left"/>
      <w:pPr>
        <w:ind w:left="3014" w:hanging="361"/>
      </w:pPr>
    </w:lvl>
    <w:lvl w:ilvl="2">
      <w:numFmt w:val="bullet"/>
      <w:lvlText w:val="•"/>
      <w:lvlJc w:val="left"/>
      <w:pPr>
        <w:ind w:left="3808" w:hanging="361"/>
      </w:pPr>
    </w:lvl>
    <w:lvl w:ilvl="3">
      <w:numFmt w:val="bullet"/>
      <w:lvlText w:val="•"/>
      <w:lvlJc w:val="left"/>
      <w:pPr>
        <w:ind w:left="4603" w:hanging="361"/>
      </w:pPr>
    </w:lvl>
    <w:lvl w:ilvl="4">
      <w:numFmt w:val="bullet"/>
      <w:lvlText w:val="•"/>
      <w:lvlJc w:val="left"/>
      <w:pPr>
        <w:ind w:left="5397" w:hanging="361"/>
      </w:pPr>
    </w:lvl>
    <w:lvl w:ilvl="5">
      <w:numFmt w:val="bullet"/>
      <w:lvlText w:val="•"/>
      <w:lvlJc w:val="left"/>
      <w:pPr>
        <w:ind w:left="6192" w:hanging="361"/>
      </w:pPr>
    </w:lvl>
    <w:lvl w:ilvl="6">
      <w:numFmt w:val="bullet"/>
      <w:lvlText w:val="•"/>
      <w:lvlJc w:val="left"/>
      <w:pPr>
        <w:ind w:left="6986" w:hanging="361"/>
      </w:pPr>
    </w:lvl>
    <w:lvl w:ilvl="7">
      <w:numFmt w:val="bullet"/>
      <w:lvlText w:val="•"/>
      <w:lvlJc w:val="left"/>
      <w:pPr>
        <w:ind w:left="7780" w:hanging="361"/>
      </w:pPr>
    </w:lvl>
    <w:lvl w:ilvl="8">
      <w:numFmt w:val="bullet"/>
      <w:lvlText w:val="•"/>
      <w:lvlJc w:val="left"/>
      <w:pPr>
        <w:ind w:left="8575" w:hanging="361"/>
      </w:pPr>
    </w:lvl>
  </w:abstractNum>
  <w:abstractNum w:abstractNumId="67" w15:restartNumberingAfterBreak="0">
    <w:nsid w:val="00000478"/>
    <w:multiLevelType w:val="multilevel"/>
    <w:tmpl w:val="FFFFFFFF"/>
    <w:lvl w:ilvl="0">
      <w:start w:val="4"/>
      <w:numFmt w:val="decimal"/>
      <w:lvlText w:val="%1"/>
      <w:lvlJc w:val="left"/>
      <w:pPr>
        <w:ind w:left="1624" w:hanging="1248"/>
      </w:pPr>
      <w:rPr>
        <w:rFonts w:cs="Times New Roman"/>
      </w:rPr>
    </w:lvl>
    <w:lvl w:ilvl="1">
      <w:start w:val="1"/>
      <w:numFmt w:val="decimal"/>
      <w:lvlText w:val="%1.%2"/>
      <w:lvlJc w:val="left"/>
      <w:pPr>
        <w:ind w:left="1624" w:hanging="1248"/>
      </w:pPr>
      <w:rPr>
        <w:rFonts w:cs="Times New Roman"/>
      </w:rPr>
    </w:lvl>
    <w:lvl w:ilvl="2">
      <w:start w:val="2"/>
      <w:numFmt w:val="decimal"/>
      <w:lvlText w:val="%1.%2.%3"/>
      <w:lvlJc w:val="left"/>
      <w:pPr>
        <w:ind w:left="1624" w:hanging="1248"/>
      </w:pPr>
      <w:rPr>
        <w:rFonts w:cs="Times New Roman"/>
      </w:rPr>
    </w:lvl>
    <w:lvl w:ilvl="3">
      <w:start w:val="6"/>
      <w:numFmt w:val="decimal"/>
      <w:lvlText w:val="%1.%2.%3.%4"/>
      <w:lvlJc w:val="left"/>
      <w:pPr>
        <w:ind w:left="1624" w:hanging="1248"/>
      </w:pPr>
      <w:rPr>
        <w:rFonts w:cs="Times New Roman"/>
      </w:rPr>
    </w:lvl>
    <w:lvl w:ilvl="4">
      <w:start w:val="1"/>
      <w:numFmt w:val="decimal"/>
      <w:lvlText w:val="%1.%2.%3.%4.%5"/>
      <w:lvlJc w:val="left"/>
      <w:pPr>
        <w:ind w:left="1624" w:hanging="1248"/>
      </w:pPr>
      <w:rPr>
        <w:rFonts w:ascii="Verdana" w:hAnsi="Verdana" w:cs="Verdana"/>
        <w:b/>
        <w:bCs/>
        <w:i w:val="0"/>
        <w:iCs w:val="0"/>
        <w:spacing w:val="-6"/>
        <w:w w:val="100"/>
        <w:sz w:val="20"/>
        <w:szCs w:val="20"/>
      </w:rPr>
    </w:lvl>
    <w:lvl w:ilvl="5">
      <w:numFmt w:val="bullet"/>
      <w:lvlText w:val=""/>
      <w:lvlJc w:val="left"/>
      <w:pPr>
        <w:ind w:left="1302" w:hanging="356"/>
      </w:pPr>
      <w:rPr>
        <w:rFonts w:ascii="Symbol" w:hAnsi="Symbol"/>
        <w:b w:val="0"/>
        <w:i w:val="0"/>
        <w:w w:val="100"/>
        <w:sz w:val="20"/>
      </w:rPr>
    </w:lvl>
    <w:lvl w:ilvl="6">
      <w:numFmt w:val="bullet"/>
      <w:lvlText w:val="•"/>
      <w:lvlJc w:val="left"/>
      <w:pPr>
        <w:ind w:left="6366" w:hanging="356"/>
      </w:pPr>
    </w:lvl>
    <w:lvl w:ilvl="7">
      <w:numFmt w:val="bullet"/>
      <w:lvlText w:val="•"/>
      <w:lvlJc w:val="left"/>
      <w:pPr>
        <w:ind w:left="7316" w:hanging="356"/>
      </w:pPr>
    </w:lvl>
    <w:lvl w:ilvl="8">
      <w:numFmt w:val="bullet"/>
      <w:lvlText w:val="•"/>
      <w:lvlJc w:val="left"/>
      <w:pPr>
        <w:ind w:left="8265" w:hanging="356"/>
      </w:pPr>
    </w:lvl>
  </w:abstractNum>
  <w:abstractNum w:abstractNumId="68" w15:restartNumberingAfterBreak="0">
    <w:nsid w:val="0000047A"/>
    <w:multiLevelType w:val="multilevel"/>
    <w:tmpl w:val="FFFFFFFF"/>
    <w:lvl w:ilvl="0">
      <w:start w:val="4"/>
      <w:numFmt w:val="decimal"/>
      <w:lvlText w:val="%1"/>
      <w:lvlJc w:val="left"/>
      <w:pPr>
        <w:ind w:left="951" w:hanging="576"/>
      </w:pPr>
      <w:rPr>
        <w:rFonts w:cs="Times New Roman"/>
      </w:rPr>
    </w:lvl>
    <w:lvl w:ilvl="1">
      <w:start w:val="2"/>
      <w:numFmt w:val="decimal"/>
      <w:lvlText w:val="%1.%2"/>
      <w:lvlJc w:val="left"/>
      <w:pPr>
        <w:ind w:left="951" w:hanging="576"/>
      </w:pPr>
      <w:rPr>
        <w:rFonts w:ascii="Verdana" w:hAnsi="Verdana" w:cs="Verdana"/>
        <w:b/>
        <w:bCs/>
        <w:i w:val="0"/>
        <w:iCs w:val="0"/>
        <w:spacing w:val="-1"/>
        <w:w w:val="100"/>
        <w:sz w:val="20"/>
        <w:szCs w:val="20"/>
      </w:rPr>
    </w:lvl>
    <w:lvl w:ilvl="2">
      <w:start w:val="1"/>
      <w:numFmt w:val="decimal"/>
      <w:lvlText w:val="%1.%2.%3"/>
      <w:lvlJc w:val="left"/>
      <w:pPr>
        <w:ind w:left="1095" w:hanging="720"/>
      </w:pPr>
      <w:rPr>
        <w:rFonts w:ascii="Verdana" w:hAnsi="Verdana" w:cs="Verdana"/>
        <w:b/>
        <w:bCs/>
        <w:i w:val="0"/>
        <w:iCs w:val="0"/>
        <w:spacing w:val="-1"/>
        <w:w w:val="100"/>
        <w:sz w:val="20"/>
        <w:szCs w:val="20"/>
      </w:rPr>
    </w:lvl>
    <w:lvl w:ilvl="3">
      <w:start w:val="1"/>
      <w:numFmt w:val="decimal"/>
      <w:lvlText w:val="%1.%2.%3.%4"/>
      <w:lvlJc w:val="left"/>
      <w:pPr>
        <w:ind w:left="1398" w:hanging="1023"/>
      </w:pPr>
      <w:rPr>
        <w:rFonts w:ascii="Verdana" w:hAnsi="Verdana" w:cs="Verdana"/>
        <w:b/>
        <w:bCs/>
        <w:i w:val="0"/>
        <w:iCs w:val="0"/>
        <w:spacing w:val="-1"/>
        <w:w w:val="100"/>
        <w:sz w:val="20"/>
        <w:szCs w:val="20"/>
      </w:rPr>
    </w:lvl>
    <w:lvl w:ilvl="4">
      <w:start w:val="1"/>
      <w:numFmt w:val="decimal"/>
      <w:lvlText w:val="%1.%2.%3.%4.%5"/>
      <w:lvlJc w:val="left"/>
      <w:pPr>
        <w:ind w:left="1623" w:hanging="1248"/>
      </w:pPr>
      <w:rPr>
        <w:rFonts w:ascii="Verdana" w:hAnsi="Verdana" w:cs="Verdana"/>
        <w:b/>
        <w:bCs/>
        <w:i w:val="0"/>
        <w:iCs w:val="0"/>
        <w:spacing w:val="-6"/>
        <w:w w:val="100"/>
        <w:sz w:val="20"/>
        <w:szCs w:val="20"/>
      </w:rPr>
    </w:lvl>
    <w:lvl w:ilvl="5">
      <w:start w:val="1"/>
      <w:numFmt w:val="decimal"/>
      <w:lvlText w:val="%1.%2.%3.%4.%5.%6"/>
      <w:lvlJc w:val="left"/>
      <w:pPr>
        <w:ind w:left="1791" w:hanging="1417"/>
      </w:pPr>
      <w:rPr>
        <w:rFonts w:ascii="Verdana" w:hAnsi="Verdana" w:cs="Verdana"/>
        <w:b/>
        <w:bCs/>
        <w:i w:val="0"/>
        <w:iCs w:val="0"/>
        <w:spacing w:val="-6"/>
        <w:w w:val="100"/>
        <w:sz w:val="20"/>
        <w:szCs w:val="20"/>
      </w:rPr>
    </w:lvl>
    <w:lvl w:ilvl="6">
      <w:numFmt w:val="bullet"/>
      <w:lvlText w:val=""/>
      <w:lvlJc w:val="left"/>
      <w:pPr>
        <w:ind w:left="1301" w:hanging="356"/>
      </w:pPr>
      <w:rPr>
        <w:rFonts w:ascii="Symbol" w:hAnsi="Symbol"/>
        <w:b w:val="0"/>
        <w:i w:val="0"/>
        <w:w w:val="100"/>
        <w:sz w:val="20"/>
      </w:rPr>
    </w:lvl>
    <w:lvl w:ilvl="7">
      <w:numFmt w:val="bullet"/>
      <w:lvlText w:val="•"/>
      <w:lvlJc w:val="left"/>
      <w:pPr>
        <w:ind w:left="5145" w:hanging="356"/>
      </w:pPr>
    </w:lvl>
    <w:lvl w:ilvl="8">
      <w:numFmt w:val="bullet"/>
      <w:lvlText w:val="•"/>
      <w:lvlJc w:val="left"/>
      <w:pPr>
        <w:ind w:left="6818" w:hanging="356"/>
      </w:pPr>
    </w:lvl>
  </w:abstractNum>
  <w:abstractNum w:abstractNumId="69" w15:restartNumberingAfterBreak="0">
    <w:nsid w:val="0000047B"/>
    <w:multiLevelType w:val="multilevel"/>
    <w:tmpl w:val="FFFFFFFF"/>
    <w:lvl w:ilvl="0">
      <w:start w:val="1"/>
      <w:numFmt w:val="lowerLetter"/>
      <w:lvlText w:val="%1)"/>
      <w:lvlJc w:val="left"/>
      <w:pPr>
        <w:ind w:left="1657" w:hanging="361"/>
      </w:pPr>
      <w:rPr>
        <w:rFonts w:cs="Times New Roman"/>
        <w:spacing w:val="-2"/>
        <w:w w:val="100"/>
      </w:rPr>
    </w:lvl>
    <w:lvl w:ilvl="1">
      <w:numFmt w:val="bullet"/>
      <w:lvlText w:val="•"/>
      <w:lvlJc w:val="left"/>
      <w:pPr>
        <w:ind w:left="2510" w:hanging="361"/>
      </w:pPr>
    </w:lvl>
    <w:lvl w:ilvl="2">
      <w:numFmt w:val="bullet"/>
      <w:lvlText w:val="•"/>
      <w:lvlJc w:val="left"/>
      <w:pPr>
        <w:ind w:left="3360" w:hanging="361"/>
      </w:pPr>
    </w:lvl>
    <w:lvl w:ilvl="3">
      <w:numFmt w:val="bullet"/>
      <w:lvlText w:val="•"/>
      <w:lvlJc w:val="left"/>
      <w:pPr>
        <w:ind w:left="4211" w:hanging="361"/>
      </w:pPr>
    </w:lvl>
    <w:lvl w:ilvl="4">
      <w:numFmt w:val="bullet"/>
      <w:lvlText w:val="•"/>
      <w:lvlJc w:val="left"/>
      <w:pPr>
        <w:ind w:left="5061" w:hanging="361"/>
      </w:pPr>
    </w:lvl>
    <w:lvl w:ilvl="5">
      <w:numFmt w:val="bullet"/>
      <w:lvlText w:val="•"/>
      <w:lvlJc w:val="left"/>
      <w:pPr>
        <w:ind w:left="5912" w:hanging="361"/>
      </w:pPr>
    </w:lvl>
    <w:lvl w:ilvl="6">
      <w:numFmt w:val="bullet"/>
      <w:lvlText w:val="•"/>
      <w:lvlJc w:val="left"/>
      <w:pPr>
        <w:ind w:left="6762" w:hanging="361"/>
      </w:pPr>
    </w:lvl>
    <w:lvl w:ilvl="7">
      <w:numFmt w:val="bullet"/>
      <w:lvlText w:val="•"/>
      <w:lvlJc w:val="left"/>
      <w:pPr>
        <w:ind w:left="7612" w:hanging="361"/>
      </w:pPr>
    </w:lvl>
    <w:lvl w:ilvl="8">
      <w:numFmt w:val="bullet"/>
      <w:lvlText w:val="•"/>
      <w:lvlJc w:val="left"/>
      <w:pPr>
        <w:ind w:left="8463" w:hanging="361"/>
      </w:pPr>
    </w:lvl>
  </w:abstractNum>
  <w:abstractNum w:abstractNumId="70" w15:restartNumberingAfterBreak="0">
    <w:nsid w:val="0000047C"/>
    <w:multiLevelType w:val="multilevel"/>
    <w:tmpl w:val="FFFFFFFF"/>
    <w:lvl w:ilvl="0">
      <w:numFmt w:val="bullet"/>
      <w:lvlText w:val=""/>
      <w:lvlJc w:val="left"/>
      <w:pPr>
        <w:ind w:left="1296" w:hanging="356"/>
      </w:pPr>
      <w:rPr>
        <w:rFonts w:ascii="Symbol" w:hAnsi="Symbol"/>
        <w:b w:val="0"/>
        <w:i w:val="0"/>
        <w:w w:val="100"/>
        <w:sz w:val="20"/>
      </w:rPr>
    </w:lvl>
    <w:lvl w:ilvl="1">
      <w:numFmt w:val="bullet"/>
      <w:lvlText w:val="•"/>
      <w:lvlJc w:val="left"/>
      <w:pPr>
        <w:ind w:left="2186" w:hanging="356"/>
      </w:pPr>
    </w:lvl>
    <w:lvl w:ilvl="2">
      <w:numFmt w:val="bullet"/>
      <w:lvlText w:val="•"/>
      <w:lvlJc w:val="left"/>
      <w:pPr>
        <w:ind w:left="3072" w:hanging="356"/>
      </w:pPr>
    </w:lvl>
    <w:lvl w:ilvl="3">
      <w:numFmt w:val="bullet"/>
      <w:lvlText w:val="•"/>
      <w:lvlJc w:val="left"/>
      <w:pPr>
        <w:ind w:left="3959" w:hanging="356"/>
      </w:pPr>
    </w:lvl>
    <w:lvl w:ilvl="4">
      <w:numFmt w:val="bullet"/>
      <w:lvlText w:val="•"/>
      <w:lvlJc w:val="left"/>
      <w:pPr>
        <w:ind w:left="4845" w:hanging="356"/>
      </w:pPr>
    </w:lvl>
    <w:lvl w:ilvl="5">
      <w:numFmt w:val="bullet"/>
      <w:lvlText w:val="•"/>
      <w:lvlJc w:val="left"/>
      <w:pPr>
        <w:ind w:left="5732" w:hanging="356"/>
      </w:pPr>
    </w:lvl>
    <w:lvl w:ilvl="6">
      <w:numFmt w:val="bullet"/>
      <w:lvlText w:val="•"/>
      <w:lvlJc w:val="left"/>
      <w:pPr>
        <w:ind w:left="6618" w:hanging="356"/>
      </w:pPr>
    </w:lvl>
    <w:lvl w:ilvl="7">
      <w:numFmt w:val="bullet"/>
      <w:lvlText w:val="•"/>
      <w:lvlJc w:val="left"/>
      <w:pPr>
        <w:ind w:left="7504" w:hanging="356"/>
      </w:pPr>
    </w:lvl>
    <w:lvl w:ilvl="8">
      <w:numFmt w:val="bullet"/>
      <w:lvlText w:val="•"/>
      <w:lvlJc w:val="left"/>
      <w:pPr>
        <w:ind w:left="8391" w:hanging="356"/>
      </w:pPr>
    </w:lvl>
  </w:abstractNum>
  <w:abstractNum w:abstractNumId="71" w15:restartNumberingAfterBreak="0">
    <w:nsid w:val="0000047D"/>
    <w:multiLevelType w:val="multilevel"/>
    <w:tmpl w:val="FFFFFFFF"/>
    <w:lvl w:ilvl="0">
      <w:start w:val="1"/>
      <w:numFmt w:val="lowerLetter"/>
      <w:lvlText w:val="%1)"/>
      <w:lvlJc w:val="left"/>
      <w:pPr>
        <w:ind w:left="1656" w:hanging="361"/>
      </w:pPr>
      <w:rPr>
        <w:rFonts w:ascii="Verdana" w:hAnsi="Verdana" w:cs="Verdana"/>
        <w:b w:val="0"/>
        <w:bCs w:val="0"/>
        <w:i w:val="0"/>
        <w:iCs w:val="0"/>
        <w:spacing w:val="-2"/>
        <w:w w:val="100"/>
        <w:sz w:val="20"/>
        <w:szCs w:val="20"/>
      </w:rPr>
    </w:lvl>
    <w:lvl w:ilvl="1">
      <w:numFmt w:val="bullet"/>
      <w:lvlText w:val="o"/>
      <w:lvlJc w:val="left"/>
      <w:pPr>
        <w:ind w:left="2097" w:hanging="360"/>
      </w:pPr>
      <w:rPr>
        <w:rFonts w:ascii="Courier New" w:hAnsi="Courier New"/>
        <w:b w:val="0"/>
        <w:i w:val="0"/>
        <w:w w:val="100"/>
        <w:sz w:val="20"/>
      </w:rPr>
    </w:lvl>
    <w:lvl w:ilvl="2">
      <w:numFmt w:val="bullet"/>
      <w:lvlText w:val="•"/>
      <w:lvlJc w:val="left"/>
      <w:pPr>
        <w:ind w:left="2996" w:hanging="360"/>
      </w:pPr>
    </w:lvl>
    <w:lvl w:ilvl="3">
      <w:numFmt w:val="bullet"/>
      <w:lvlText w:val="•"/>
      <w:lvlJc w:val="left"/>
      <w:pPr>
        <w:ind w:left="3892" w:hanging="360"/>
      </w:pPr>
    </w:lvl>
    <w:lvl w:ilvl="4">
      <w:numFmt w:val="bullet"/>
      <w:lvlText w:val="•"/>
      <w:lvlJc w:val="left"/>
      <w:pPr>
        <w:ind w:left="4788" w:hanging="360"/>
      </w:pPr>
    </w:lvl>
    <w:lvl w:ilvl="5">
      <w:numFmt w:val="bullet"/>
      <w:lvlText w:val="•"/>
      <w:lvlJc w:val="left"/>
      <w:pPr>
        <w:ind w:left="5684" w:hanging="360"/>
      </w:pPr>
    </w:lvl>
    <w:lvl w:ilvl="6">
      <w:numFmt w:val="bullet"/>
      <w:lvlText w:val="•"/>
      <w:lvlJc w:val="left"/>
      <w:pPr>
        <w:ind w:left="6580" w:hanging="360"/>
      </w:pPr>
    </w:lvl>
    <w:lvl w:ilvl="7">
      <w:numFmt w:val="bullet"/>
      <w:lvlText w:val="•"/>
      <w:lvlJc w:val="left"/>
      <w:pPr>
        <w:ind w:left="7476" w:hanging="360"/>
      </w:pPr>
    </w:lvl>
    <w:lvl w:ilvl="8">
      <w:numFmt w:val="bullet"/>
      <w:lvlText w:val="•"/>
      <w:lvlJc w:val="left"/>
      <w:pPr>
        <w:ind w:left="8372" w:hanging="360"/>
      </w:pPr>
    </w:lvl>
  </w:abstractNum>
  <w:abstractNum w:abstractNumId="72" w15:restartNumberingAfterBreak="0">
    <w:nsid w:val="0000047E"/>
    <w:multiLevelType w:val="multilevel"/>
    <w:tmpl w:val="FFFFFFFF"/>
    <w:lvl w:ilvl="0">
      <w:start w:val="1"/>
      <w:numFmt w:val="lowerLetter"/>
      <w:lvlText w:val="%1)"/>
      <w:lvlJc w:val="left"/>
      <w:pPr>
        <w:ind w:left="1657" w:hanging="361"/>
      </w:pPr>
      <w:rPr>
        <w:rFonts w:ascii="Verdana" w:hAnsi="Verdana" w:cs="Verdana"/>
        <w:b w:val="0"/>
        <w:bCs w:val="0"/>
        <w:i w:val="0"/>
        <w:iCs w:val="0"/>
        <w:spacing w:val="-2"/>
        <w:w w:val="100"/>
        <w:sz w:val="20"/>
        <w:szCs w:val="20"/>
      </w:rPr>
    </w:lvl>
    <w:lvl w:ilvl="1">
      <w:numFmt w:val="bullet"/>
      <w:lvlText w:val="•"/>
      <w:lvlJc w:val="left"/>
      <w:pPr>
        <w:ind w:left="2510" w:hanging="361"/>
      </w:pPr>
    </w:lvl>
    <w:lvl w:ilvl="2">
      <w:numFmt w:val="bullet"/>
      <w:lvlText w:val="•"/>
      <w:lvlJc w:val="left"/>
      <w:pPr>
        <w:ind w:left="3360" w:hanging="361"/>
      </w:pPr>
    </w:lvl>
    <w:lvl w:ilvl="3">
      <w:numFmt w:val="bullet"/>
      <w:lvlText w:val="•"/>
      <w:lvlJc w:val="left"/>
      <w:pPr>
        <w:ind w:left="4211" w:hanging="361"/>
      </w:pPr>
    </w:lvl>
    <w:lvl w:ilvl="4">
      <w:numFmt w:val="bullet"/>
      <w:lvlText w:val="•"/>
      <w:lvlJc w:val="left"/>
      <w:pPr>
        <w:ind w:left="5061" w:hanging="361"/>
      </w:pPr>
    </w:lvl>
    <w:lvl w:ilvl="5">
      <w:numFmt w:val="bullet"/>
      <w:lvlText w:val="•"/>
      <w:lvlJc w:val="left"/>
      <w:pPr>
        <w:ind w:left="5912" w:hanging="361"/>
      </w:pPr>
    </w:lvl>
    <w:lvl w:ilvl="6">
      <w:numFmt w:val="bullet"/>
      <w:lvlText w:val="•"/>
      <w:lvlJc w:val="left"/>
      <w:pPr>
        <w:ind w:left="6762" w:hanging="361"/>
      </w:pPr>
    </w:lvl>
    <w:lvl w:ilvl="7">
      <w:numFmt w:val="bullet"/>
      <w:lvlText w:val="•"/>
      <w:lvlJc w:val="left"/>
      <w:pPr>
        <w:ind w:left="7612" w:hanging="361"/>
      </w:pPr>
    </w:lvl>
    <w:lvl w:ilvl="8">
      <w:numFmt w:val="bullet"/>
      <w:lvlText w:val="•"/>
      <w:lvlJc w:val="left"/>
      <w:pPr>
        <w:ind w:left="8463" w:hanging="361"/>
      </w:pPr>
    </w:lvl>
  </w:abstractNum>
  <w:abstractNum w:abstractNumId="73" w15:restartNumberingAfterBreak="0">
    <w:nsid w:val="0000047F"/>
    <w:multiLevelType w:val="multilevel"/>
    <w:tmpl w:val="FFFFFFFF"/>
    <w:lvl w:ilvl="0">
      <w:start w:val="1"/>
      <w:numFmt w:val="lowerLetter"/>
      <w:lvlText w:val="%1)"/>
      <w:lvlJc w:val="left"/>
      <w:pPr>
        <w:ind w:left="1657" w:hanging="361"/>
      </w:pPr>
      <w:rPr>
        <w:rFonts w:ascii="Verdana" w:hAnsi="Verdana" w:cs="Verdana"/>
        <w:b w:val="0"/>
        <w:bCs w:val="0"/>
        <w:i w:val="0"/>
        <w:iCs w:val="0"/>
        <w:spacing w:val="-2"/>
        <w:w w:val="100"/>
        <w:sz w:val="20"/>
        <w:szCs w:val="20"/>
      </w:rPr>
    </w:lvl>
    <w:lvl w:ilvl="1">
      <w:numFmt w:val="bullet"/>
      <w:lvlText w:val="•"/>
      <w:lvlJc w:val="left"/>
      <w:pPr>
        <w:ind w:left="2510" w:hanging="361"/>
      </w:pPr>
    </w:lvl>
    <w:lvl w:ilvl="2">
      <w:numFmt w:val="bullet"/>
      <w:lvlText w:val="•"/>
      <w:lvlJc w:val="left"/>
      <w:pPr>
        <w:ind w:left="3360" w:hanging="361"/>
      </w:pPr>
    </w:lvl>
    <w:lvl w:ilvl="3">
      <w:numFmt w:val="bullet"/>
      <w:lvlText w:val="•"/>
      <w:lvlJc w:val="left"/>
      <w:pPr>
        <w:ind w:left="4211" w:hanging="361"/>
      </w:pPr>
    </w:lvl>
    <w:lvl w:ilvl="4">
      <w:numFmt w:val="bullet"/>
      <w:lvlText w:val="•"/>
      <w:lvlJc w:val="left"/>
      <w:pPr>
        <w:ind w:left="5061" w:hanging="361"/>
      </w:pPr>
    </w:lvl>
    <w:lvl w:ilvl="5">
      <w:numFmt w:val="bullet"/>
      <w:lvlText w:val="•"/>
      <w:lvlJc w:val="left"/>
      <w:pPr>
        <w:ind w:left="5912" w:hanging="361"/>
      </w:pPr>
    </w:lvl>
    <w:lvl w:ilvl="6">
      <w:numFmt w:val="bullet"/>
      <w:lvlText w:val="•"/>
      <w:lvlJc w:val="left"/>
      <w:pPr>
        <w:ind w:left="6762" w:hanging="361"/>
      </w:pPr>
    </w:lvl>
    <w:lvl w:ilvl="7">
      <w:numFmt w:val="bullet"/>
      <w:lvlText w:val="•"/>
      <w:lvlJc w:val="left"/>
      <w:pPr>
        <w:ind w:left="7612" w:hanging="361"/>
      </w:pPr>
    </w:lvl>
    <w:lvl w:ilvl="8">
      <w:numFmt w:val="bullet"/>
      <w:lvlText w:val="•"/>
      <w:lvlJc w:val="left"/>
      <w:pPr>
        <w:ind w:left="8463" w:hanging="361"/>
      </w:pPr>
    </w:lvl>
  </w:abstractNum>
  <w:abstractNum w:abstractNumId="74" w15:restartNumberingAfterBreak="0">
    <w:nsid w:val="00000480"/>
    <w:multiLevelType w:val="multilevel"/>
    <w:tmpl w:val="FFFFFFFF"/>
    <w:lvl w:ilvl="0">
      <w:start w:val="1"/>
      <w:numFmt w:val="lowerLetter"/>
      <w:lvlText w:val="%1)"/>
      <w:lvlJc w:val="left"/>
      <w:pPr>
        <w:ind w:left="1657" w:hanging="361"/>
      </w:pPr>
      <w:rPr>
        <w:rFonts w:ascii="Verdana" w:hAnsi="Verdana" w:cs="Verdana"/>
        <w:b w:val="0"/>
        <w:bCs w:val="0"/>
        <w:i w:val="0"/>
        <w:iCs w:val="0"/>
        <w:spacing w:val="-2"/>
        <w:w w:val="100"/>
        <w:sz w:val="20"/>
        <w:szCs w:val="20"/>
      </w:rPr>
    </w:lvl>
    <w:lvl w:ilvl="1">
      <w:numFmt w:val="bullet"/>
      <w:lvlText w:val="o"/>
      <w:lvlJc w:val="left"/>
      <w:pPr>
        <w:ind w:left="2098" w:hanging="360"/>
      </w:pPr>
      <w:rPr>
        <w:rFonts w:ascii="Courier New" w:hAnsi="Courier New"/>
        <w:b w:val="0"/>
        <w:i w:val="0"/>
        <w:w w:val="100"/>
        <w:sz w:val="20"/>
      </w:rPr>
    </w:lvl>
    <w:lvl w:ilvl="2">
      <w:numFmt w:val="bullet"/>
      <w:lvlText w:val="•"/>
      <w:lvlJc w:val="left"/>
      <w:pPr>
        <w:ind w:left="2996" w:hanging="360"/>
      </w:pPr>
    </w:lvl>
    <w:lvl w:ilvl="3">
      <w:numFmt w:val="bullet"/>
      <w:lvlText w:val="•"/>
      <w:lvlJc w:val="left"/>
      <w:pPr>
        <w:ind w:left="3892" w:hanging="360"/>
      </w:pPr>
    </w:lvl>
    <w:lvl w:ilvl="4">
      <w:numFmt w:val="bullet"/>
      <w:lvlText w:val="•"/>
      <w:lvlJc w:val="left"/>
      <w:pPr>
        <w:ind w:left="4788" w:hanging="360"/>
      </w:pPr>
    </w:lvl>
    <w:lvl w:ilvl="5">
      <w:numFmt w:val="bullet"/>
      <w:lvlText w:val="•"/>
      <w:lvlJc w:val="left"/>
      <w:pPr>
        <w:ind w:left="5684" w:hanging="360"/>
      </w:pPr>
    </w:lvl>
    <w:lvl w:ilvl="6">
      <w:numFmt w:val="bullet"/>
      <w:lvlText w:val="•"/>
      <w:lvlJc w:val="left"/>
      <w:pPr>
        <w:ind w:left="6580" w:hanging="360"/>
      </w:pPr>
    </w:lvl>
    <w:lvl w:ilvl="7">
      <w:numFmt w:val="bullet"/>
      <w:lvlText w:val="•"/>
      <w:lvlJc w:val="left"/>
      <w:pPr>
        <w:ind w:left="7476" w:hanging="360"/>
      </w:pPr>
    </w:lvl>
    <w:lvl w:ilvl="8">
      <w:numFmt w:val="bullet"/>
      <w:lvlText w:val="•"/>
      <w:lvlJc w:val="left"/>
      <w:pPr>
        <w:ind w:left="8372" w:hanging="360"/>
      </w:pPr>
    </w:lvl>
  </w:abstractNum>
  <w:abstractNum w:abstractNumId="75" w15:restartNumberingAfterBreak="0">
    <w:nsid w:val="00000481"/>
    <w:multiLevelType w:val="multilevel"/>
    <w:tmpl w:val="FFFFFFFF"/>
    <w:lvl w:ilvl="0">
      <w:start w:val="1"/>
      <w:numFmt w:val="lowerLetter"/>
      <w:lvlText w:val="%1)"/>
      <w:lvlJc w:val="left"/>
      <w:pPr>
        <w:ind w:left="1657" w:hanging="361"/>
      </w:pPr>
      <w:rPr>
        <w:rFonts w:ascii="Verdana" w:hAnsi="Verdana" w:cs="Verdana"/>
        <w:b w:val="0"/>
        <w:bCs w:val="0"/>
        <w:i w:val="0"/>
        <w:iCs w:val="0"/>
        <w:spacing w:val="-2"/>
        <w:w w:val="100"/>
        <w:sz w:val="20"/>
        <w:szCs w:val="20"/>
      </w:rPr>
    </w:lvl>
    <w:lvl w:ilvl="1">
      <w:numFmt w:val="bullet"/>
      <w:lvlText w:val="•"/>
      <w:lvlJc w:val="left"/>
      <w:pPr>
        <w:ind w:left="2510" w:hanging="361"/>
      </w:pPr>
    </w:lvl>
    <w:lvl w:ilvl="2">
      <w:numFmt w:val="bullet"/>
      <w:lvlText w:val="•"/>
      <w:lvlJc w:val="left"/>
      <w:pPr>
        <w:ind w:left="3360" w:hanging="361"/>
      </w:pPr>
    </w:lvl>
    <w:lvl w:ilvl="3">
      <w:numFmt w:val="bullet"/>
      <w:lvlText w:val="•"/>
      <w:lvlJc w:val="left"/>
      <w:pPr>
        <w:ind w:left="4211" w:hanging="361"/>
      </w:pPr>
    </w:lvl>
    <w:lvl w:ilvl="4">
      <w:numFmt w:val="bullet"/>
      <w:lvlText w:val="•"/>
      <w:lvlJc w:val="left"/>
      <w:pPr>
        <w:ind w:left="5061" w:hanging="361"/>
      </w:pPr>
    </w:lvl>
    <w:lvl w:ilvl="5">
      <w:numFmt w:val="bullet"/>
      <w:lvlText w:val="•"/>
      <w:lvlJc w:val="left"/>
      <w:pPr>
        <w:ind w:left="5912" w:hanging="361"/>
      </w:pPr>
    </w:lvl>
    <w:lvl w:ilvl="6">
      <w:numFmt w:val="bullet"/>
      <w:lvlText w:val="•"/>
      <w:lvlJc w:val="left"/>
      <w:pPr>
        <w:ind w:left="6762" w:hanging="361"/>
      </w:pPr>
    </w:lvl>
    <w:lvl w:ilvl="7">
      <w:numFmt w:val="bullet"/>
      <w:lvlText w:val="•"/>
      <w:lvlJc w:val="left"/>
      <w:pPr>
        <w:ind w:left="7612" w:hanging="361"/>
      </w:pPr>
    </w:lvl>
    <w:lvl w:ilvl="8">
      <w:numFmt w:val="bullet"/>
      <w:lvlText w:val="•"/>
      <w:lvlJc w:val="left"/>
      <w:pPr>
        <w:ind w:left="8463" w:hanging="361"/>
      </w:pPr>
    </w:lvl>
  </w:abstractNum>
  <w:abstractNum w:abstractNumId="76" w15:restartNumberingAfterBreak="0">
    <w:nsid w:val="00000482"/>
    <w:multiLevelType w:val="multilevel"/>
    <w:tmpl w:val="FFFFFFFF"/>
    <w:lvl w:ilvl="0">
      <w:start w:val="1"/>
      <w:numFmt w:val="lowerLetter"/>
      <w:lvlText w:val="%1)"/>
      <w:lvlJc w:val="left"/>
      <w:pPr>
        <w:ind w:left="1656" w:hanging="361"/>
      </w:pPr>
      <w:rPr>
        <w:rFonts w:ascii="Verdana" w:hAnsi="Verdana" w:cs="Verdana"/>
        <w:b w:val="0"/>
        <w:bCs w:val="0"/>
        <w:i w:val="0"/>
        <w:iCs w:val="0"/>
        <w:spacing w:val="-2"/>
        <w:w w:val="100"/>
        <w:sz w:val="20"/>
        <w:szCs w:val="20"/>
      </w:rPr>
    </w:lvl>
    <w:lvl w:ilvl="1">
      <w:numFmt w:val="bullet"/>
      <w:lvlText w:val="•"/>
      <w:lvlJc w:val="left"/>
      <w:pPr>
        <w:ind w:left="2510" w:hanging="361"/>
      </w:pPr>
    </w:lvl>
    <w:lvl w:ilvl="2">
      <w:numFmt w:val="bullet"/>
      <w:lvlText w:val="•"/>
      <w:lvlJc w:val="left"/>
      <w:pPr>
        <w:ind w:left="3360" w:hanging="361"/>
      </w:pPr>
    </w:lvl>
    <w:lvl w:ilvl="3">
      <w:numFmt w:val="bullet"/>
      <w:lvlText w:val="•"/>
      <w:lvlJc w:val="left"/>
      <w:pPr>
        <w:ind w:left="4211" w:hanging="361"/>
      </w:pPr>
    </w:lvl>
    <w:lvl w:ilvl="4">
      <w:numFmt w:val="bullet"/>
      <w:lvlText w:val="•"/>
      <w:lvlJc w:val="left"/>
      <w:pPr>
        <w:ind w:left="5061" w:hanging="361"/>
      </w:pPr>
    </w:lvl>
    <w:lvl w:ilvl="5">
      <w:numFmt w:val="bullet"/>
      <w:lvlText w:val="•"/>
      <w:lvlJc w:val="left"/>
      <w:pPr>
        <w:ind w:left="5912" w:hanging="361"/>
      </w:pPr>
    </w:lvl>
    <w:lvl w:ilvl="6">
      <w:numFmt w:val="bullet"/>
      <w:lvlText w:val="•"/>
      <w:lvlJc w:val="left"/>
      <w:pPr>
        <w:ind w:left="6762" w:hanging="361"/>
      </w:pPr>
    </w:lvl>
    <w:lvl w:ilvl="7">
      <w:numFmt w:val="bullet"/>
      <w:lvlText w:val="•"/>
      <w:lvlJc w:val="left"/>
      <w:pPr>
        <w:ind w:left="7612" w:hanging="361"/>
      </w:pPr>
    </w:lvl>
    <w:lvl w:ilvl="8">
      <w:numFmt w:val="bullet"/>
      <w:lvlText w:val="•"/>
      <w:lvlJc w:val="left"/>
      <w:pPr>
        <w:ind w:left="8463" w:hanging="361"/>
      </w:pPr>
    </w:lvl>
  </w:abstractNum>
  <w:abstractNum w:abstractNumId="77" w15:restartNumberingAfterBreak="0">
    <w:nsid w:val="00000483"/>
    <w:multiLevelType w:val="multilevel"/>
    <w:tmpl w:val="FFFFFFFF"/>
    <w:lvl w:ilvl="0">
      <w:start w:val="1"/>
      <w:numFmt w:val="lowerLetter"/>
      <w:lvlText w:val="%1)"/>
      <w:lvlJc w:val="left"/>
      <w:pPr>
        <w:ind w:left="1656" w:hanging="361"/>
      </w:pPr>
      <w:rPr>
        <w:rFonts w:ascii="Verdana" w:hAnsi="Verdana" w:cs="Verdana"/>
        <w:b w:val="0"/>
        <w:bCs w:val="0"/>
        <w:i w:val="0"/>
        <w:iCs w:val="0"/>
        <w:spacing w:val="-2"/>
        <w:w w:val="100"/>
        <w:sz w:val="20"/>
        <w:szCs w:val="20"/>
      </w:rPr>
    </w:lvl>
    <w:lvl w:ilvl="1">
      <w:numFmt w:val="bullet"/>
      <w:lvlText w:val="•"/>
      <w:lvlJc w:val="left"/>
      <w:pPr>
        <w:ind w:left="2510" w:hanging="361"/>
      </w:pPr>
    </w:lvl>
    <w:lvl w:ilvl="2">
      <w:numFmt w:val="bullet"/>
      <w:lvlText w:val="•"/>
      <w:lvlJc w:val="left"/>
      <w:pPr>
        <w:ind w:left="3360" w:hanging="361"/>
      </w:pPr>
    </w:lvl>
    <w:lvl w:ilvl="3">
      <w:numFmt w:val="bullet"/>
      <w:lvlText w:val="•"/>
      <w:lvlJc w:val="left"/>
      <w:pPr>
        <w:ind w:left="4211" w:hanging="361"/>
      </w:pPr>
    </w:lvl>
    <w:lvl w:ilvl="4">
      <w:numFmt w:val="bullet"/>
      <w:lvlText w:val="•"/>
      <w:lvlJc w:val="left"/>
      <w:pPr>
        <w:ind w:left="5061" w:hanging="361"/>
      </w:pPr>
    </w:lvl>
    <w:lvl w:ilvl="5">
      <w:numFmt w:val="bullet"/>
      <w:lvlText w:val="•"/>
      <w:lvlJc w:val="left"/>
      <w:pPr>
        <w:ind w:left="5912" w:hanging="361"/>
      </w:pPr>
    </w:lvl>
    <w:lvl w:ilvl="6">
      <w:numFmt w:val="bullet"/>
      <w:lvlText w:val="•"/>
      <w:lvlJc w:val="left"/>
      <w:pPr>
        <w:ind w:left="6762" w:hanging="361"/>
      </w:pPr>
    </w:lvl>
    <w:lvl w:ilvl="7">
      <w:numFmt w:val="bullet"/>
      <w:lvlText w:val="•"/>
      <w:lvlJc w:val="left"/>
      <w:pPr>
        <w:ind w:left="7612" w:hanging="361"/>
      </w:pPr>
    </w:lvl>
    <w:lvl w:ilvl="8">
      <w:numFmt w:val="bullet"/>
      <w:lvlText w:val="•"/>
      <w:lvlJc w:val="left"/>
      <w:pPr>
        <w:ind w:left="8463" w:hanging="361"/>
      </w:pPr>
    </w:lvl>
  </w:abstractNum>
  <w:abstractNum w:abstractNumId="78" w15:restartNumberingAfterBreak="0">
    <w:nsid w:val="00000484"/>
    <w:multiLevelType w:val="multilevel"/>
    <w:tmpl w:val="FFFFFFFF"/>
    <w:lvl w:ilvl="0">
      <w:start w:val="1"/>
      <w:numFmt w:val="lowerLetter"/>
      <w:lvlText w:val="%1)"/>
      <w:lvlJc w:val="left"/>
      <w:pPr>
        <w:ind w:left="1657" w:hanging="361"/>
      </w:pPr>
      <w:rPr>
        <w:rFonts w:ascii="Verdana" w:hAnsi="Verdana" w:cs="Verdana"/>
        <w:b w:val="0"/>
        <w:bCs w:val="0"/>
        <w:i w:val="0"/>
        <w:iCs w:val="0"/>
        <w:spacing w:val="-2"/>
        <w:w w:val="100"/>
        <w:sz w:val="20"/>
        <w:szCs w:val="20"/>
      </w:rPr>
    </w:lvl>
    <w:lvl w:ilvl="1">
      <w:numFmt w:val="bullet"/>
      <w:lvlText w:val="•"/>
      <w:lvlJc w:val="left"/>
      <w:pPr>
        <w:ind w:left="2510" w:hanging="361"/>
      </w:pPr>
    </w:lvl>
    <w:lvl w:ilvl="2">
      <w:numFmt w:val="bullet"/>
      <w:lvlText w:val="•"/>
      <w:lvlJc w:val="left"/>
      <w:pPr>
        <w:ind w:left="3360" w:hanging="361"/>
      </w:pPr>
    </w:lvl>
    <w:lvl w:ilvl="3">
      <w:numFmt w:val="bullet"/>
      <w:lvlText w:val="•"/>
      <w:lvlJc w:val="left"/>
      <w:pPr>
        <w:ind w:left="4211" w:hanging="361"/>
      </w:pPr>
    </w:lvl>
    <w:lvl w:ilvl="4">
      <w:numFmt w:val="bullet"/>
      <w:lvlText w:val="•"/>
      <w:lvlJc w:val="left"/>
      <w:pPr>
        <w:ind w:left="5061" w:hanging="361"/>
      </w:pPr>
    </w:lvl>
    <w:lvl w:ilvl="5">
      <w:numFmt w:val="bullet"/>
      <w:lvlText w:val="•"/>
      <w:lvlJc w:val="left"/>
      <w:pPr>
        <w:ind w:left="5912" w:hanging="361"/>
      </w:pPr>
    </w:lvl>
    <w:lvl w:ilvl="6">
      <w:numFmt w:val="bullet"/>
      <w:lvlText w:val="•"/>
      <w:lvlJc w:val="left"/>
      <w:pPr>
        <w:ind w:left="6762" w:hanging="361"/>
      </w:pPr>
    </w:lvl>
    <w:lvl w:ilvl="7">
      <w:numFmt w:val="bullet"/>
      <w:lvlText w:val="•"/>
      <w:lvlJc w:val="left"/>
      <w:pPr>
        <w:ind w:left="7612" w:hanging="361"/>
      </w:pPr>
    </w:lvl>
    <w:lvl w:ilvl="8">
      <w:numFmt w:val="bullet"/>
      <w:lvlText w:val="•"/>
      <w:lvlJc w:val="left"/>
      <w:pPr>
        <w:ind w:left="8463" w:hanging="361"/>
      </w:pPr>
    </w:lvl>
  </w:abstractNum>
  <w:abstractNum w:abstractNumId="79" w15:restartNumberingAfterBreak="0">
    <w:nsid w:val="00000485"/>
    <w:multiLevelType w:val="multilevel"/>
    <w:tmpl w:val="FFFFFFFF"/>
    <w:lvl w:ilvl="0">
      <w:start w:val="1"/>
      <w:numFmt w:val="lowerLetter"/>
      <w:lvlText w:val="%1)"/>
      <w:lvlJc w:val="left"/>
      <w:pPr>
        <w:ind w:left="1656" w:hanging="361"/>
      </w:pPr>
      <w:rPr>
        <w:rFonts w:ascii="Verdana" w:hAnsi="Verdana" w:cs="Verdana"/>
        <w:b w:val="0"/>
        <w:bCs w:val="0"/>
        <w:i w:val="0"/>
        <w:iCs w:val="0"/>
        <w:spacing w:val="-2"/>
        <w:w w:val="100"/>
        <w:sz w:val="20"/>
        <w:szCs w:val="20"/>
      </w:rPr>
    </w:lvl>
    <w:lvl w:ilvl="1">
      <w:numFmt w:val="bullet"/>
      <w:lvlText w:val="o"/>
      <w:lvlJc w:val="left"/>
      <w:pPr>
        <w:ind w:left="2097" w:hanging="360"/>
      </w:pPr>
      <w:rPr>
        <w:rFonts w:ascii="Courier New" w:hAnsi="Courier New"/>
        <w:b w:val="0"/>
        <w:i w:val="0"/>
        <w:w w:val="100"/>
        <w:sz w:val="20"/>
      </w:rPr>
    </w:lvl>
    <w:lvl w:ilvl="2">
      <w:numFmt w:val="bullet"/>
      <w:lvlText w:val="•"/>
      <w:lvlJc w:val="left"/>
      <w:pPr>
        <w:ind w:left="2996" w:hanging="360"/>
      </w:pPr>
    </w:lvl>
    <w:lvl w:ilvl="3">
      <w:numFmt w:val="bullet"/>
      <w:lvlText w:val="•"/>
      <w:lvlJc w:val="left"/>
      <w:pPr>
        <w:ind w:left="3892" w:hanging="360"/>
      </w:pPr>
    </w:lvl>
    <w:lvl w:ilvl="4">
      <w:numFmt w:val="bullet"/>
      <w:lvlText w:val="•"/>
      <w:lvlJc w:val="left"/>
      <w:pPr>
        <w:ind w:left="4788" w:hanging="360"/>
      </w:pPr>
    </w:lvl>
    <w:lvl w:ilvl="5">
      <w:numFmt w:val="bullet"/>
      <w:lvlText w:val="•"/>
      <w:lvlJc w:val="left"/>
      <w:pPr>
        <w:ind w:left="5684" w:hanging="360"/>
      </w:pPr>
    </w:lvl>
    <w:lvl w:ilvl="6">
      <w:numFmt w:val="bullet"/>
      <w:lvlText w:val="•"/>
      <w:lvlJc w:val="left"/>
      <w:pPr>
        <w:ind w:left="6580" w:hanging="360"/>
      </w:pPr>
    </w:lvl>
    <w:lvl w:ilvl="7">
      <w:numFmt w:val="bullet"/>
      <w:lvlText w:val="•"/>
      <w:lvlJc w:val="left"/>
      <w:pPr>
        <w:ind w:left="7476" w:hanging="360"/>
      </w:pPr>
    </w:lvl>
    <w:lvl w:ilvl="8">
      <w:numFmt w:val="bullet"/>
      <w:lvlText w:val="•"/>
      <w:lvlJc w:val="left"/>
      <w:pPr>
        <w:ind w:left="8372" w:hanging="360"/>
      </w:pPr>
    </w:lvl>
  </w:abstractNum>
  <w:abstractNum w:abstractNumId="80" w15:restartNumberingAfterBreak="0">
    <w:nsid w:val="00000486"/>
    <w:multiLevelType w:val="multilevel"/>
    <w:tmpl w:val="FFFFFFFF"/>
    <w:lvl w:ilvl="0">
      <w:start w:val="4"/>
      <w:numFmt w:val="decimal"/>
      <w:lvlText w:val="%1"/>
      <w:lvlJc w:val="left"/>
      <w:pPr>
        <w:ind w:left="1792" w:hanging="1417"/>
      </w:pPr>
      <w:rPr>
        <w:rFonts w:cs="Times New Roman"/>
      </w:rPr>
    </w:lvl>
    <w:lvl w:ilvl="1">
      <w:start w:val="2"/>
      <w:numFmt w:val="decimal"/>
      <w:lvlText w:val="%1.%2"/>
      <w:lvlJc w:val="left"/>
      <w:pPr>
        <w:ind w:left="1792" w:hanging="1417"/>
      </w:pPr>
      <w:rPr>
        <w:rFonts w:cs="Times New Roman"/>
      </w:rPr>
    </w:lvl>
    <w:lvl w:ilvl="2">
      <w:start w:val="2"/>
      <w:numFmt w:val="decimal"/>
      <w:lvlText w:val="%1.%2.%3"/>
      <w:lvlJc w:val="left"/>
      <w:pPr>
        <w:ind w:left="1792" w:hanging="1417"/>
      </w:pPr>
      <w:rPr>
        <w:rFonts w:cs="Times New Roman"/>
      </w:rPr>
    </w:lvl>
    <w:lvl w:ilvl="3">
      <w:start w:val="3"/>
      <w:numFmt w:val="decimal"/>
      <w:lvlText w:val="%1.%2.%3.%4"/>
      <w:lvlJc w:val="left"/>
      <w:pPr>
        <w:ind w:left="1792" w:hanging="1417"/>
      </w:pPr>
      <w:rPr>
        <w:rFonts w:cs="Times New Roman"/>
      </w:rPr>
    </w:lvl>
    <w:lvl w:ilvl="4">
      <w:start w:val="3"/>
      <w:numFmt w:val="decimal"/>
      <w:lvlText w:val="%1.%2.%3.%4.%5"/>
      <w:lvlJc w:val="left"/>
      <w:pPr>
        <w:ind w:left="1792" w:hanging="1417"/>
      </w:pPr>
      <w:rPr>
        <w:rFonts w:cs="Times New Roman"/>
      </w:rPr>
    </w:lvl>
    <w:lvl w:ilvl="5">
      <w:start w:val="2"/>
      <w:numFmt w:val="decimal"/>
      <w:lvlText w:val="%1.%2.%3.%4.%5.%6"/>
      <w:lvlJc w:val="left"/>
      <w:pPr>
        <w:ind w:left="1792" w:hanging="1417"/>
      </w:pPr>
      <w:rPr>
        <w:rFonts w:ascii="Verdana" w:hAnsi="Verdana" w:cs="Verdana"/>
        <w:b/>
        <w:bCs/>
        <w:i w:val="0"/>
        <w:iCs w:val="0"/>
        <w:spacing w:val="-6"/>
        <w:w w:val="100"/>
        <w:sz w:val="20"/>
        <w:szCs w:val="20"/>
      </w:rPr>
    </w:lvl>
    <w:lvl w:ilvl="6">
      <w:start w:val="1"/>
      <w:numFmt w:val="lowerLetter"/>
      <w:lvlText w:val="%7)"/>
      <w:lvlJc w:val="left"/>
      <w:pPr>
        <w:ind w:left="1657" w:hanging="361"/>
      </w:pPr>
      <w:rPr>
        <w:rFonts w:ascii="Verdana" w:hAnsi="Verdana" w:cs="Verdana"/>
        <w:b w:val="0"/>
        <w:bCs w:val="0"/>
        <w:i w:val="0"/>
        <w:iCs w:val="0"/>
        <w:spacing w:val="-2"/>
        <w:w w:val="100"/>
        <w:sz w:val="20"/>
        <w:szCs w:val="20"/>
      </w:rPr>
    </w:lvl>
    <w:lvl w:ilvl="7">
      <w:numFmt w:val="bullet"/>
      <w:lvlText w:val="o"/>
      <w:lvlJc w:val="left"/>
      <w:pPr>
        <w:ind w:left="2099" w:hanging="360"/>
      </w:pPr>
      <w:rPr>
        <w:rFonts w:ascii="Courier New" w:hAnsi="Courier New"/>
        <w:b w:val="0"/>
        <w:i w:val="0"/>
        <w:w w:val="100"/>
        <w:sz w:val="20"/>
      </w:rPr>
    </w:lvl>
    <w:lvl w:ilvl="8">
      <w:numFmt w:val="bullet"/>
      <w:lvlText w:val="•"/>
      <w:lvlJc w:val="left"/>
      <w:pPr>
        <w:ind w:left="8148" w:hanging="360"/>
      </w:pPr>
    </w:lvl>
  </w:abstractNum>
  <w:abstractNum w:abstractNumId="81" w15:restartNumberingAfterBreak="0">
    <w:nsid w:val="00000487"/>
    <w:multiLevelType w:val="multilevel"/>
    <w:tmpl w:val="FFFFFFFF"/>
    <w:lvl w:ilvl="0">
      <w:numFmt w:val="bullet"/>
      <w:lvlText w:val=""/>
      <w:lvlJc w:val="left"/>
      <w:pPr>
        <w:ind w:left="1302" w:hanging="356"/>
      </w:pPr>
      <w:rPr>
        <w:rFonts w:ascii="Symbol" w:hAnsi="Symbol"/>
        <w:b w:val="0"/>
        <w:i w:val="0"/>
        <w:w w:val="100"/>
        <w:sz w:val="20"/>
      </w:rPr>
    </w:lvl>
    <w:lvl w:ilvl="1">
      <w:numFmt w:val="bullet"/>
      <w:lvlText w:val="•"/>
      <w:lvlJc w:val="left"/>
      <w:pPr>
        <w:ind w:left="2186" w:hanging="356"/>
      </w:pPr>
    </w:lvl>
    <w:lvl w:ilvl="2">
      <w:numFmt w:val="bullet"/>
      <w:lvlText w:val="•"/>
      <w:lvlJc w:val="left"/>
      <w:pPr>
        <w:ind w:left="3072" w:hanging="356"/>
      </w:pPr>
    </w:lvl>
    <w:lvl w:ilvl="3">
      <w:numFmt w:val="bullet"/>
      <w:lvlText w:val="•"/>
      <w:lvlJc w:val="left"/>
      <w:pPr>
        <w:ind w:left="3959" w:hanging="356"/>
      </w:pPr>
    </w:lvl>
    <w:lvl w:ilvl="4">
      <w:numFmt w:val="bullet"/>
      <w:lvlText w:val="•"/>
      <w:lvlJc w:val="left"/>
      <w:pPr>
        <w:ind w:left="4845" w:hanging="356"/>
      </w:pPr>
    </w:lvl>
    <w:lvl w:ilvl="5">
      <w:numFmt w:val="bullet"/>
      <w:lvlText w:val="•"/>
      <w:lvlJc w:val="left"/>
      <w:pPr>
        <w:ind w:left="5732" w:hanging="356"/>
      </w:pPr>
    </w:lvl>
    <w:lvl w:ilvl="6">
      <w:numFmt w:val="bullet"/>
      <w:lvlText w:val="•"/>
      <w:lvlJc w:val="left"/>
      <w:pPr>
        <w:ind w:left="6618" w:hanging="356"/>
      </w:pPr>
    </w:lvl>
    <w:lvl w:ilvl="7">
      <w:numFmt w:val="bullet"/>
      <w:lvlText w:val="•"/>
      <w:lvlJc w:val="left"/>
      <w:pPr>
        <w:ind w:left="7504" w:hanging="356"/>
      </w:pPr>
    </w:lvl>
    <w:lvl w:ilvl="8">
      <w:numFmt w:val="bullet"/>
      <w:lvlText w:val="•"/>
      <w:lvlJc w:val="left"/>
      <w:pPr>
        <w:ind w:left="8391" w:hanging="356"/>
      </w:pPr>
    </w:lvl>
  </w:abstractNum>
  <w:abstractNum w:abstractNumId="82" w15:restartNumberingAfterBreak="0">
    <w:nsid w:val="00000488"/>
    <w:multiLevelType w:val="multilevel"/>
    <w:tmpl w:val="FFFFFFFF"/>
    <w:lvl w:ilvl="0">
      <w:start w:val="1"/>
      <w:numFmt w:val="lowerLetter"/>
      <w:lvlText w:val="%1)"/>
      <w:lvlJc w:val="left"/>
      <w:pPr>
        <w:ind w:left="1657" w:hanging="361"/>
      </w:pPr>
      <w:rPr>
        <w:rFonts w:ascii="Verdana" w:hAnsi="Verdana" w:cs="Verdana"/>
        <w:b w:val="0"/>
        <w:bCs w:val="0"/>
        <w:i w:val="0"/>
        <w:iCs w:val="0"/>
        <w:spacing w:val="-2"/>
        <w:w w:val="100"/>
        <w:sz w:val="20"/>
        <w:szCs w:val="20"/>
      </w:rPr>
    </w:lvl>
    <w:lvl w:ilvl="1">
      <w:numFmt w:val="bullet"/>
      <w:lvlText w:val="•"/>
      <w:lvlJc w:val="left"/>
      <w:pPr>
        <w:ind w:left="2510" w:hanging="361"/>
      </w:pPr>
    </w:lvl>
    <w:lvl w:ilvl="2">
      <w:numFmt w:val="bullet"/>
      <w:lvlText w:val="•"/>
      <w:lvlJc w:val="left"/>
      <w:pPr>
        <w:ind w:left="3360" w:hanging="361"/>
      </w:pPr>
    </w:lvl>
    <w:lvl w:ilvl="3">
      <w:numFmt w:val="bullet"/>
      <w:lvlText w:val="•"/>
      <w:lvlJc w:val="left"/>
      <w:pPr>
        <w:ind w:left="4211" w:hanging="361"/>
      </w:pPr>
    </w:lvl>
    <w:lvl w:ilvl="4">
      <w:numFmt w:val="bullet"/>
      <w:lvlText w:val="•"/>
      <w:lvlJc w:val="left"/>
      <w:pPr>
        <w:ind w:left="5061" w:hanging="361"/>
      </w:pPr>
    </w:lvl>
    <w:lvl w:ilvl="5">
      <w:numFmt w:val="bullet"/>
      <w:lvlText w:val="•"/>
      <w:lvlJc w:val="left"/>
      <w:pPr>
        <w:ind w:left="5912" w:hanging="361"/>
      </w:pPr>
    </w:lvl>
    <w:lvl w:ilvl="6">
      <w:numFmt w:val="bullet"/>
      <w:lvlText w:val="•"/>
      <w:lvlJc w:val="left"/>
      <w:pPr>
        <w:ind w:left="6762" w:hanging="361"/>
      </w:pPr>
    </w:lvl>
    <w:lvl w:ilvl="7">
      <w:numFmt w:val="bullet"/>
      <w:lvlText w:val="•"/>
      <w:lvlJc w:val="left"/>
      <w:pPr>
        <w:ind w:left="7612" w:hanging="361"/>
      </w:pPr>
    </w:lvl>
    <w:lvl w:ilvl="8">
      <w:numFmt w:val="bullet"/>
      <w:lvlText w:val="•"/>
      <w:lvlJc w:val="left"/>
      <w:pPr>
        <w:ind w:left="8463" w:hanging="361"/>
      </w:pPr>
    </w:lvl>
  </w:abstractNum>
  <w:abstractNum w:abstractNumId="83" w15:restartNumberingAfterBreak="0">
    <w:nsid w:val="00000489"/>
    <w:multiLevelType w:val="multilevel"/>
    <w:tmpl w:val="FFFFFFFF"/>
    <w:lvl w:ilvl="0">
      <w:start w:val="1"/>
      <w:numFmt w:val="lowerLetter"/>
      <w:lvlText w:val="%1)"/>
      <w:lvlJc w:val="left"/>
      <w:pPr>
        <w:ind w:left="1095" w:hanging="361"/>
      </w:pPr>
      <w:rPr>
        <w:rFonts w:ascii="Verdana" w:hAnsi="Verdana" w:cs="Verdana"/>
        <w:b w:val="0"/>
        <w:bCs w:val="0"/>
        <w:i w:val="0"/>
        <w:iCs w:val="0"/>
        <w:spacing w:val="-2"/>
        <w:w w:val="100"/>
        <w:sz w:val="20"/>
        <w:szCs w:val="20"/>
      </w:rPr>
    </w:lvl>
    <w:lvl w:ilvl="1">
      <w:numFmt w:val="bullet"/>
      <w:lvlText w:val="•"/>
      <w:lvlJc w:val="left"/>
      <w:pPr>
        <w:ind w:left="2006" w:hanging="361"/>
      </w:pPr>
    </w:lvl>
    <w:lvl w:ilvl="2">
      <w:numFmt w:val="bullet"/>
      <w:lvlText w:val="•"/>
      <w:lvlJc w:val="left"/>
      <w:pPr>
        <w:ind w:left="2912" w:hanging="361"/>
      </w:pPr>
    </w:lvl>
    <w:lvl w:ilvl="3">
      <w:numFmt w:val="bullet"/>
      <w:lvlText w:val="•"/>
      <w:lvlJc w:val="left"/>
      <w:pPr>
        <w:ind w:left="3819" w:hanging="361"/>
      </w:pPr>
    </w:lvl>
    <w:lvl w:ilvl="4">
      <w:numFmt w:val="bullet"/>
      <w:lvlText w:val="•"/>
      <w:lvlJc w:val="left"/>
      <w:pPr>
        <w:ind w:left="4725" w:hanging="361"/>
      </w:pPr>
    </w:lvl>
    <w:lvl w:ilvl="5">
      <w:numFmt w:val="bullet"/>
      <w:lvlText w:val="•"/>
      <w:lvlJc w:val="left"/>
      <w:pPr>
        <w:ind w:left="5632" w:hanging="361"/>
      </w:pPr>
    </w:lvl>
    <w:lvl w:ilvl="6">
      <w:numFmt w:val="bullet"/>
      <w:lvlText w:val="•"/>
      <w:lvlJc w:val="left"/>
      <w:pPr>
        <w:ind w:left="6538" w:hanging="361"/>
      </w:pPr>
    </w:lvl>
    <w:lvl w:ilvl="7">
      <w:numFmt w:val="bullet"/>
      <w:lvlText w:val="•"/>
      <w:lvlJc w:val="left"/>
      <w:pPr>
        <w:ind w:left="7444" w:hanging="361"/>
      </w:pPr>
    </w:lvl>
    <w:lvl w:ilvl="8">
      <w:numFmt w:val="bullet"/>
      <w:lvlText w:val="•"/>
      <w:lvlJc w:val="left"/>
      <w:pPr>
        <w:ind w:left="8351" w:hanging="361"/>
      </w:pPr>
    </w:lvl>
  </w:abstractNum>
  <w:abstractNum w:abstractNumId="84" w15:restartNumberingAfterBreak="0">
    <w:nsid w:val="0000048A"/>
    <w:multiLevelType w:val="multilevel"/>
    <w:tmpl w:val="FFFFFFFF"/>
    <w:lvl w:ilvl="0">
      <w:start w:val="1"/>
      <w:numFmt w:val="lowerLetter"/>
      <w:lvlText w:val="%1)"/>
      <w:lvlJc w:val="left"/>
      <w:pPr>
        <w:ind w:left="1096" w:hanging="361"/>
      </w:pPr>
      <w:rPr>
        <w:rFonts w:ascii="Verdana" w:hAnsi="Verdana" w:cs="Verdana"/>
        <w:b w:val="0"/>
        <w:bCs w:val="0"/>
        <w:i w:val="0"/>
        <w:iCs w:val="0"/>
        <w:spacing w:val="-2"/>
        <w:w w:val="100"/>
        <w:sz w:val="20"/>
        <w:szCs w:val="20"/>
      </w:rPr>
    </w:lvl>
    <w:lvl w:ilvl="1">
      <w:numFmt w:val="bullet"/>
      <w:lvlText w:val="•"/>
      <w:lvlJc w:val="left"/>
      <w:pPr>
        <w:ind w:left="2006" w:hanging="361"/>
      </w:pPr>
    </w:lvl>
    <w:lvl w:ilvl="2">
      <w:numFmt w:val="bullet"/>
      <w:lvlText w:val="•"/>
      <w:lvlJc w:val="left"/>
      <w:pPr>
        <w:ind w:left="2912" w:hanging="361"/>
      </w:pPr>
    </w:lvl>
    <w:lvl w:ilvl="3">
      <w:numFmt w:val="bullet"/>
      <w:lvlText w:val="•"/>
      <w:lvlJc w:val="left"/>
      <w:pPr>
        <w:ind w:left="3819" w:hanging="361"/>
      </w:pPr>
    </w:lvl>
    <w:lvl w:ilvl="4">
      <w:numFmt w:val="bullet"/>
      <w:lvlText w:val="•"/>
      <w:lvlJc w:val="left"/>
      <w:pPr>
        <w:ind w:left="4725" w:hanging="361"/>
      </w:pPr>
    </w:lvl>
    <w:lvl w:ilvl="5">
      <w:numFmt w:val="bullet"/>
      <w:lvlText w:val="•"/>
      <w:lvlJc w:val="left"/>
      <w:pPr>
        <w:ind w:left="5632" w:hanging="361"/>
      </w:pPr>
    </w:lvl>
    <w:lvl w:ilvl="6">
      <w:numFmt w:val="bullet"/>
      <w:lvlText w:val="•"/>
      <w:lvlJc w:val="left"/>
      <w:pPr>
        <w:ind w:left="6538" w:hanging="361"/>
      </w:pPr>
    </w:lvl>
    <w:lvl w:ilvl="7">
      <w:numFmt w:val="bullet"/>
      <w:lvlText w:val="•"/>
      <w:lvlJc w:val="left"/>
      <w:pPr>
        <w:ind w:left="7444" w:hanging="361"/>
      </w:pPr>
    </w:lvl>
    <w:lvl w:ilvl="8">
      <w:numFmt w:val="bullet"/>
      <w:lvlText w:val="•"/>
      <w:lvlJc w:val="left"/>
      <w:pPr>
        <w:ind w:left="8351" w:hanging="361"/>
      </w:pPr>
    </w:lvl>
  </w:abstractNum>
  <w:abstractNum w:abstractNumId="85" w15:restartNumberingAfterBreak="0">
    <w:nsid w:val="0000048B"/>
    <w:multiLevelType w:val="multilevel"/>
    <w:tmpl w:val="FFFFFFFF"/>
    <w:lvl w:ilvl="0">
      <w:start w:val="1"/>
      <w:numFmt w:val="lowerLetter"/>
      <w:lvlText w:val="%1)"/>
      <w:lvlJc w:val="left"/>
      <w:pPr>
        <w:ind w:left="1095" w:hanging="361"/>
      </w:pPr>
      <w:rPr>
        <w:rFonts w:ascii="Verdana" w:hAnsi="Verdana" w:cs="Verdana"/>
        <w:b w:val="0"/>
        <w:bCs w:val="0"/>
        <w:i w:val="0"/>
        <w:iCs w:val="0"/>
        <w:spacing w:val="-2"/>
        <w:w w:val="100"/>
        <w:sz w:val="20"/>
        <w:szCs w:val="20"/>
      </w:rPr>
    </w:lvl>
    <w:lvl w:ilvl="1">
      <w:numFmt w:val="bullet"/>
      <w:lvlText w:val="•"/>
      <w:lvlJc w:val="left"/>
      <w:pPr>
        <w:ind w:left="2006" w:hanging="361"/>
      </w:pPr>
    </w:lvl>
    <w:lvl w:ilvl="2">
      <w:numFmt w:val="bullet"/>
      <w:lvlText w:val="•"/>
      <w:lvlJc w:val="left"/>
      <w:pPr>
        <w:ind w:left="2912" w:hanging="361"/>
      </w:pPr>
    </w:lvl>
    <w:lvl w:ilvl="3">
      <w:numFmt w:val="bullet"/>
      <w:lvlText w:val="•"/>
      <w:lvlJc w:val="left"/>
      <w:pPr>
        <w:ind w:left="3819" w:hanging="361"/>
      </w:pPr>
    </w:lvl>
    <w:lvl w:ilvl="4">
      <w:numFmt w:val="bullet"/>
      <w:lvlText w:val="•"/>
      <w:lvlJc w:val="left"/>
      <w:pPr>
        <w:ind w:left="4725" w:hanging="361"/>
      </w:pPr>
    </w:lvl>
    <w:lvl w:ilvl="5">
      <w:numFmt w:val="bullet"/>
      <w:lvlText w:val="•"/>
      <w:lvlJc w:val="left"/>
      <w:pPr>
        <w:ind w:left="5632" w:hanging="361"/>
      </w:pPr>
    </w:lvl>
    <w:lvl w:ilvl="6">
      <w:numFmt w:val="bullet"/>
      <w:lvlText w:val="•"/>
      <w:lvlJc w:val="left"/>
      <w:pPr>
        <w:ind w:left="6538" w:hanging="361"/>
      </w:pPr>
    </w:lvl>
    <w:lvl w:ilvl="7">
      <w:numFmt w:val="bullet"/>
      <w:lvlText w:val="•"/>
      <w:lvlJc w:val="left"/>
      <w:pPr>
        <w:ind w:left="7444" w:hanging="361"/>
      </w:pPr>
    </w:lvl>
    <w:lvl w:ilvl="8">
      <w:numFmt w:val="bullet"/>
      <w:lvlText w:val="•"/>
      <w:lvlJc w:val="left"/>
      <w:pPr>
        <w:ind w:left="8351" w:hanging="361"/>
      </w:pPr>
    </w:lvl>
  </w:abstractNum>
  <w:abstractNum w:abstractNumId="86" w15:restartNumberingAfterBreak="0">
    <w:nsid w:val="0000048C"/>
    <w:multiLevelType w:val="multilevel"/>
    <w:tmpl w:val="FFFFFFFF"/>
    <w:lvl w:ilvl="0">
      <w:start w:val="1"/>
      <w:numFmt w:val="lowerLetter"/>
      <w:lvlText w:val="%1)"/>
      <w:lvlJc w:val="left"/>
      <w:pPr>
        <w:ind w:left="1657" w:hanging="361"/>
      </w:pPr>
      <w:rPr>
        <w:rFonts w:ascii="Verdana" w:hAnsi="Verdana" w:cs="Verdana"/>
        <w:b w:val="0"/>
        <w:bCs w:val="0"/>
        <w:i w:val="0"/>
        <w:iCs w:val="0"/>
        <w:spacing w:val="-2"/>
        <w:w w:val="100"/>
        <w:sz w:val="20"/>
        <w:szCs w:val="20"/>
      </w:rPr>
    </w:lvl>
    <w:lvl w:ilvl="1">
      <w:numFmt w:val="bullet"/>
      <w:lvlText w:val="•"/>
      <w:lvlJc w:val="left"/>
      <w:pPr>
        <w:ind w:left="2510" w:hanging="361"/>
      </w:pPr>
    </w:lvl>
    <w:lvl w:ilvl="2">
      <w:numFmt w:val="bullet"/>
      <w:lvlText w:val="•"/>
      <w:lvlJc w:val="left"/>
      <w:pPr>
        <w:ind w:left="3360" w:hanging="361"/>
      </w:pPr>
    </w:lvl>
    <w:lvl w:ilvl="3">
      <w:numFmt w:val="bullet"/>
      <w:lvlText w:val="•"/>
      <w:lvlJc w:val="left"/>
      <w:pPr>
        <w:ind w:left="4211" w:hanging="361"/>
      </w:pPr>
    </w:lvl>
    <w:lvl w:ilvl="4">
      <w:numFmt w:val="bullet"/>
      <w:lvlText w:val="•"/>
      <w:lvlJc w:val="left"/>
      <w:pPr>
        <w:ind w:left="5061" w:hanging="361"/>
      </w:pPr>
    </w:lvl>
    <w:lvl w:ilvl="5">
      <w:numFmt w:val="bullet"/>
      <w:lvlText w:val="•"/>
      <w:lvlJc w:val="left"/>
      <w:pPr>
        <w:ind w:left="5912" w:hanging="361"/>
      </w:pPr>
    </w:lvl>
    <w:lvl w:ilvl="6">
      <w:numFmt w:val="bullet"/>
      <w:lvlText w:val="•"/>
      <w:lvlJc w:val="left"/>
      <w:pPr>
        <w:ind w:left="6762" w:hanging="361"/>
      </w:pPr>
    </w:lvl>
    <w:lvl w:ilvl="7">
      <w:numFmt w:val="bullet"/>
      <w:lvlText w:val="•"/>
      <w:lvlJc w:val="left"/>
      <w:pPr>
        <w:ind w:left="7612" w:hanging="361"/>
      </w:pPr>
    </w:lvl>
    <w:lvl w:ilvl="8">
      <w:numFmt w:val="bullet"/>
      <w:lvlText w:val="•"/>
      <w:lvlJc w:val="left"/>
      <w:pPr>
        <w:ind w:left="8463" w:hanging="361"/>
      </w:pPr>
    </w:lvl>
  </w:abstractNum>
  <w:abstractNum w:abstractNumId="87" w15:restartNumberingAfterBreak="0">
    <w:nsid w:val="0000048D"/>
    <w:multiLevelType w:val="multilevel"/>
    <w:tmpl w:val="FFFFFFFF"/>
    <w:lvl w:ilvl="0">
      <w:start w:val="1"/>
      <w:numFmt w:val="lowerLetter"/>
      <w:lvlText w:val="%1)"/>
      <w:lvlJc w:val="left"/>
      <w:pPr>
        <w:ind w:left="1656" w:hanging="361"/>
      </w:pPr>
      <w:rPr>
        <w:rFonts w:ascii="Verdana" w:hAnsi="Verdana" w:cs="Verdana"/>
        <w:b w:val="0"/>
        <w:bCs w:val="0"/>
        <w:i w:val="0"/>
        <w:iCs w:val="0"/>
        <w:spacing w:val="-2"/>
        <w:w w:val="100"/>
        <w:sz w:val="20"/>
        <w:szCs w:val="20"/>
      </w:rPr>
    </w:lvl>
    <w:lvl w:ilvl="1">
      <w:numFmt w:val="bullet"/>
      <w:lvlText w:val="•"/>
      <w:lvlJc w:val="left"/>
      <w:pPr>
        <w:ind w:left="2510" w:hanging="361"/>
      </w:pPr>
    </w:lvl>
    <w:lvl w:ilvl="2">
      <w:numFmt w:val="bullet"/>
      <w:lvlText w:val="•"/>
      <w:lvlJc w:val="left"/>
      <w:pPr>
        <w:ind w:left="3360" w:hanging="361"/>
      </w:pPr>
    </w:lvl>
    <w:lvl w:ilvl="3">
      <w:numFmt w:val="bullet"/>
      <w:lvlText w:val="•"/>
      <w:lvlJc w:val="left"/>
      <w:pPr>
        <w:ind w:left="4211" w:hanging="361"/>
      </w:pPr>
    </w:lvl>
    <w:lvl w:ilvl="4">
      <w:numFmt w:val="bullet"/>
      <w:lvlText w:val="•"/>
      <w:lvlJc w:val="left"/>
      <w:pPr>
        <w:ind w:left="5061" w:hanging="361"/>
      </w:pPr>
    </w:lvl>
    <w:lvl w:ilvl="5">
      <w:numFmt w:val="bullet"/>
      <w:lvlText w:val="•"/>
      <w:lvlJc w:val="left"/>
      <w:pPr>
        <w:ind w:left="5912" w:hanging="361"/>
      </w:pPr>
    </w:lvl>
    <w:lvl w:ilvl="6">
      <w:numFmt w:val="bullet"/>
      <w:lvlText w:val="•"/>
      <w:lvlJc w:val="left"/>
      <w:pPr>
        <w:ind w:left="6762" w:hanging="361"/>
      </w:pPr>
    </w:lvl>
    <w:lvl w:ilvl="7">
      <w:numFmt w:val="bullet"/>
      <w:lvlText w:val="•"/>
      <w:lvlJc w:val="left"/>
      <w:pPr>
        <w:ind w:left="7612" w:hanging="361"/>
      </w:pPr>
    </w:lvl>
    <w:lvl w:ilvl="8">
      <w:numFmt w:val="bullet"/>
      <w:lvlText w:val="•"/>
      <w:lvlJc w:val="left"/>
      <w:pPr>
        <w:ind w:left="8463" w:hanging="361"/>
      </w:pPr>
    </w:lvl>
  </w:abstractNum>
  <w:abstractNum w:abstractNumId="88" w15:restartNumberingAfterBreak="0">
    <w:nsid w:val="0000048F"/>
    <w:multiLevelType w:val="multilevel"/>
    <w:tmpl w:val="FFFFFFFF"/>
    <w:lvl w:ilvl="0">
      <w:start w:val="5"/>
      <w:numFmt w:val="decimal"/>
      <w:lvlText w:val="%1"/>
      <w:lvlJc w:val="left"/>
      <w:pPr>
        <w:ind w:left="942" w:hanging="567"/>
      </w:pPr>
      <w:rPr>
        <w:rFonts w:cs="Times New Roman"/>
      </w:rPr>
    </w:lvl>
    <w:lvl w:ilvl="1">
      <w:start w:val="1"/>
      <w:numFmt w:val="decimal"/>
      <w:lvlText w:val="%1.%2"/>
      <w:lvlJc w:val="left"/>
      <w:pPr>
        <w:ind w:left="942" w:hanging="567"/>
      </w:pPr>
      <w:rPr>
        <w:rFonts w:ascii="Verdana" w:hAnsi="Verdana" w:cs="Verdana"/>
        <w:b/>
        <w:bCs/>
        <w:i w:val="0"/>
        <w:iCs w:val="0"/>
        <w:spacing w:val="-1"/>
        <w:w w:val="100"/>
        <w:sz w:val="20"/>
        <w:szCs w:val="20"/>
      </w:rPr>
    </w:lvl>
    <w:lvl w:ilvl="2">
      <w:start w:val="1"/>
      <w:numFmt w:val="lowerLetter"/>
      <w:lvlText w:val="%3)"/>
      <w:lvlJc w:val="left"/>
      <w:pPr>
        <w:ind w:left="1297" w:hanging="356"/>
      </w:pPr>
      <w:rPr>
        <w:rFonts w:ascii="Verdana" w:hAnsi="Verdana" w:cs="Verdana"/>
        <w:b w:val="0"/>
        <w:bCs w:val="0"/>
        <w:i w:val="0"/>
        <w:iCs w:val="0"/>
        <w:spacing w:val="-2"/>
        <w:w w:val="100"/>
        <w:sz w:val="20"/>
        <w:szCs w:val="20"/>
      </w:rPr>
    </w:lvl>
    <w:lvl w:ilvl="3">
      <w:numFmt w:val="bullet"/>
      <w:lvlText w:val=""/>
      <w:lvlJc w:val="left"/>
      <w:pPr>
        <w:ind w:left="1656" w:hanging="360"/>
      </w:pPr>
      <w:rPr>
        <w:rFonts w:ascii="Symbol" w:hAnsi="Symbol"/>
        <w:b w:val="0"/>
        <w:i w:val="0"/>
        <w:w w:val="100"/>
        <w:sz w:val="20"/>
      </w:rPr>
    </w:lvl>
    <w:lvl w:ilvl="4">
      <w:numFmt w:val="bullet"/>
      <w:lvlText w:val="•"/>
      <w:lvlJc w:val="left"/>
      <w:pPr>
        <w:ind w:left="3786" w:hanging="360"/>
      </w:pPr>
    </w:lvl>
    <w:lvl w:ilvl="5">
      <w:numFmt w:val="bullet"/>
      <w:lvlText w:val="•"/>
      <w:lvlJc w:val="left"/>
      <w:pPr>
        <w:ind w:left="4849" w:hanging="360"/>
      </w:pPr>
    </w:lvl>
    <w:lvl w:ilvl="6">
      <w:numFmt w:val="bullet"/>
      <w:lvlText w:val="•"/>
      <w:lvlJc w:val="left"/>
      <w:pPr>
        <w:ind w:left="5912" w:hanging="360"/>
      </w:pPr>
    </w:lvl>
    <w:lvl w:ilvl="7">
      <w:numFmt w:val="bullet"/>
      <w:lvlText w:val="•"/>
      <w:lvlJc w:val="left"/>
      <w:pPr>
        <w:ind w:left="6975" w:hanging="360"/>
      </w:pPr>
    </w:lvl>
    <w:lvl w:ilvl="8">
      <w:numFmt w:val="bullet"/>
      <w:lvlText w:val="•"/>
      <w:lvlJc w:val="left"/>
      <w:pPr>
        <w:ind w:left="8038" w:hanging="360"/>
      </w:pPr>
    </w:lvl>
  </w:abstractNum>
  <w:abstractNum w:abstractNumId="89" w15:restartNumberingAfterBreak="0">
    <w:nsid w:val="00000490"/>
    <w:multiLevelType w:val="multilevel"/>
    <w:tmpl w:val="FFFFFFFF"/>
    <w:lvl w:ilvl="0">
      <w:start w:val="1"/>
      <w:numFmt w:val="lowerLetter"/>
      <w:lvlText w:val="%1)"/>
      <w:lvlJc w:val="left"/>
      <w:pPr>
        <w:ind w:left="1296" w:hanging="356"/>
      </w:pPr>
      <w:rPr>
        <w:rFonts w:ascii="Verdana" w:hAnsi="Verdana" w:cs="Verdana"/>
        <w:b w:val="0"/>
        <w:bCs w:val="0"/>
        <w:i w:val="0"/>
        <w:iCs w:val="0"/>
        <w:spacing w:val="-2"/>
        <w:w w:val="100"/>
        <w:sz w:val="20"/>
        <w:szCs w:val="20"/>
      </w:rPr>
    </w:lvl>
    <w:lvl w:ilvl="1">
      <w:numFmt w:val="bullet"/>
      <w:lvlText w:val="•"/>
      <w:lvlJc w:val="left"/>
      <w:pPr>
        <w:ind w:left="2186" w:hanging="356"/>
      </w:pPr>
    </w:lvl>
    <w:lvl w:ilvl="2">
      <w:numFmt w:val="bullet"/>
      <w:lvlText w:val="•"/>
      <w:lvlJc w:val="left"/>
      <w:pPr>
        <w:ind w:left="3072" w:hanging="356"/>
      </w:pPr>
    </w:lvl>
    <w:lvl w:ilvl="3">
      <w:numFmt w:val="bullet"/>
      <w:lvlText w:val="•"/>
      <w:lvlJc w:val="left"/>
      <w:pPr>
        <w:ind w:left="3959" w:hanging="356"/>
      </w:pPr>
    </w:lvl>
    <w:lvl w:ilvl="4">
      <w:numFmt w:val="bullet"/>
      <w:lvlText w:val="•"/>
      <w:lvlJc w:val="left"/>
      <w:pPr>
        <w:ind w:left="4845" w:hanging="356"/>
      </w:pPr>
    </w:lvl>
    <w:lvl w:ilvl="5">
      <w:numFmt w:val="bullet"/>
      <w:lvlText w:val="•"/>
      <w:lvlJc w:val="left"/>
      <w:pPr>
        <w:ind w:left="5732" w:hanging="356"/>
      </w:pPr>
    </w:lvl>
    <w:lvl w:ilvl="6">
      <w:numFmt w:val="bullet"/>
      <w:lvlText w:val="•"/>
      <w:lvlJc w:val="left"/>
      <w:pPr>
        <w:ind w:left="6618" w:hanging="356"/>
      </w:pPr>
    </w:lvl>
    <w:lvl w:ilvl="7">
      <w:numFmt w:val="bullet"/>
      <w:lvlText w:val="•"/>
      <w:lvlJc w:val="left"/>
      <w:pPr>
        <w:ind w:left="7504" w:hanging="356"/>
      </w:pPr>
    </w:lvl>
    <w:lvl w:ilvl="8">
      <w:numFmt w:val="bullet"/>
      <w:lvlText w:val="•"/>
      <w:lvlJc w:val="left"/>
      <w:pPr>
        <w:ind w:left="8391" w:hanging="356"/>
      </w:pPr>
    </w:lvl>
  </w:abstractNum>
  <w:abstractNum w:abstractNumId="90" w15:restartNumberingAfterBreak="0">
    <w:nsid w:val="00000492"/>
    <w:multiLevelType w:val="multilevel"/>
    <w:tmpl w:val="FFFFFFFF"/>
    <w:lvl w:ilvl="0">
      <w:start w:val="7"/>
      <w:numFmt w:val="decimal"/>
      <w:lvlText w:val="%1"/>
      <w:lvlJc w:val="left"/>
      <w:pPr>
        <w:ind w:left="951" w:hanging="576"/>
      </w:pPr>
      <w:rPr>
        <w:rFonts w:cs="Times New Roman"/>
      </w:rPr>
    </w:lvl>
    <w:lvl w:ilvl="1">
      <w:start w:val="1"/>
      <w:numFmt w:val="decimal"/>
      <w:lvlText w:val="%1.%2"/>
      <w:lvlJc w:val="left"/>
      <w:pPr>
        <w:ind w:left="951" w:hanging="576"/>
      </w:pPr>
      <w:rPr>
        <w:rFonts w:ascii="Verdana" w:hAnsi="Verdana" w:cs="Verdana"/>
        <w:b/>
        <w:bCs/>
        <w:i w:val="0"/>
        <w:iCs w:val="0"/>
        <w:spacing w:val="-1"/>
        <w:w w:val="100"/>
        <w:sz w:val="20"/>
        <w:szCs w:val="20"/>
      </w:rPr>
    </w:lvl>
    <w:lvl w:ilvl="2">
      <w:numFmt w:val="bullet"/>
      <w:lvlText w:val=""/>
      <w:lvlJc w:val="left"/>
      <w:pPr>
        <w:ind w:left="1302" w:hanging="356"/>
      </w:pPr>
      <w:rPr>
        <w:rFonts w:ascii="Symbol" w:hAnsi="Symbol"/>
        <w:b w:val="0"/>
        <w:i w:val="0"/>
        <w:w w:val="100"/>
        <w:sz w:val="20"/>
      </w:rPr>
    </w:lvl>
    <w:lvl w:ilvl="3">
      <w:numFmt w:val="bullet"/>
      <w:lvlText w:val="•"/>
      <w:lvlJc w:val="left"/>
      <w:pPr>
        <w:ind w:left="3269" w:hanging="356"/>
      </w:pPr>
    </w:lvl>
    <w:lvl w:ilvl="4">
      <w:numFmt w:val="bullet"/>
      <w:lvlText w:val="•"/>
      <w:lvlJc w:val="left"/>
      <w:pPr>
        <w:ind w:left="4254" w:hanging="356"/>
      </w:pPr>
    </w:lvl>
    <w:lvl w:ilvl="5">
      <w:numFmt w:val="bullet"/>
      <w:lvlText w:val="•"/>
      <w:lvlJc w:val="left"/>
      <w:pPr>
        <w:ind w:left="5239" w:hanging="356"/>
      </w:pPr>
    </w:lvl>
    <w:lvl w:ilvl="6">
      <w:numFmt w:val="bullet"/>
      <w:lvlText w:val="•"/>
      <w:lvlJc w:val="left"/>
      <w:pPr>
        <w:ind w:left="6224" w:hanging="356"/>
      </w:pPr>
    </w:lvl>
    <w:lvl w:ilvl="7">
      <w:numFmt w:val="bullet"/>
      <w:lvlText w:val="•"/>
      <w:lvlJc w:val="left"/>
      <w:pPr>
        <w:ind w:left="7209" w:hanging="356"/>
      </w:pPr>
    </w:lvl>
    <w:lvl w:ilvl="8">
      <w:numFmt w:val="bullet"/>
      <w:lvlText w:val="•"/>
      <w:lvlJc w:val="left"/>
      <w:pPr>
        <w:ind w:left="8194" w:hanging="356"/>
      </w:pPr>
    </w:lvl>
  </w:abstractNum>
  <w:abstractNum w:abstractNumId="91" w15:restartNumberingAfterBreak="0">
    <w:nsid w:val="00000493"/>
    <w:multiLevelType w:val="multilevel"/>
    <w:tmpl w:val="FFFFFFFF"/>
    <w:lvl w:ilvl="0">
      <w:start w:val="1"/>
      <w:numFmt w:val="lowerLetter"/>
      <w:lvlText w:val="%1)"/>
      <w:lvlJc w:val="left"/>
      <w:pPr>
        <w:ind w:left="1187" w:hanging="418"/>
      </w:pPr>
      <w:rPr>
        <w:rFonts w:ascii="Verdana" w:hAnsi="Verdana" w:cs="Verdana"/>
        <w:b w:val="0"/>
        <w:bCs w:val="0"/>
        <w:i w:val="0"/>
        <w:iCs w:val="0"/>
        <w:spacing w:val="-2"/>
        <w:w w:val="100"/>
        <w:sz w:val="20"/>
        <w:szCs w:val="20"/>
      </w:rPr>
    </w:lvl>
    <w:lvl w:ilvl="1">
      <w:numFmt w:val="bullet"/>
      <w:lvlText w:val="•"/>
      <w:lvlJc w:val="left"/>
      <w:pPr>
        <w:ind w:left="2078" w:hanging="418"/>
      </w:pPr>
    </w:lvl>
    <w:lvl w:ilvl="2">
      <w:numFmt w:val="bullet"/>
      <w:lvlText w:val="•"/>
      <w:lvlJc w:val="left"/>
      <w:pPr>
        <w:ind w:left="2976" w:hanging="418"/>
      </w:pPr>
    </w:lvl>
    <w:lvl w:ilvl="3">
      <w:numFmt w:val="bullet"/>
      <w:lvlText w:val="•"/>
      <w:lvlJc w:val="left"/>
      <w:pPr>
        <w:ind w:left="3875" w:hanging="418"/>
      </w:pPr>
    </w:lvl>
    <w:lvl w:ilvl="4">
      <w:numFmt w:val="bullet"/>
      <w:lvlText w:val="•"/>
      <w:lvlJc w:val="left"/>
      <w:pPr>
        <w:ind w:left="4773" w:hanging="418"/>
      </w:pPr>
    </w:lvl>
    <w:lvl w:ilvl="5">
      <w:numFmt w:val="bullet"/>
      <w:lvlText w:val="•"/>
      <w:lvlJc w:val="left"/>
      <w:pPr>
        <w:ind w:left="5672" w:hanging="418"/>
      </w:pPr>
    </w:lvl>
    <w:lvl w:ilvl="6">
      <w:numFmt w:val="bullet"/>
      <w:lvlText w:val="•"/>
      <w:lvlJc w:val="left"/>
      <w:pPr>
        <w:ind w:left="6570" w:hanging="418"/>
      </w:pPr>
    </w:lvl>
    <w:lvl w:ilvl="7">
      <w:numFmt w:val="bullet"/>
      <w:lvlText w:val="•"/>
      <w:lvlJc w:val="left"/>
      <w:pPr>
        <w:ind w:left="7468" w:hanging="418"/>
      </w:pPr>
    </w:lvl>
    <w:lvl w:ilvl="8">
      <w:numFmt w:val="bullet"/>
      <w:lvlText w:val="•"/>
      <w:lvlJc w:val="left"/>
      <w:pPr>
        <w:ind w:left="8367" w:hanging="418"/>
      </w:pPr>
    </w:lvl>
  </w:abstractNum>
  <w:abstractNum w:abstractNumId="92" w15:restartNumberingAfterBreak="0">
    <w:nsid w:val="023151E9"/>
    <w:multiLevelType w:val="hybridMultilevel"/>
    <w:tmpl w:val="FFFFFFFF"/>
    <w:lvl w:ilvl="0" w:tplc="04250001">
      <w:start w:val="1"/>
      <w:numFmt w:val="bullet"/>
      <w:lvlText w:val=""/>
      <w:lvlJc w:val="left"/>
      <w:pPr>
        <w:ind w:left="1287" w:hanging="360"/>
      </w:pPr>
      <w:rPr>
        <w:rFonts w:ascii="Symbol" w:hAnsi="Symbol" w:hint="default"/>
      </w:rPr>
    </w:lvl>
    <w:lvl w:ilvl="1" w:tplc="04250003" w:tentative="1">
      <w:start w:val="1"/>
      <w:numFmt w:val="bullet"/>
      <w:lvlText w:val="o"/>
      <w:lvlJc w:val="left"/>
      <w:pPr>
        <w:ind w:left="2007" w:hanging="360"/>
      </w:pPr>
      <w:rPr>
        <w:rFonts w:ascii="Courier New" w:hAnsi="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93" w15:restartNumberingAfterBreak="0">
    <w:nsid w:val="03406134"/>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94" w15:restartNumberingAfterBreak="0">
    <w:nsid w:val="034E6365"/>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95" w15:restartNumberingAfterBreak="0">
    <w:nsid w:val="0776779E"/>
    <w:multiLevelType w:val="hybridMultilevel"/>
    <w:tmpl w:val="FFFFFFFF"/>
    <w:lvl w:ilvl="0" w:tplc="3B162BEA">
      <w:start w:val="24"/>
      <w:numFmt w:val="bullet"/>
      <w:lvlText w:val=""/>
      <w:lvlJc w:val="left"/>
      <w:rPr>
        <w:rFonts w:ascii="Symbol" w:eastAsia="Times New Roman" w:hAnsi="Symbol" w:hint="default"/>
      </w:rPr>
    </w:lvl>
    <w:lvl w:ilvl="1" w:tplc="04250003" w:tentative="1">
      <w:start w:val="1"/>
      <w:numFmt w:val="bullet"/>
      <w:lvlText w:val="o"/>
      <w:lvlJc w:val="left"/>
      <w:pPr>
        <w:ind w:left="1193" w:hanging="360"/>
      </w:pPr>
      <w:rPr>
        <w:rFonts w:ascii="Courier New" w:hAnsi="Courier New" w:hint="default"/>
      </w:rPr>
    </w:lvl>
    <w:lvl w:ilvl="2" w:tplc="04250005" w:tentative="1">
      <w:start w:val="1"/>
      <w:numFmt w:val="bullet"/>
      <w:lvlText w:val=""/>
      <w:lvlJc w:val="left"/>
      <w:pPr>
        <w:ind w:left="1913" w:hanging="360"/>
      </w:pPr>
      <w:rPr>
        <w:rFonts w:ascii="Wingdings" w:hAnsi="Wingdings" w:hint="default"/>
      </w:rPr>
    </w:lvl>
    <w:lvl w:ilvl="3" w:tplc="04250001" w:tentative="1">
      <w:start w:val="1"/>
      <w:numFmt w:val="bullet"/>
      <w:lvlText w:val=""/>
      <w:lvlJc w:val="left"/>
      <w:pPr>
        <w:ind w:left="2633" w:hanging="360"/>
      </w:pPr>
      <w:rPr>
        <w:rFonts w:ascii="Symbol" w:hAnsi="Symbol" w:hint="default"/>
      </w:rPr>
    </w:lvl>
    <w:lvl w:ilvl="4" w:tplc="04250003" w:tentative="1">
      <w:start w:val="1"/>
      <w:numFmt w:val="bullet"/>
      <w:lvlText w:val="o"/>
      <w:lvlJc w:val="left"/>
      <w:pPr>
        <w:ind w:left="3353" w:hanging="360"/>
      </w:pPr>
      <w:rPr>
        <w:rFonts w:ascii="Courier New" w:hAnsi="Courier New" w:hint="default"/>
      </w:rPr>
    </w:lvl>
    <w:lvl w:ilvl="5" w:tplc="04250005" w:tentative="1">
      <w:start w:val="1"/>
      <w:numFmt w:val="bullet"/>
      <w:lvlText w:val=""/>
      <w:lvlJc w:val="left"/>
      <w:pPr>
        <w:ind w:left="4073" w:hanging="360"/>
      </w:pPr>
      <w:rPr>
        <w:rFonts w:ascii="Wingdings" w:hAnsi="Wingdings" w:hint="default"/>
      </w:rPr>
    </w:lvl>
    <w:lvl w:ilvl="6" w:tplc="04250001" w:tentative="1">
      <w:start w:val="1"/>
      <w:numFmt w:val="bullet"/>
      <w:lvlText w:val=""/>
      <w:lvlJc w:val="left"/>
      <w:pPr>
        <w:ind w:left="4793" w:hanging="360"/>
      </w:pPr>
      <w:rPr>
        <w:rFonts w:ascii="Symbol" w:hAnsi="Symbol" w:hint="default"/>
      </w:rPr>
    </w:lvl>
    <w:lvl w:ilvl="7" w:tplc="04250003" w:tentative="1">
      <w:start w:val="1"/>
      <w:numFmt w:val="bullet"/>
      <w:lvlText w:val="o"/>
      <w:lvlJc w:val="left"/>
      <w:pPr>
        <w:ind w:left="5513" w:hanging="360"/>
      </w:pPr>
      <w:rPr>
        <w:rFonts w:ascii="Courier New" w:hAnsi="Courier New" w:hint="default"/>
      </w:rPr>
    </w:lvl>
    <w:lvl w:ilvl="8" w:tplc="04250005" w:tentative="1">
      <w:start w:val="1"/>
      <w:numFmt w:val="bullet"/>
      <w:lvlText w:val=""/>
      <w:lvlJc w:val="left"/>
      <w:pPr>
        <w:ind w:left="6233" w:hanging="360"/>
      </w:pPr>
      <w:rPr>
        <w:rFonts w:ascii="Wingdings" w:hAnsi="Wingdings" w:hint="default"/>
      </w:rPr>
    </w:lvl>
  </w:abstractNum>
  <w:abstractNum w:abstractNumId="96" w15:restartNumberingAfterBreak="0">
    <w:nsid w:val="07C41BCD"/>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97" w15:restartNumberingAfterBreak="0">
    <w:nsid w:val="08E86A07"/>
    <w:multiLevelType w:val="hybridMultilevel"/>
    <w:tmpl w:val="FFFFFFFF"/>
    <w:lvl w:ilvl="0" w:tplc="CA9EC9E6">
      <w:start w:val="1"/>
      <w:numFmt w:val="bullet"/>
      <w:lvlText w:val=""/>
      <w:lvlJc w:val="left"/>
      <w:pPr>
        <w:ind w:left="927" w:hanging="360"/>
      </w:pPr>
      <w:rPr>
        <w:rFonts w:ascii="Symbol" w:hAnsi="Symbol" w:hint="default"/>
      </w:rPr>
    </w:lvl>
    <w:lvl w:ilvl="1" w:tplc="04250003">
      <w:start w:val="1"/>
      <w:numFmt w:val="bullet"/>
      <w:lvlText w:val="o"/>
      <w:lvlJc w:val="left"/>
      <w:pPr>
        <w:ind w:left="1722" w:hanging="360"/>
      </w:pPr>
      <w:rPr>
        <w:rFonts w:ascii="Courier New" w:hAnsi="Courier New" w:hint="default"/>
      </w:rPr>
    </w:lvl>
    <w:lvl w:ilvl="2" w:tplc="04250005">
      <w:start w:val="1"/>
      <w:numFmt w:val="bullet"/>
      <w:lvlText w:val=""/>
      <w:lvlJc w:val="left"/>
      <w:pPr>
        <w:ind w:left="2442" w:hanging="360"/>
      </w:pPr>
      <w:rPr>
        <w:rFonts w:ascii="Wingdings" w:hAnsi="Wingdings" w:hint="default"/>
      </w:rPr>
    </w:lvl>
    <w:lvl w:ilvl="3" w:tplc="04250001" w:tentative="1">
      <w:start w:val="1"/>
      <w:numFmt w:val="bullet"/>
      <w:lvlText w:val=""/>
      <w:lvlJc w:val="left"/>
      <w:pPr>
        <w:ind w:left="3162" w:hanging="360"/>
      </w:pPr>
      <w:rPr>
        <w:rFonts w:ascii="Symbol" w:hAnsi="Symbol" w:hint="default"/>
      </w:rPr>
    </w:lvl>
    <w:lvl w:ilvl="4" w:tplc="04250003" w:tentative="1">
      <w:start w:val="1"/>
      <w:numFmt w:val="bullet"/>
      <w:lvlText w:val="o"/>
      <w:lvlJc w:val="left"/>
      <w:pPr>
        <w:ind w:left="3882" w:hanging="360"/>
      </w:pPr>
      <w:rPr>
        <w:rFonts w:ascii="Courier New" w:hAnsi="Courier New" w:hint="default"/>
      </w:rPr>
    </w:lvl>
    <w:lvl w:ilvl="5" w:tplc="04250005" w:tentative="1">
      <w:start w:val="1"/>
      <w:numFmt w:val="bullet"/>
      <w:lvlText w:val=""/>
      <w:lvlJc w:val="left"/>
      <w:pPr>
        <w:ind w:left="4602" w:hanging="360"/>
      </w:pPr>
      <w:rPr>
        <w:rFonts w:ascii="Wingdings" w:hAnsi="Wingdings" w:hint="default"/>
      </w:rPr>
    </w:lvl>
    <w:lvl w:ilvl="6" w:tplc="04250001" w:tentative="1">
      <w:start w:val="1"/>
      <w:numFmt w:val="bullet"/>
      <w:lvlText w:val=""/>
      <w:lvlJc w:val="left"/>
      <w:pPr>
        <w:ind w:left="5322" w:hanging="360"/>
      </w:pPr>
      <w:rPr>
        <w:rFonts w:ascii="Symbol" w:hAnsi="Symbol" w:hint="default"/>
      </w:rPr>
    </w:lvl>
    <w:lvl w:ilvl="7" w:tplc="04250003" w:tentative="1">
      <w:start w:val="1"/>
      <w:numFmt w:val="bullet"/>
      <w:lvlText w:val="o"/>
      <w:lvlJc w:val="left"/>
      <w:pPr>
        <w:ind w:left="6042" w:hanging="360"/>
      </w:pPr>
      <w:rPr>
        <w:rFonts w:ascii="Courier New" w:hAnsi="Courier New" w:hint="default"/>
      </w:rPr>
    </w:lvl>
    <w:lvl w:ilvl="8" w:tplc="04250005" w:tentative="1">
      <w:start w:val="1"/>
      <w:numFmt w:val="bullet"/>
      <w:lvlText w:val=""/>
      <w:lvlJc w:val="left"/>
      <w:pPr>
        <w:ind w:left="6762" w:hanging="360"/>
      </w:pPr>
      <w:rPr>
        <w:rFonts w:ascii="Wingdings" w:hAnsi="Wingdings" w:hint="default"/>
      </w:rPr>
    </w:lvl>
  </w:abstractNum>
  <w:abstractNum w:abstractNumId="98" w15:restartNumberingAfterBreak="0">
    <w:nsid w:val="090A7B16"/>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0F">
      <w:start w:val="1"/>
      <w:numFmt w:val="decimal"/>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99" w15:restartNumberingAfterBreak="0">
    <w:nsid w:val="0AA33DF8"/>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00" w15:restartNumberingAfterBreak="0">
    <w:nsid w:val="0E923133"/>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01" w15:restartNumberingAfterBreak="0">
    <w:nsid w:val="127F3DBF"/>
    <w:multiLevelType w:val="multilevel"/>
    <w:tmpl w:val="FFFFFFFF"/>
    <w:lvl w:ilvl="0">
      <w:start w:val="1"/>
      <w:numFmt w:val="decimal"/>
      <w:lvlText w:val="%1"/>
      <w:lvlJc w:val="left"/>
      <w:pPr>
        <w:ind w:left="1225" w:hanging="850"/>
      </w:pPr>
      <w:rPr>
        <w:rFonts w:cs="Times New Roman"/>
      </w:rPr>
    </w:lvl>
    <w:lvl w:ilvl="1">
      <w:start w:val="5"/>
      <w:numFmt w:val="decimal"/>
      <w:lvlText w:val="%1.%2"/>
      <w:lvlJc w:val="left"/>
      <w:pPr>
        <w:ind w:left="1225" w:hanging="850"/>
      </w:pPr>
      <w:rPr>
        <w:rFonts w:cs="Times New Roman"/>
      </w:rPr>
    </w:lvl>
    <w:lvl w:ilvl="2">
      <w:start w:val="1"/>
      <w:numFmt w:val="decimal"/>
      <w:lvlText w:val="%1.%2.%3"/>
      <w:lvlJc w:val="left"/>
      <w:pPr>
        <w:ind w:left="1225" w:hanging="850"/>
      </w:pPr>
      <w:rPr>
        <w:rFonts w:ascii="Verdana" w:hAnsi="Verdana" w:cs="Verdana"/>
        <w:b/>
        <w:bCs/>
        <w:i w:val="0"/>
        <w:iCs w:val="0"/>
        <w:spacing w:val="-1"/>
        <w:w w:val="100"/>
        <w:sz w:val="20"/>
        <w:szCs w:val="20"/>
      </w:rPr>
    </w:lvl>
    <w:lvl w:ilvl="3">
      <w:start w:val="1"/>
      <w:numFmt w:val="lowerLetter"/>
      <w:lvlText w:val="%4)"/>
      <w:lvlJc w:val="left"/>
      <w:pPr>
        <w:ind w:left="2228" w:hanging="361"/>
      </w:pPr>
      <w:rPr>
        <w:rFonts w:ascii="Verdana" w:hAnsi="Verdana" w:cs="Verdana"/>
        <w:b w:val="0"/>
        <w:bCs w:val="0"/>
        <w:i w:val="0"/>
        <w:iCs w:val="0"/>
        <w:spacing w:val="-2"/>
        <w:w w:val="100"/>
        <w:sz w:val="20"/>
        <w:szCs w:val="20"/>
      </w:rPr>
    </w:lvl>
    <w:lvl w:ilvl="4">
      <w:numFmt w:val="bullet"/>
      <w:lvlText w:val="•"/>
      <w:lvlJc w:val="left"/>
      <w:pPr>
        <w:ind w:left="4868" w:hanging="361"/>
      </w:p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102" w15:restartNumberingAfterBreak="0">
    <w:nsid w:val="183A249B"/>
    <w:multiLevelType w:val="hybridMultilevel"/>
    <w:tmpl w:val="FFFFFFFF"/>
    <w:lvl w:ilvl="0" w:tplc="04250017">
      <w:start w:val="1"/>
      <w:numFmt w:val="lowerLetter"/>
      <w:lvlText w:val="%1)"/>
      <w:lvlJc w:val="left"/>
      <w:pPr>
        <w:ind w:left="1069" w:hanging="360"/>
      </w:pPr>
      <w:rPr>
        <w:rFonts w:cs="Times New Roman"/>
      </w:rPr>
    </w:lvl>
    <w:lvl w:ilvl="1" w:tplc="04250019" w:tentative="1">
      <w:start w:val="1"/>
      <w:numFmt w:val="lowerLetter"/>
      <w:lvlText w:val="%2."/>
      <w:lvlJc w:val="left"/>
      <w:pPr>
        <w:ind w:left="1789" w:hanging="360"/>
      </w:pPr>
      <w:rPr>
        <w:rFonts w:cs="Times New Roman"/>
      </w:rPr>
    </w:lvl>
    <w:lvl w:ilvl="2" w:tplc="0425001B" w:tentative="1">
      <w:start w:val="1"/>
      <w:numFmt w:val="lowerRoman"/>
      <w:lvlText w:val="%3."/>
      <w:lvlJc w:val="right"/>
      <w:pPr>
        <w:ind w:left="2509" w:hanging="180"/>
      </w:pPr>
      <w:rPr>
        <w:rFonts w:cs="Times New Roman"/>
      </w:rPr>
    </w:lvl>
    <w:lvl w:ilvl="3" w:tplc="0425000F" w:tentative="1">
      <w:start w:val="1"/>
      <w:numFmt w:val="decimal"/>
      <w:lvlText w:val="%4."/>
      <w:lvlJc w:val="left"/>
      <w:pPr>
        <w:ind w:left="3229" w:hanging="360"/>
      </w:pPr>
      <w:rPr>
        <w:rFonts w:cs="Times New Roman"/>
      </w:rPr>
    </w:lvl>
    <w:lvl w:ilvl="4" w:tplc="04250019" w:tentative="1">
      <w:start w:val="1"/>
      <w:numFmt w:val="lowerLetter"/>
      <w:lvlText w:val="%5."/>
      <w:lvlJc w:val="left"/>
      <w:pPr>
        <w:ind w:left="3949" w:hanging="360"/>
      </w:pPr>
      <w:rPr>
        <w:rFonts w:cs="Times New Roman"/>
      </w:rPr>
    </w:lvl>
    <w:lvl w:ilvl="5" w:tplc="0425001B" w:tentative="1">
      <w:start w:val="1"/>
      <w:numFmt w:val="lowerRoman"/>
      <w:lvlText w:val="%6."/>
      <w:lvlJc w:val="right"/>
      <w:pPr>
        <w:ind w:left="4669" w:hanging="180"/>
      </w:pPr>
      <w:rPr>
        <w:rFonts w:cs="Times New Roman"/>
      </w:rPr>
    </w:lvl>
    <w:lvl w:ilvl="6" w:tplc="0425000F" w:tentative="1">
      <w:start w:val="1"/>
      <w:numFmt w:val="decimal"/>
      <w:lvlText w:val="%7."/>
      <w:lvlJc w:val="left"/>
      <w:pPr>
        <w:ind w:left="5389" w:hanging="360"/>
      </w:pPr>
      <w:rPr>
        <w:rFonts w:cs="Times New Roman"/>
      </w:rPr>
    </w:lvl>
    <w:lvl w:ilvl="7" w:tplc="04250019" w:tentative="1">
      <w:start w:val="1"/>
      <w:numFmt w:val="lowerLetter"/>
      <w:lvlText w:val="%8."/>
      <w:lvlJc w:val="left"/>
      <w:pPr>
        <w:ind w:left="6109" w:hanging="360"/>
      </w:pPr>
      <w:rPr>
        <w:rFonts w:cs="Times New Roman"/>
      </w:rPr>
    </w:lvl>
    <w:lvl w:ilvl="8" w:tplc="0425001B" w:tentative="1">
      <w:start w:val="1"/>
      <w:numFmt w:val="lowerRoman"/>
      <w:lvlText w:val="%9."/>
      <w:lvlJc w:val="right"/>
      <w:pPr>
        <w:ind w:left="6829" w:hanging="180"/>
      </w:pPr>
      <w:rPr>
        <w:rFonts w:cs="Times New Roman"/>
      </w:rPr>
    </w:lvl>
  </w:abstractNum>
  <w:abstractNum w:abstractNumId="103" w15:restartNumberingAfterBreak="0">
    <w:nsid w:val="190E5D98"/>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04" w15:restartNumberingAfterBreak="0">
    <w:nsid w:val="19AB6AFB"/>
    <w:multiLevelType w:val="multilevel"/>
    <w:tmpl w:val="DF762DD6"/>
    <w:lvl w:ilvl="0">
      <w:start w:val="1"/>
      <w:numFmt w:val="decimal"/>
      <w:lvlText w:val="%1"/>
      <w:lvlJc w:val="left"/>
      <w:pPr>
        <w:ind w:left="1508" w:hanging="1133"/>
      </w:pPr>
      <w:rPr>
        <w:rFonts w:cs="Times New Roman" w:hint="default"/>
      </w:rPr>
    </w:lvl>
    <w:lvl w:ilvl="1">
      <w:start w:val="6"/>
      <w:numFmt w:val="decimal"/>
      <w:lvlText w:val="%1.%2"/>
      <w:lvlJc w:val="left"/>
      <w:pPr>
        <w:ind w:left="1508" w:hanging="1133"/>
      </w:pPr>
      <w:rPr>
        <w:rFonts w:cs="Times New Roman" w:hint="default"/>
      </w:rPr>
    </w:lvl>
    <w:lvl w:ilvl="2">
      <w:start w:val="3"/>
      <w:numFmt w:val="decimal"/>
      <w:lvlText w:val="%1.%2.%3"/>
      <w:lvlJc w:val="left"/>
      <w:pPr>
        <w:ind w:left="1508" w:hanging="1133"/>
      </w:pPr>
      <w:rPr>
        <w:rFonts w:cs="Times New Roman" w:hint="default"/>
      </w:rPr>
    </w:lvl>
    <w:lvl w:ilvl="3">
      <w:start w:val="1"/>
      <w:numFmt w:val="decimal"/>
      <w:lvlText w:val="%1.%2.%3.%4"/>
      <w:lvlJc w:val="left"/>
      <w:pPr>
        <w:ind w:left="1508" w:hanging="1133"/>
      </w:pPr>
      <w:rPr>
        <w:rFonts w:ascii="Verdana" w:hAnsi="Verdana" w:cs="Verdana" w:hint="default"/>
        <w:b/>
        <w:bCs/>
        <w:i w:val="0"/>
        <w:iCs w:val="0"/>
        <w:spacing w:val="-1"/>
        <w:w w:val="100"/>
        <w:sz w:val="20"/>
        <w:szCs w:val="20"/>
      </w:rPr>
    </w:lvl>
    <w:lvl w:ilvl="4">
      <w:start w:val="1"/>
      <w:numFmt w:val="decimal"/>
      <w:lvlText w:val="%1.%2.%3.%4.%5"/>
      <w:lvlJc w:val="left"/>
      <w:pPr>
        <w:ind w:left="1508" w:hanging="1133"/>
      </w:pPr>
      <w:rPr>
        <w:rFonts w:ascii="Verdana" w:hAnsi="Verdana" w:cs="Verdana" w:hint="default"/>
        <w:b/>
        <w:bCs/>
        <w:i w:val="0"/>
        <w:iCs w:val="0"/>
        <w:spacing w:val="-6"/>
        <w:w w:val="100"/>
        <w:sz w:val="20"/>
        <w:szCs w:val="20"/>
      </w:rPr>
    </w:lvl>
    <w:lvl w:ilvl="5">
      <w:start w:val="1"/>
      <w:numFmt w:val="lowerLetter"/>
      <w:lvlText w:val="%6)"/>
      <w:lvlJc w:val="left"/>
      <w:pPr>
        <w:ind w:left="2228" w:hanging="361"/>
      </w:pPr>
      <w:rPr>
        <w:rFonts w:ascii="Verdana" w:hAnsi="Verdana" w:cs="Verdana" w:hint="default"/>
        <w:b w:val="0"/>
        <w:bCs w:val="0"/>
        <w:i w:val="0"/>
        <w:iCs w:val="0"/>
        <w:spacing w:val="-2"/>
        <w:w w:val="100"/>
        <w:sz w:val="20"/>
        <w:szCs w:val="20"/>
      </w:rPr>
    </w:lvl>
    <w:lvl w:ilvl="6">
      <w:start w:val="1"/>
      <w:numFmt w:val="lowerLetter"/>
      <w:lvlText w:val="%7)"/>
      <w:lvlJc w:val="left"/>
      <w:pPr>
        <w:ind w:left="2228" w:hanging="361"/>
      </w:pPr>
      <w:rPr>
        <w:rFonts w:ascii="Verdana" w:hAnsi="Verdana" w:cs="Verdana" w:hint="default"/>
        <w:b w:val="0"/>
        <w:bCs w:val="0"/>
        <w:i w:val="0"/>
        <w:iCs w:val="0"/>
        <w:spacing w:val="-2"/>
        <w:w w:val="100"/>
        <w:sz w:val="20"/>
        <w:szCs w:val="20"/>
      </w:rPr>
    </w:lvl>
    <w:lvl w:ilvl="7">
      <w:numFmt w:val="bullet"/>
      <w:lvlText w:val="•"/>
      <w:lvlJc w:val="left"/>
      <w:pPr>
        <w:ind w:left="7516" w:hanging="361"/>
      </w:pPr>
      <w:rPr>
        <w:rFonts w:hint="default"/>
      </w:rPr>
    </w:lvl>
    <w:lvl w:ilvl="8">
      <w:numFmt w:val="bullet"/>
      <w:lvlText w:val="•"/>
      <w:lvlJc w:val="left"/>
      <w:pPr>
        <w:ind w:left="8398" w:hanging="361"/>
      </w:pPr>
      <w:rPr>
        <w:rFonts w:hint="default"/>
      </w:rPr>
    </w:lvl>
  </w:abstractNum>
  <w:abstractNum w:abstractNumId="105" w15:restartNumberingAfterBreak="0">
    <w:nsid w:val="19C729E0"/>
    <w:multiLevelType w:val="hybridMultilevel"/>
    <w:tmpl w:val="FFFFFFFF"/>
    <w:lvl w:ilvl="0" w:tplc="04250001">
      <w:start w:val="1"/>
      <w:numFmt w:val="bullet"/>
      <w:lvlText w:val=""/>
      <w:lvlJc w:val="left"/>
      <w:pPr>
        <w:ind w:left="1094" w:hanging="360"/>
      </w:pPr>
      <w:rPr>
        <w:rFonts w:ascii="Symbol" w:hAnsi="Symbol" w:hint="default"/>
      </w:rPr>
    </w:lvl>
    <w:lvl w:ilvl="1" w:tplc="04250003" w:tentative="1">
      <w:start w:val="1"/>
      <w:numFmt w:val="bullet"/>
      <w:lvlText w:val="o"/>
      <w:lvlJc w:val="left"/>
      <w:pPr>
        <w:ind w:left="1814" w:hanging="360"/>
      </w:pPr>
      <w:rPr>
        <w:rFonts w:ascii="Courier New" w:hAnsi="Courier New" w:hint="default"/>
      </w:rPr>
    </w:lvl>
    <w:lvl w:ilvl="2" w:tplc="04250005" w:tentative="1">
      <w:start w:val="1"/>
      <w:numFmt w:val="bullet"/>
      <w:lvlText w:val=""/>
      <w:lvlJc w:val="left"/>
      <w:pPr>
        <w:ind w:left="2534" w:hanging="360"/>
      </w:pPr>
      <w:rPr>
        <w:rFonts w:ascii="Wingdings" w:hAnsi="Wingdings" w:hint="default"/>
      </w:rPr>
    </w:lvl>
    <w:lvl w:ilvl="3" w:tplc="04250001" w:tentative="1">
      <w:start w:val="1"/>
      <w:numFmt w:val="bullet"/>
      <w:lvlText w:val=""/>
      <w:lvlJc w:val="left"/>
      <w:pPr>
        <w:ind w:left="3254" w:hanging="360"/>
      </w:pPr>
      <w:rPr>
        <w:rFonts w:ascii="Symbol" w:hAnsi="Symbol" w:hint="default"/>
      </w:rPr>
    </w:lvl>
    <w:lvl w:ilvl="4" w:tplc="04250003" w:tentative="1">
      <w:start w:val="1"/>
      <w:numFmt w:val="bullet"/>
      <w:lvlText w:val="o"/>
      <w:lvlJc w:val="left"/>
      <w:pPr>
        <w:ind w:left="3974" w:hanging="360"/>
      </w:pPr>
      <w:rPr>
        <w:rFonts w:ascii="Courier New" w:hAnsi="Courier New" w:hint="default"/>
      </w:rPr>
    </w:lvl>
    <w:lvl w:ilvl="5" w:tplc="04250005" w:tentative="1">
      <w:start w:val="1"/>
      <w:numFmt w:val="bullet"/>
      <w:lvlText w:val=""/>
      <w:lvlJc w:val="left"/>
      <w:pPr>
        <w:ind w:left="4694" w:hanging="360"/>
      </w:pPr>
      <w:rPr>
        <w:rFonts w:ascii="Wingdings" w:hAnsi="Wingdings" w:hint="default"/>
      </w:rPr>
    </w:lvl>
    <w:lvl w:ilvl="6" w:tplc="04250001" w:tentative="1">
      <w:start w:val="1"/>
      <w:numFmt w:val="bullet"/>
      <w:lvlText w:val=""/>
      <w:lvlJc w:val="left"/>
      <w:pPr>
        <w:ind w:left="5414" w:hanging="360"/>
      </w:pPr>
      <w:rPr>
        <w:rFonts w:ascii="Symbol" w:hAnsi="Symbol" w:hint="default"/>
      </w:rPr>
    </w:lvl>
    <w:lvl w:ilvl="7" w:tplc="04250003" w:tentative="1">
      <w:start w:val="1"/>
      <w:numFmt w:val="bullet"/>
      <w:lvlText w:val="o"/>
      <w:lvlJc w:val="left"/>
      <w:pPr>
        <w:ind w:left="6134" w:hanging="360"/>
      </w:pPr>
      <w:rPr>
        <w:rFonts w:ascii="Courier New" w:hAnsi="Courier New" w:hint="default"/>
      </w:rPr>
    </w:lvl>
    <w:lvl w:ilvl="8" w:tplc="04250005" w:tentative="1">
      <w:start w:val="1"/>
      <w:numFmt w:val="bullet"/>
      <w:lvlText w:val=""/>
      <w:lvlJc w:val="left"/>
      <w:pPr>
        <w:ind w:left="6854" w:hanging="360"/>
      </w:pPr>
      <w:rPr>
        <w:rFonts w:ascii="Wingdings" w:hAnsi="Wingdings" w:hint="default"/>
      </w:rPr>
    </w:lvl>
  </w:abstractNum>
  <w:abstractNum w:abstractNumId="106" w15:restartNumberingAfterBreak="0">
    <w:nsid w:val="1A1D1354"/>
    <w:multiLevelType w:val="multilevel"/>
    <w:tmpl w:val="FFFFFFFF"/>
    <w:lvl w:ilvl="0">
      <w:start w:val="4"/>
      <w:numFmt w:val="decimal"/>
      <w:lvlText w:val="%1"/>
      <w:lvlJc w:val="left"/>
      <w:pPr>
        <w:ind w:left="1623" w:hanging="1248"/>
      </w:pPr>
      <w:rPr>
        <w:rFonts w:cs="Times New Roman"/>
      </w:rPr>
    </w:lvl>
    <w:lvl w:ilvl="1">
      <w:start w:val="1"/>
      <w:numFmt w:val="decimal"/>
      <w:lvlText w:val="%1.%2"/>
      <w:lvlJc w:val="left"/>
      <w:pPr>
        <w:ind w:left="1623" w:hanging="1248"/>
      </w:pPr>
      <w:rPr>
        <w:rFonts w:cs="Times New Roman"/>
      </w:rPr>
    </w:lvl>
    <w:lvl w:ilvl="2">
      <w:start w:val="2"/>
      <w:numFmt w:val="decimal"/>
      <w:lvlText w:val="%1.%2.%3"/>
      <w:lvlJc w:val="left"/>
      <w:pPr>
        <w:ind w:left="1623" w:hanging="1248"/>
      </w:pPr>
      <w:rPr>
        <w:rFonts w:cs="Times New Roman"/>
      </w:rPr>
    </w:lvl>
    <w:lvl w:ilvl="3">
      <w:start w:val="5"/>
      <w:numFmt w:val="decimal"/>
      <w:lvlText w:val="%1.%2.%3.%4"/>
      <w:lvlJc w:val="left"/>
      <w:pPr>
        <w:ind w:left="1623" w:hanging="1248"/>
      </w:pPr>
      <w:rPr>
        <w:rFonts w:cs="Times New Roman"/>
      </w:rPr>
    </w:lvl>
    <w:lvl w:ilvl="4">
      <w:start w:val="1"/>
      <w:numFmt w:val="decimal"/>
      <w:lvlText w:val="%1.%2.%3.%4.%5"/>
      <w:lvlJc w:val="left"/>
      <w:pPr>
        <w:ind w:left="1623" w:hanging="1248"/>
      </w:pPr>
      <w:rPr>
        <w:rFonts w:ascii="Verdana" w:hAnsi="Verdana" w:cs="Verdana"/>
        <w:b/>
        <w:bCs/>
        <w:i w:val="0"/>
        <w:iCs w:val="0"/>
        <w:spacing w:val="-6"/>
        <w:w w:val="100"/>
        <w:sz w:val="20"/>
        <w:szCs w:val="20"/>
      </w:rPr>
    </w:lvl>
    <w:lvl w:ilvl="5">
      <w:start w:val="1"/>
      <w:numFmt w:val="decimal"/>
      <w:lvlText w:val="%1.%2.%3.%4.%5.%6"/>
      <w:lvlJc w:val="left"/>
      <w:pPr>
        <w:ind w:left="1791" w:hanging="1417"/>
      </w:pPr>
      <w:rPr>
        <w:rFonts w:ascii="Verdana" w:hAnsi="Verdana" w:cs="Verdana"/>
        <w:b/>
        <w:bCs/>
        <w:i w:val="0"/>
        <w:iCs w:val="0"/>
        <w:spacing w:val="-6"/>
        <w:w w:val="100"/>
        <w:sz w:val="20"/>
        <w:szCs w:val="20"/>
      </w:rPr>
    </w:lvl>
    <w:lvl w:ilvl="6">
      <w:start w:val="1"/>
      <w:numFmt w:val="lowerLetter"/>
      <w:lvlText w:val="%7)"/>
      <w:lvlJc w:val="left"/>
      <w:pPr>
        <w:ind w:left="2228" w:hanging="361"/>
      </w:pPr>
      <w:rPr>
        <w:rFonts w:ascii="Verdana" w:hAnsi="Verdana" w:cs="Verdana"/>
        <w:b w:val="0"/>
        <w:bCs w:val="0"/>
        <w:i w:val="0"/>
        <w:iCs w:val="0"/>
        <w:spacing w:val="-2"/>
        <w:w w:val="100"/>
        <w:sz w:val="20"/>
        <w:szCs w:val="20"/>
      </w:rPr>
    </w:lvl>
    <w:lvl w:ilvl="7">
      <w:numFmt w:val="bullet"/>
      <w:lvlText w:val="•"/>
      <w:lvlJc w:val="left"/>
      <w:pPr>
        <w:ind w:left="7185" w:hanging="361"/>
      </w:pPr>
    </w:lvl>
    <w:lvl w:ilvl="8">
      <w:numFmt w:val="bullet"/>
      <w:lvlText w:val="•"/>
      <w:lvlJc w:val="left"/>
      <w:pPr>
        <w:ind w:left="8178" w:hanging="361"/>
      </w:pPr>
    </w:lvl>
  </w:abstractNum>
  <w:abstractNum w:abstractNumId="107" w15:restartNumberingAfterBreak="0">
    <w:nsid w:val="1B524128"/>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08" w15:restartNumberingAfterBreak="0">
    <w:nsid w:val="1C6B6124"/>
    <w:multiLevelType w:val="multilevel"/>
    <w:tmpl w:val="FFFFFFFF"/>
    <w:lvl w:ilvl="0">
      <w:start w:val="1"/>
      <w:numFmt w:val="decimal"/>
      <w:lvlText w:val="%1"/>
      <w:lvlJc w:val="left"/>
      <w:pPr>
        <w:ind w:left="1225" w:hanging="850"/>
      </w:pPr>
      <w:rPr>
        <w:rFonts w:cs="Times New Roman"/>
      </w:rPr>
    </w:lvl>
    <w:lvl w:ilvl="1">
      <w:start w:val="6"/>
      <w:numFmt w:val="decimal"/>
      <w:lvlText w:val="%1.%2"/>
      <w:lvlJc w:val="left"/>
      <w:pPr>
        <w:ind w:left="1225" w:hanging="850"/>
      </w:pPr>
      <w:rPr>
        <w:rFonts w:cs="Times New Roman"/>
      </w:rPr>
    </w:lvl>
    <w:lvl w:ilvl="2">
      <w:start w:val="1"/>
      <w:numFmt w:val="decimal"/>
      <w:lvlText w:val="%1.%2.%3"/>
      <w:lvlJc w:val="left"/>
      <w:pPr>
        <w:ind w:left="1225" w:hanging="850"/>
      </w:pPr>
      <w:rPr>
        <w:rFonts w:ascii="Verdana" w:hAnsi="Verdana" w:cs="Verdana"/>
        <w:b/>
        <w:bCs/>
        <w:i w:val="0"/>
        <w:iCs w:val="0"/>
        <w:spacing w:val="-1"/>
        <w:w w:val="100"/>
        <w:sz w:val="20"/>
        <w:szCs w:val="20"/>
      </w:rPr>
    </w:lvl>
    <w:lvl w:ilvl="3">
      <w:start w:val="1"/>
      <w:numFmt w:val="lowerLetter"/>
      <w:lvlText w:val="%4)"/>
      <w:lvlJc w:val="left"/>
      <w:pPr>
        <w:ind w:left="2228" w:hanging="361"/>
      </w:pPr>
      <w:rPr>
        <w:rFonts w:ascii="Verdana" w:hAnsi="Verdana" w:cs="Verdana"/>
        <w:b w:val="0"/>
        <w:bCs w:val="0"/>
        <w:i w:val="0"/>
        <w:iCs w:val="0"/>
        <w:spacing w:val="-2"/>
        <w:w w:val="100"/>
        <w:sz w:val="20"/>
        <w:szCs w:val="20"/>
      </w:rPr>
    </w:lvl>
    <w:lvl w:ilvl="4">
      <w:numFmt w:val="bullet"/>
      <w:lvlText w:val="•"/>
      <w:lvlJc w:val="left"/>
      <w:pPr>
        <w:ind w:left="4868" w:hanging="361"/>
      </w:p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109" w15:restartNumberingAfterBreak="0">
    <w:nsid w:val="1CA521E4"/>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10" w15:restartNumberingAfterBreak="0">
    <w:nsid w:val="1DA454F3"/>
    <w:multiLevelType w:val="multilevel"/>
    <w:tmpl w:val="FFFFFFFF"/>
    <w:lvl w:ilvl="0">
      <w:start w:val="1"/>
      <w:numFmt w:val="decimal"/>
      <w:lvlText w:val="%1"/>
      <w:lvlJc w:val="left"/>
      <w:pPr>
        <w:ind w:left="1225" w:hanging="850"/>
      </w:pPr>
      <w:rPr>
        <w:rFonts w:cs="Times New Roman"/>
      </w:rPr>
    </w:lvl>
    <w:lvl w:ilvl="1">
      <w:start w:val="6"/>
      <w:numFmt w:val="decimal"/>
      <w:lvlText w:val="%1.%2"/>
      <w:lvlJc w:val="left"/>
      <w:pPr>
        <w:ind w:left="1225" w:hanging="850"/>
      </w:pPr>
      <w:rPr>
        <w:rFonts w:cs="Times New Roman"/>
      </w:rPr>
    </w:lvl>
    <w:lvl w:ilvl="2">
      <w:start w:val="1"/>
      <w:numFmt w:val="decimal"/>
      <w:lvlText w:val="%1.%2.%3"/>
      <w:lvlJc w:val="left"/>
      <w:pPr>
        <w:ind w:left="1225" w:hanging="850"/>
      </w:pPr>
      <w:rPr>
        <w:rFonts w:ascii="Verdana" w:hAnsi="Verdana" w:cs="Verdana"/>
        <w:b/>
        <w:bCs/>
        <w:i w:val="0"/>
        <w:iCs w:val="0"/>
        <w:spacing w:val="-1"/>
        <w:w w:val="100"/>
        <w:sz w:val="20"/>
        <w:szCs w:val="20"/>
      </w:rPr>
    </w:lvl>
    <w:lvl w:ilvl="3">
      <w:start w:val="1"/>
      <w:numFmt w:val="lowerLetter"/>
      <w:lvlText w:val="%4)"/>
      <w:lvlJc w:val="left"/>
      <w:pPr>
        <w:ind w:left="2228" w:hanging="361"/>
      </w:pPr>
      <w:rPr>
        <w:rFonts w:ascii="Verdana" w:hAnsi="Verdana" w:cs="Verdana"/>
        <w:b w:val="0"/>
        <w:bCs w:val="0"/>
        <w:i w:val="0"/>
        <w:iCs w:val="0"/>
        <w:spacing w:val="-2"/>
        <w:w w:val="100"/>
        <w:sz w:val="20"/>
        <w:szCs w:val="20"/>
      </w:rPr>
    </w:lvl>
    <w:lvl w:ilvl="4">
      <w:numFmt w:val="bullet"/>
      <w:lvlText w:val="•"/>
      <w:lvlJc w:val="left"/>
      <w:pPr>
        <w:ind w:left="4868" w:hanging="361"/>
      </w:p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111" w15:restartNumberingAfterBreak="0">
    <w:nsid w:val="1EE44E00"/>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12" w15:restartNumberingAfterBreak="0">
    <w:nsid w:val="1F506F96"/>
    <w:multiLevelType w:val="hybridMultilevel"/>
    <w:tmpl w:val="FFFFFFFF"/>
    <w:lvl w:ilvl="0" w:tplc="3B162BEA">
      <w:start w:val="24"/>
      <w:numFmt w:val="bullet"/>
      <w:lvlText w:val=""/>
      <w:lvlJc w:val="left"/>
      <w:rPr>
        <w:rFonts w:ascii="Symbol" w:eastAsia="Times New Roman" w:hAnsi="Symbol" w:hint="default"/>
      </w:rPr>
    </w:lvl>
    <w:lvl w:ilvl="1" w:tplc="04250003" w:tentative="1">
      <w:start w:val="1"/>
      <w:numFmt w:val="bullet"/>
      <w:lvlText w:val="o"/>
      <w:lvlJc w:val="left"/>
      <w:pPr>
        <w:ind w:left="2007" w:hanging="360"/>
      </w:pPr>
      <w:rPr>
        <w:rFonts w:ascii="Courier New" w:hAnsi="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113" w15:restartNumberingAfterBreak="0">
    <w:nsid w:val="1F610BA4"/>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14" w15:restartNumberingAfterBreak="0">
    <w:nsid w:val="20DB356D"/>
    <w:multiLevelType w:val="multilevel"/>
    <w:tmpl w:val="FFFFFFFF"/>
    <w:lvl w:ilvl="0">
      <w:start w:val="1"/>
      <w:numFmt w:val="decimal"/>
      <w:lvlText w:val="%1"/>
      <w:lvlJc w:val="left"/>
      <w:pPr>
        <w:ind w:left="1508" w:hanging="1133"/>
      </w:pPr>
      <w:rPr>
        <w:rFonts w:cs="Times New Roman"/>
      </w:rPr>
    </w:lvl>
    <w:lvl w:ilvl="1">
      <w:start w:val="6"/>
      <w:numFmt w:val="decimal"/>
      <w:lvlText w:val="%1.%2"/>
      <w:lvlJc w:val="left"/>
      <w:pPr>
        <w:ind w:left="1508" w:hanging="1133"/>
      </w:pPr>
      <w:rPr>
        <w:rFonts w:cs="Times New Roman"/>
      </w:rPr>
    </w:lvl>
    <w:lvl w:ilvl="2">
      <w:start w:val="3"/>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decimal"/>
      <w:lvlText w:val="%1.%2.%3.%4.%5"/>
      <w:lvlJc w:val="left"/>
      <w:pPr>
        <w:ind w:left="1508" w:hanging="1133"/>
      </w:pPr>
      <w:rPr>
        <w:rFonts w:ascii="Verdana" w:hAnsi="Verdana" w:cs="Verdana"/>
        <w:b/>
        <w:bCs/>
        <w:i w:val="0"/>
        <w:iCs w:val="0"/>
        <w:spacing w:val="-6"/>
        <w:w w:val="100"/>
        <w:sz w:val="20"/>
        <w:szCs w:val="20"/>
      </w:rPr>
    </w:lvl>
    <w:lvl w:ilvl="5">
      <w:start w:val="1"/>
      <w:numFmt w:val="lowerLetter"/>
      <w:lvlText w:val="%6)"/>
      <w:lvlJc w:val="left"/>
      <w:pPr>
        <w:ind w:left="2228" w:hanging="361"/>
      </w:pPr>
      <w:rPr>
        <w:rFonts w:ascii="Verdana" w:hAnsi="Verdana" w:cs="Verdana"/>
        <w:b w:val="0"/>
        <w:bCs w:val="0"/>
        <w:i w:val="0"/>
        <w:iCs w:val="0"/>
        <w:spacing w:val="-2"/>
        <w:w w:val="100"/>
        <w:sz w:val="20"/>
        <w:szCs w:val="20"/>
      </w:rPr>
    </w:lvl>
    <w:lvl w:ilvl="6">
      <w:start w:val="1"/>
      <w:numFmt w:val="lowerLetter"/>
      <w:lvlText w:val="%7)"/>
      <w:lvlJc w:val="left"/>
      <w:pPr>
        <w:ind w:left="2228" w:hanging="361"/>
      </w:pPr>
      <w:rPr>
        <w:rFonts w:ascii="Verdana" w:hAnsi="Verdana" w:cs="Verdana"/>
        <w:b w:val="0"/>
        <w:bCs w:val="0"/>
        <w:i w:val="0"/>
        <w:iCs w:val="0"/>
        <w:spacing w:val="-2"/>
        <w:w w:val="100"/>
        <w:sz w:val="20"/>
        <w:szCs w:val="20"/>
      </w:rPr>
    </w:lvl>
    <w:lvl w:ilvl="7">
      <w:numFmt w:val="bullet"/>
      <w:lvlText w:val="•"/>
      <w:lvlJc w:val="left"/>
      <w:pPr>
        <w:ind w:left="7516" w:hanging="361"/>
      </w:pPr>
    </w:lvl>
    <w:lvl w:ilvl="8">
      <w:numFmt w:val="bullet"/>
      <w:lvlText w:val="•"/>
      <w:lvlJc w:val="left"/>
      <w:pPr>
        <w:ind w:left="8398" w:hanging="361"/>
      </w:pPr>
    </w:lvl>
  </w:abstractNum>
  <w:abstractNum w:abstractNumId="115" w15:restartNumberingAfterBreak="0">
    <w:nsid w:val="21863BA5"/>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16" w15:restartNumberingAfterBreak="0">
    <w:nsid w:val="21B54416"/>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17" w15:restartNumberingAfterBreak="0">
    <w:nsid w:val="2288776F"/>
    <w:multiLevelType w:val="multilevel"/>
    <w:tmpl w:val="FFFFFFFF"/>
    <w:lvl w:ilvl="0">
      <w:start w:val="1"/>
      <w:numFmt w:val="decimal"/>
      <w:lvlText w:val="%1"/>
      <w:lvlJc w:val="left"/>
      <w:pPr>
        <w:ind w:left="1508" w:hanging="1133"/>
      </w:pPr>
      <w:rPr>
        <w:rFonts w:cs="Times New Roman"/>
      </w:rPr>
    </w:lvl>
    <w:lvl w:ilvl="1">
      <w:start w:val="6"/>
      <w:numFmt w:val="decimal"/>
      <w:lvlText w:val="%1.%2"/>
      <w:lvlJc w:val="left"/>
      <w:pPr>
        <w:ind w:left="1508" w:hanging="1133"/>
      </w:pPr>
      <w:rPr>
        <w:rFonts w:cs="Times New Roman"/>
      </w:rPr>
    </w:lvl>
    <w:lvl w:ilvl="2">
      <w:start w:val="3"/>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decimal"/>
      <w:lvlText w:val="%1.%2.%3.%4.%5"/>
      <w:lvlJc w:val="left"/>
      <w:pPr>
        <w:ind w:left="1508" w:hanging="1133"/>
      </w:pPr>
      <w:rPr>
        <w:rFonts w:ascii="Verdana" w:hAnsi="Verdana" w:cs="Verdana"/>
        <w:b/>
        <w:bCs/>
        <w:i w:val="0"/>
        <w:iCs w:val="0"/>
        <w:spacing w:val="-6"/>
        <w:w w:val="100"/>
        <w:sz w:val="20"/>
        <w:szCs w:val="20"/>
      </w:rPr>
    </w:lvl>
    <w:lvl w:ilvl="5">
      <w:start w:val="1"/>
      <w:numFmt w:val="lowerLetter"/>
      <w:lvlText w:val="%6)"/>
      <w:lvlJc w:val="left"/>
      <w:pPr>
        <w:ind w:left="2228" w:hanging="361"/>
      </w:pPr>
      <w:rPr>
        <w:rFonts w:ascii="Verdana" w:hAnsi="Verdana" w:cs="Verdana"/>
        <w:b w:val="0"/>
        <w:bCs w:val="0"/>
        <w:i w:val="0"/>
        <w:iCs w:val="0"/>
        <w:spacing w:val="-2"/>
        <w:w w:val="100"/>
        <w:sz w:val="20"/>
        <w:szCs w:val="20"/>
      </w:rPr>
    </w:lvl>
    <w:lvl w:ilvl="6">
      <w:start w:val="1"/>
      <w:numFmt w:val="lowerLetter"/>
      <w:lvlText w:val="%7)"/>
      <w:lvlJc w:val="left"/>
      <w:pPr>
        <w:ind w:left="2228" w:hanging="361"/>
      </w:pPr>
      <w:rPr>
        <w:rFonts w:ascii="Verdana" w:hAnsi="Verdana" w:cs="Verdana"/>
        <w:b w:val="0"/>
        <w:bCs w:val="0"/>
        <w:i w:val="0"/>
        <w:iCs w:val="0"/>
        <w:spacing w:val="-2"/>
        <w:w w:val="100"/>
        <w:sz w:val="20"/>
        <w:szCs w:val="20"/>
      </w:rPr>
    </w:lvl>
    <w:lvl w:ilvl="7">
      <w:numFmt w:val="bullet"/>
      <w:lvlText w:val="•"/>
      <w:lvlJc w:val="left"/>
      <w:pPr>
        <w:ind w:left="7516" w:hanging="361"/>
      </w:pPr>
    </w:lvl>
    <w:lvl w:ilvl="8">
      <w:numFmt w:val="bullet"/>
      <w:lvlText w:val="•"/>
      <w:lvlJc w:val="left"/>
      <w:pPr>
        <w:ind w:left="8398" w:hanging="361"/>
      </w:pPr>
    </w:lvl>
  </w:abstractNum>
  <w:abstractNum w:abstractNumId="118" w15:restartNumberingAfterBreak="0">
    <w:nsid w:val="251711CC"/>
    <w:multiLevelType w:val="hybridMultilevel"/>
    <w:tmpl w:val="FFFFFFFF"/>
    <w:lvl w:ilvl="0" w:tplc="542EF662">
      <w:start w:val="1"/>
      <w:numFmt w:val="lowerLetter"/>
      <w:lvlText w:val="%1)"/>
      <w:lvlJc w:val="left"/>
      <w:pPr>
        <w:tabs>
          <w:tab w:val="num" w:pos="1069"/>
        </w:tabs>
        <w:ind w:left="1069" w:hanging="360"/>
      </w:pPr>
      <w:rPr>
        <w:rFonts w:cs="Times New Roman"/>
        <w:b w:val="0"/>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19" w15:restartNumberingAfterBreak="0">
    <w:nsid w:val="2775799B"/>
    <w:multiLevelType w:val="multilevel"/>
    <w:tmpl w:val="FFFFFFFF"/>
    <w:lvl w:ilvl="0">
      <w:start w:val="1"/>
      <w:numFmt w:val="decimal"/>
      <w:lvlText w:val="%1"/>
      <w:lvlJc w:val="left"/>
      <w:pPr>
        <w:ind w:left="1225" w:hanging="850"/>
      </w:pPr>
      <w:rPr>
        <w:rFonts w:cs="Times New Roman"/>
      </w:rPr>
    </w:lvl>
    <w:lvl w:ilvl="1">
      <w:start w:val="5"/>
      <w:numFmt w:val="decimal"/>
      <w:lvlText w:val="%1.%2"/>
      <w:lvlJc w:val="left"/>
      <w:pPr>
        <w:ind w:left="1225" w:hanging="850"/>
      </w:pPr>
      <w:rPr>
        <w:rFonts w:cs="Times New Roman"/>
      </w:rPr>
    </w:lvl>
    <w:lvl w:ilvl="2">
      <w:start w:val="1"/>
      <w:numFmt w:val="decimal"/>
      <w:lvlText w:val="%1.%2.%3"/>
      <w:lvlJc w:val="left"/>
      <w:pPr>
        <w:ind w:left="1225" w:hanging="850"/>
      </w:pPr>
      <w:rPr>
        <w:rFonts w:ascii="Verdana" w:hAnsi="Verdana" w:cs="Verdana"/>
        <w:b/>
        <w:bCs/>
        <w:i w:val="0"/>
        <w:iCs w:val="0"/>
        <w:spacing w:val="-1"/>
        <w:w w:val="100"/>
        <w:sz w:val="20"/>
        <w:szCs w:val="20"/>
      </w:rPr>
    </w:lvl>
    <w:lvl w:ilvl="3">
      <w:start w:val="1"/>
      <w:numFmt w:val="lowerLetter"/>
      <w:lvlText w:val="%4)"/>
      <w:lvlJc w:val="left"/>
      <w:pPr>
        <w:ind w:left="2228" w:hanging="361"/>
      </w:pPr>
      <w:rPr>
        <w:rFonts w:ascii="Verdana" w:hAnsi="Verdana" w:cs="Verdana"/>
        <w:b w:val="0"/>
        <w:bCs w:val="0"/>
        <w:i w:val="0"/>
        <w:iCs w:val="0"/>
        <w:spacing w:val="-2"/>
        <w:w w:val="100"/>
        <w:sz w:val="20"/>
        <w:szCs w:val="20"/>
      </w:rPr>
    </w:lvl>
    <w:lvl w:ilvl="4">
      <w:numFmt w:val="bullet"/>
      <w:lvlText w:val="•"/>
      <w:lvlJc w:val="left"/>
      <w:pPr>
        <w:ind w:left="4868" w:hanging="361"/>
      </w:p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120" w15:restartNumberingAfterBreak="0">
    <w:nsid w:val="283A631D"/>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21" w15:restartNumberingAfterBreak="0">
    <w:nsid w:val="289934AE"/>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22" w15:restartNumberingAfterBreak="0">
    <w:nsid w:val="28EA5428"/>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23" w15:restartNumberingAfterBreak="0">
    <w:nsid w:val="29E560B3"/>
    <w:multiLevelType w:val="hybridMultilevel"/>
    <w:tmpl w:val="FFFFFFFF"/>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4" w15:restartNumberingAfterBreak="0">
    <w:nsid w:val="2B8F40E7"/>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25" w15:restartNumberingAfterBreak="0">
    <w:nsid w:val="2C740764"/>
    <w:multiLevelType w:val="hybridMultilevel"/>
    <w:tmpl w:val="FFFFFFFF"/>
    <w:lvl w:ilvl="0" w:tplc="04250017">
      <w:start w:val="1"/>
      <w:numFmt w:val="lowerLetter"/>
      <w:lvlText w:val="%1)"/>
      <w:lvlJc w:val="left"/>
      <w:pPr>
        <w:ind w:left="1080" w:hanging="360"/>
      </w:pPr>
      <w:rPr>
        <w:rFonts w:cs="Times New Roman" w:hint="default"/>
      </w:rPr>
    </w:lvl>
    <w:lvl w:ilvl="1" w:tplc="04250019" w:tentative="1">
      <w:start w:val="1"/>
      <w:numFmt w:val="lowerLetter"/>
      <w:lvlText w:val="%2."/>
      <w:lvlJc w:val="left"/>
      <w:pPr>
        <w:ind w:left="1800" w:hanging="360"/>
      </w:pPr>
      <w:rPr>
        <w:rFonts w:cs="Times New Roman"/>
      </w:rPr>
    </w:lvl>
    <w:lvl w:ilvl="2" w:tplc="0425001B" w:tentative="1">
      <w:start w:val="1"/>
      <w:numFmt w:val="lowerRoman"/>
      <w:lvlText w:val="%3."/>
      <w:lvlJc w:val="right"/>
      <w:pPr>
        <w:ind w:left="2520" w:hanging="180"/>
      </w:pPr>
      <w:rPr>
        <w:rFonts w:cs="Times New Roman"/>
      </w:rPr>
    </w:lvl>
    <w:lvl w:ilvl="3" w:tplc="0425000F" w:tentative="1">
      <w:start w:val="1"/>
      <w:numFmt w:val="decimal"/>
      <w:lvlText w:val="%4."/>
      <w:lvlJc w:val="left"/>
      <w:pPr>
        <w:ind w:left="3240" w:hanging="360"/>
      </w:pPr>
      <w:rPr>
        <w:rFonts w:cs="Times New Roman"/>
      </w:rPr>
    </w:lvl>
    <w:lvl w:ilvl="4" w:tplc="04250019" w:tentative="1">
      <w:start w:val="1"/>
      <w:numFmt w:val="lowerLetter"/>
      <w:lvlText w:val="%5."/>
      <w:lvlJc w:val="left"/>
      <w:pPr>
        <w:ind w:left="3960" w:hanging="360"/>
      </w:pPr>
      <w:rPr>
        <w:rFonts w:cs="Times New Roman"/>
      </w:rPr>
    </w:lvl>
    <w:lvl w:ilvl="5" w:tplc="0425001B" w:tentative="1">
      <w:start w:val="1"/>
      <w:numFmt w:val="lowerRoman"/>
      <w:lvlText w:val="%6."/>
      <w:lvlJc w:val="right"/>
      <w:pPr>
        <w:ind w:left="4680" w:hanging="180"/>
      </w:pPr>
      <w:rPr>
        <w:rFonts w:cs="Times New Roman"/>
      </w:rPr>
    </w:lvl>
    <w:lvl w:ilvl="6" w:tplc="0425000F" w:tentative="1">
      <w:start w:val="1"/>
      <w:numFmt w:val="decimal"/>
      <w:lvlText w:val="%7."/>
      <w:lvlJc w:val="left"/>
      <w:pPr>
        <w:ind w:left="5400" w:hanging="360"/>
      </w:pPr>
      <w:rPr>
        <w:rFonts w:cs="Times New Roman"/>
      </w:rPr>
    </w:lvl>
    <w:lvl w:ilvl="7" w:tplc="04250019" w:tentative="1">
      <w:start w:val="1"/>
      <w:numFmt w:val="lowerLetter"/>
      <w:lvlText w:val="%8."/>
      <w:lvlJc w:val="left"/>
      <w:pPr>
        <w:ind w:left="6120" w:hanging="360"/>
      </w:pPr>
      <w:rPr>
        <w:rFonts w:cs="Times New Roman"/>
      </w:rPr>
    </w:lvl>
    <w:lvl w:ilvl="8" w:tplc="0425001B" w:tentative="1">
      <w:start w:val="1"/>
      <w:numFmt w:val="lowerRoman"/>
      <w:lvlText w:val="%9."/>
      <w:lvlJc w:val="right"/>
      <w:pPr>
        <w:ind w:left="6840" w:hanging="180"/>
      </w:pPr>
      <w:rPr>
        <w:rFonts w:cs="Times New Roman"/>
      </w:rPr>
    </w:lvl>
  </w:abstractNum>
  <w:abstractNum w:abstractNumId="126" w15:restartNumberingAfterBreak="0">
    <w:nsid w:val="2CDA601C"/>
    <w:multiLevelType w:val="multilevel"/>
    <w:tmpl w:val="FFFFFFFF"/>
    <w:lvl w:ilvl="0">
      <w:start w:val="1"/>
      <w:numFmt w:val="decimal"/>
      <w:lvlText w:val="%1"/>
      <w:lvlJc w:val="left"/>
      <w:pPr>
        <w:ind w:left="1508" w:hanging="1133"/>
      </w:pPr>
      <w:rPr>
        <w:rFonts w:cs="Times New Roman"/>
      </w:rPr>
    </w:lvl>
    <w:lvl w:ilvl="1">
      <w:start w:val="6"/>
      <w:numFmt w:val="decimal"/>
      <w:lvlText w:val="%1.%2"/>
      <w:lvlJc w:val="left"/>
      <w:pPr>
        <w:ind w:left="1508" w:hanging="1133"/>
      </w:pPr>
      <w:rPr>
        <w:rFonts w:cs="Times New Roman"/>
      </w:rPr>
    </w:lvl>
    <w:lvl w:ilvl="2">
      <w:start w:val="3"/>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decimal"/>
      <w:lvlText w:val="%1.%2.%3.%4.%5"/>
      <w:lvlJc w:val="left"/>
      <w:pPr>
        <w:ind w:left="1508" w:hanging="1133"/>
      </w:pPr>
      <w:rPr>
        <w:rFonts w:ascii="Verdana" w:hAnsi="Verdana" w:cs="Verdana"/>
        <w:b/>
        <w:bCs/>
        <w:i w:val="0"/>
        <w:iCs w:val="0"/>
        <w:spacing w:val="-6"/>
        <w:w w:val="100"/>
        <w:sz w:val="20"/>
        <w:szCs w:val="20"/>
      </w:rPr>
    </w:lvl>
    <w:lvl w:ilvl="5">
      <w:start w:val="1"/>
      <w:numFmt w:val="lowerLetter"/>
      <w:lvlText w:val="%6)"/>
      <w:lvlJc w:val="left"/>
      <w:pPr>
        <w:ind w:left="2228" w:hanging="361"/>
      </w:pPr>
      <w:rPr>
        <w:rFonts w:ascii="Verdana" w:hAnsi="Verdana" w:cs="Verdana"/>
        <w:b w:val="0"/>
        <w:bCs w:val="0"/>
        <w:i w:val="0"/>
        <w:iCs w:val="0"/>
        <w:spacing w:val="-2"/>
        <w:w w:val="100"/>
        <w:sz w:val="20"/>
        <w:szCs w:val="20"/>
      </w:rPr>
    </w:lvl>
    <w:lvl w:ilvl="6">
      <w:start w:val="1"/>
      <w:numFmt w:val="lowerLetter"/>
      <w:lvlText w:val="%7)"/>
      <w:lvlJc w:val="left"/>
      <w:pPr>
        <w:ind w:left="2228" w:hanging="361"/>
      </w:pPr>
      <w:rPr>
        <w:rFonts w:ascii="Verdana" w:hAnsi="Verdana" w:cs="Verdana"/>
        <w:b w:val="0"/>
        <w:bCs w:val="0"/>
        <w:i w:val="0"/>
        <w:iCs w:val="0"/>
        <w:spacing w:val="-2"/>
        <w:w w:val="100"/>
        <w:sz w:val="20"/>
        <w:szCs w:val="20"/>
      </w:rPr>
    </w:lvl>
    <w:lvl w:ilvl="7">
      <w:numFmt w:val="bullet"/>
      <w:lvlText w:val="•"/>
      <w:lvlJc w:val="left"/>
      <w:pPr>
        <w:ind w:left="7516" w:hanging="361"/>
      </w:pPr>
    </w:lvl>
    <w:lvl w:ilvl="8">
      <w:numFmt w:val="bullet"/>
      <w:lvlText w:val="•"/>
      <w:lvlJc w:val="left"/>
      <w:pPr>
        <w:ind w:left="8398" w:hanging="361"/>
      </w:pPr>
    </w:lvl>
  </w:abstractNum>
  <w:abstractNum w:abstractNumId="127" w15:restartNumberingAfterBreak="0">
    <w:nsid w:val="2D886BA3"/>
    <w:multiLevelType w:val="multilevel"/>
    <w:tmpl w:val="FFFFFFFF"/>
    <w:lvl w:ilvl="0">
      <w:start w:val="1"/>
      <w:numFmt w:val="decimal"/>
      <w:lvlText w:val="%1"/>
      <w:lvlJc w:val="left"/>
      <w:pPr>
        <w:ind w:left="1508" w:hanging="1133"/>
      </w:pPr>
      <w:rPr>
        <w:rFonts w:cs="Times New Roman"/>
      </w:rPr>
    </w:lvl>
    <w:lvl w:ilvl="1">
      <w:start w:val="6"/>
      <w:numFmt w:val="decimal"/>
      <w:lvlText w:val="%1.%2"/>
      <w:lvlJc w:val="left"/>
      <w:pPr>
        <w:ind w:left="1508" w:hanging="1133"/>
      </w:pPr>
      <w:rPr>
        <w:rFonts w:cs="Times New Roman"/>
      </w:rPr>
    </w:lvl>
    <w:lvl w:ilvl="2">
      <w:start w:val="3"/>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decimal"/>
      <w:lvlText w:val="%1.%2.%3.%4.%5"/>
      <w:lvlJc w:val="left"/>
      <w:pPr>
        <w:ind w:left="1508" w:hanging="1133"/>
      </w:pPr>
      <w:rPr>
        <w:rFonts w:ascii="Verdana" w:hAnsi="Verdana" w:cs="Verdana"/>
        <w:b/>
        <w:bCs/>
        <w:i w:val="0"/>
        <w:iCs w:val="0"/>
        <w:spacing w:val="-6"/>
        <w:w w:val="100"/>
        <w:sz w:val="20"/>
        <w:szCs w:val="20"/>
      </w:rPr>
    </w:lvl>
    <w:lvl w:ilvl="5">
      <w:start w:val="1"/>
      <w:numFmt w:val="lowerLetter"/>
      <w:lvlText w:val="%6)"/>
      <w:lvlJc w:val="left"/>
      <w:pPr>
        <w:ind w:left="2228" w:hanging="361"/>
      </w:pPr>
      <w:rPr>
        <w:rFonts w:ascii="Verdana" w:hAnsi="Verdana" w:cs="Verdana"/>
        <w:b w:val="0"/>
        <w:bCs w:val="0"/>
        <w:i w:val="0"/>
        <w:iCs w:val="0"/>
        <w:spacing w:val="-2"/>
        <w:w w:val="100"/>
        <w:sz w:val="20"/>
        <w:szCs w:val="20"/>
      </w:rPr>
    </w:lvl>
    <w:lvl w:ilvl="6">
      <w:start w:val="1"/>
      <w:numFmt w:val="lowerLetter"/>
      <w:lvlText w:val="%7)"/>
      <w:lvlJc w:val="left"/>
      <w:pPr>
        <w:ind w:left="2228" w:hanging="361"/>
      </w:pPr>
      <w:rPr>
        <w:rFonts w:ascii="Verdana" w:hAnsi="Verdana" w:cs="Verdana"/>
        <w:b w:val="0"/>
        <w:bCs w:val="0"/>
        <w:i w:val="0"/>
        <w:iCs w:val="0"/>
        <w:spacing w:val="-2"/>
        <w:w w:val="100"/>
        <w:sz w:val="20"/>
        <w:szCs w:val="20"/>
      </w:rPr>
    </w:lvl>
    <w:lvl w:ilvl="7">
      <w:numFmt w:val="bullet"/>
      <w:lvlText w:val="•"/>
      <w:lvlJc w:val="left"/>
      <w:pPr>
        <w:ind w:left="7516" w:hanging="361"/>
      </w:pPr>
    </w:lvl>
    <w:lvl w:ilvl="8">
      <w:numFmt w:val="bullet"/>
      <w:lvlText w:val="•"/>
      <w:lvlJc w:val="left"/>
      <w:pPr>
        <w:ind w:left="8398" w:hanging="361"/>
      </w:pPr>
    </w:lvl>
  </w:abstractNum>
  <w:abstractNum w:abstractNumId="128" w15:restartNumberingAfterBreak="0">
    <w:nsid w:val="31776782"/>
    <w:multiLevelType w:val="multilevel"/>
    <w:tmpl w:val="FFFFFFFF"/>
    <w:lvl w:ilvl="0">
      <w:start w:val="4"/>
      <w:numFmt w:val="decimal"/>
      <w:lvlText w:val="%1"/>
      <w:lvlJc w:val="left"/>
      <w:pPr>
        <w:ind w:left="1624" w:hanging="1248"/>
      </w:pPr>
      <w:rPr>
        <w:rFonts w:cs="Times New Roman"/>
      </w:rPr>
    </w:lvl>
    <w:lvl w:ilvl="1">
      <w:start w:val="1"/>
      <w:numFmt w:val="decimal"/>
      <w:lvlText w:val="%1.%2"/>
      <w:lvlJc w:val="left"/>
      <w:pPr>
        <w:ind w:left="1624" w:hanging="1248"/>
      </w:pPr>
      <w:rPr>
        <w:rFonts w:cs="Times New Roman"/>
      </w:rPr>
    </w:lvl>
    <w:lvl w:ilvl="2">
      <w:start w:val="2"/>
      <w:numFmt w:val="decimal"/>
      <w:lvlText w:val="%1.%2.%3"/>
      <w:lvlJc w:val="left"/>
      <w:pPr>
        <w:ind w:left="1624" w:hanging="1248"/>
      </w:pPr>
      <w:rPr>
        <w:rFonts w:cs="Times New Roman"/>
      </w:rPr>
    </w:lvl>
    <w:lvl w:ilvl="3">
      <w:start w:val="2"/>
      <w:numFmt w:val="decimal"/>
      <w:lvlText w:val="%1.%2.%3.%4"/>
      <w:lvlJc w:val="left"/>
      <w:pPr>
        <w:ind w:left="1624" w:hanging="1248"/>
      </w:pPr>
      <w:rPr>
        <w:rFonts w:cs="Times New Roman"/>
      </w:rPr>
    </w:lvl>
    <w:lvl w:ilvl="4">
      <w:start w:val="1"/>
      <w:numFmt w:val="decimal"/>
      <w:lvlText w:val="%1.%2.%3.%4.%5"/>
      <w:lvlJc w:val="left"/>
      <w:pPr>
        <w:ind w:left="1624" w:hanging="1248"/>
      </w:pPr>
      <w:rPr>
        <w:rFonts w:ascii="Verdana" w:hAnsi="Verdana" w:cs="Verdana"/>
        <w:b/>
        <w:bCs/>
        <w:i w:val="0"/>
        <w:iCs w:val="0"/>
        <w:spacing w:val="-6"/>
        <w:w w:val="100"/>
        <w:sz w:val="20"/>
        <w:szCs w:val="20"/>
      </w:rPr>
    </w:lvl>
    <w:lvl w:ilvl="5">
      <w:start w:val="1"/>
      <w:numFmt w:val="lowerLetter"/>
      <w:lvlText w:val="%6)"/>
      <w:lvlJc w:val="left"/>
      <w:pPr>
        <w:ind w:left="1657" w:hanging="361"/>
      </w:pPr>
      <w:rPr>
        <w:rFonts w:ascii="Verdana" w:hAnsi="Verdana" w:cs="Verdana"/>
        <w:b w:val="0"/>
        <w:bCs w:val="0"/>
        <w:i w:val="0"/>
        <w:iCs w:val="0"/>
        <w:spacing w:val="-2"/>
        <w:w w:val="100"/>
        <w:sz w:val="20"/>
        <w:szCs w:val="20"/>
      </w:rPr>
    </w:lvl>
    <w:lvl w:ilvl="6">
      <w:numFmt w:val="bullet"/>
      <w:lvlText w:val="o"/>
      <w:lvlJc w:val="left"/>
      <w:pPr>
        <w:ind w:left="2099" w:hanging="360"/>
      </w:pPr>
      <w:rPr>
        <w:rFonts w:ascii="Courier New" w:hAnsi="Courier New"/>
        <w:b w:val="0"/>
        <w:i w:val="0"/>
        <w:w w:val="100"/>
        <w:sz w:val="20"/>
      </w:rPr>
    </w:lvl>
    <w:lvl w:ilvl="7">
      <w:numFmt w:val="bullet"/>
      <w:lvlText w:val="•"/>
      <w:lvlJc w:val="left"/>
      <w:pPr>
        <w:ind w:left="7140" w:hanging="360"/>
      </w:pPr>
    </w:lvl>
    <w:lvl w:ilvl="8">
      <w:numFmt w:val="bullet"/>
      <w:lvlText w:val="•"/>
      <w:lvlJc w:val="left"/>
      <w:pPr>
        <w:ind w:left="8148" w:hanging="360"/>
      </w:pPr>
    </w:lvl>
  </w:abstractNum>
  <w:abstractNum w:abstractNumId="129" w15:restartNumberingAfterBreak="0">
    <w:nsid w:val="32551123"/>
    <w:multiLevelType w:val="multilevel"/>
    <w:tmpl w:val="FFFFFFFF"/>
    <w:lvl w:ilvl="0">
      <w:start w:val="4"/>
      <w:numFmt w:val="decimal"/>
      <w:lvlText w:val="%1"/>
      <w:lvlJc w:val="left"/>
      <w:pPr>
        <w:ind w:left="1623" w:hanging="1248"/>
      </w:pPr>
      <w:rPr>
        <w:rFonts w:cs="Times New Roman"/>
      </w:rPr>
    </w:lvl>
    <w:lvl w:ilvl="1">
      <w:start w:val="1"/>
      <w:numFmt w:val="decimal"/>
      <w:lvlText w:val="%1.%2"/>
      <w:lvlJc w:val="left"/>
      <w:pPr>
        <w:ind w:left="1623" w:hanging="1248"/>
      </w:pPr>
      <w:rPr>
        <w:rFonts w:cs="Times New Roman"/>
      </w:rPr>
    </w:lvl>
    <w:lvl w:ilvl="2">
      <w:start w:val="2"/>
      <w:numFmt w:val="decimal"/>
      <w:lvlText w:val="%1.%2.%3"/>
      <w:lvlJc w:val="left"/>
      <w:pPr>
        <w:ind w:left="1623" w:hanging="1248"/>
      </w:pPr>
      <w:rPr>
        <w:rFonts w:cs="Times New Roman"/>
      </w:rPr>
    </w:lvl>
    <w:lvl w:ilvl="3">
      <w:start w:val="3"/>
      <w:numFmt w:val="decimal"/>
      <w:lvlText w:val="%1.%2.%3.%4"/>
      <w:lvlJc w:val="left"/>
      <w:pPr>
        <w:ind w:left="1623" w:hanging="1248"/>
      </w:pPr>
      <w:rPr>
        <w:rFonts w:cs="Times New Roman"/>
      </w:rPr>
    </w:lvl>
    <w:lvl w:ilvl="4">
      <w:start w:val="1"/>
      <w:numFmt w:val="decimal"/>
      <w:lvlText w:val="%1.%2.%3.%4.%5"/>
      <w:lvlJc w:val="left"/>
      <w:pPr>
        <w:ind w:left="1623" w:hanging="1248"/>
      </w:pPr>
      <w:rPr>
        <w:rFonts w:ascii="Verdana" w:hAnsi="Verdana" w:cs="Verdana"/>
        <w:b/>
        <w:bCs/>
        <w:i w:val="0"/>
        <w:iCs w:val="0"/>
        <w:spacing w:val="-6"/>
        <w:w w:val="100"/>
        <w:sz w:val="20"/>
        <w:szCs w:val="20"/>
      </w:rPr>
    </w:lvl>
    <w:lvl w:ilvl="5">
      <w:start w:val="1"/>
      <w:numFmt w:val="lowerLetter"/>
      <w:lvlText w:val="%6)"/>
      <w:lvlJc w:val="left"/>
      <w:pPr>
        <w:ind w:left="1656" w:hanging="361"/>
      </w:pPr>
      <w:rPr>
        <w:rFonts w:ascii="Verdana" w:hAnsi="Verdana" w:cs="Verdana"/>
        <w:b w:val="0"/>
        <w:bCs w:val="0"/>
        <w:i w:val="0"/>
        <w:iCs w:val="0"/>
        <w:spacing w:val="-2"/>
        <w:w w:val="100"/>
        <w:sz w:val="20"/>
        <w:szCs w:val="20"/>
      </w:rPr>
    </w:lvl>
    <w:lvl w:ilvl="6">
      <w:numFmt w:val="bullet"/>
      <w:lvlText w:val="•"/>
      <w:lvlJc w:val="left"/>
      <w:pPr>
        <w:ind w:left="6384" w:hanging="361"/>
      </w:pPr>
    </w:lvl>
    <w:lvl w:ilvl="7">
      <w:numFmt w:val="bullet"/>
      <w:lvlText w:val="•"/>
      <w:lvlJc w:val="left"/>
      <w:pPr>
        <w:ind w:left="7329" w:hanging="361"/>
      </w:pPr>
    </w:lvl>
    <w:lvl w:ilvl="8">
      <w:numFmt w:val="bullet"/>
      <w:lvlText w:val="•"/>
      <w:lvlJc w:val="left"/>
      <w:pPr>
        <w:ind w:left="8274" w:hanging="361"/>
      </w:pPr>
    </w:lvl>
  </w:abstractNum>
  <w:abstractNum w:abstractNumId="130" w15:restartNumberingAfterBreak="0">
    <w:nsid w:val="366D3C55"/>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31" w15:restartNumberingAfterBreak="0">
    <w:nsid w:val="37DC3182"/>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32" w15:restartNumberingAfterBreak="0">
    <w:nsid w:val="3BD474CA"/>
    <w:multiLevelType w:val="hybridMultilevel"/>
    <w:tmpl w:val="FFFFFFFF"/>
    <w:lvl w:ilvl="0" w:tplc="04250017">
      <w:start w:val="1"/>
      <w:numFmt w:val="lowerLetter"/>
      <w:lvlText w:val="%1)"/>
      <w:lvlJc w:val="left"/>
      <w:pPr>
        <w:tabs>
          <w:tab w:val="num" w:pos="1069"/>
        </w:tabs>
        <w:ind w:left="1069" w:hanging="360"/>
      </w:pPr>
      <w:rPr>
        <w:rFonts w:cs="Times New Roman"/>
      </w:rPr>
    </w:lvl>
    <w:lvl w:ilvl="1" w:tplc="04250019" w:tentative="1">
      <w:start w:val="1"/>
      <w:numFmt w:val="lowerLetter"/>
      <w:lvlText w:val="%2."/>
      <w:lvlJc w:val="left"/>
      <w:pPr>
        <w:tabs>
          <w:tab w:val="num" w:pos="1789"/>
        </w:tabs>
        <w:ind w:left="1789" w:hanging="360"/>
      </w:pPr>
      <w:rPr>
        <w:rFonts w:cs="Times New Roman"/>
      </w:rPr>
    </w:lvl>
    <w:lvl w:ilvl="2" w:tplc="0425001B" w:tentative="1">
      <w:start w:val="1"/>
      <w:numFmt w:val="lowerRoman"/>
      <w:lvlText w:val="%3."/>
      <w:lvlJc w:val="right"/>
      <w:pPr>
        <w:tabs>
          <w:tab w:val="num" w:pos="2509"/>
        </w:tabs>
        <w:ind w:left="2509" w:hanging="180"/>
      </w:pPr>
      <w:rPr>
        <w:rFonts w:cs="Times New Roman"/>
      </w:rPr>
    </w:lvl>
    <w:lvl w:ilvl="3" w:tplc="0425000F" w:tentative="1">
      <w:start w:val="1"/>
      <w:numFmt w:val="decimal"/>
      <w:lvlText w:val="%4."/>
      <w:lvlJc w:val="left"/>
      <w:pPr>
        <w:tabs>
          <w:tab w:val="num" w:pos="3229"/>
        </w:tabs>
        <w:ind w:left="3229" w:hanging="360"/>
      </w:pPr>
      <w:rPr>
        <w:rFonts w:cs="Times New Roman"/>
      </w:rPr>
    </w:lvl>
    <w:lvl w:ilvl="4" w:tplc="04250019" w:tentative="1">
      <w:start w:val="1"/>
      <w:numFmt w:val="lowerLetter"/>
      <w:lvlText w:val="%5."/>
      <w:lvlJc w:val="left"/>
      <w:pPr>
        <w:tabs>
          <w:tab w:val="num" w:pos="3949"/>
        </w:tabs>
        <w:ind w:left="3949" w:hanging="360"/>
      </w:pPr>
      <w:rPr>
        <w:rFonts w:cs="Times New Roman"/>
      </w:rPr>
    </w:lvl>
    <w:lvl w:ilvl="5" w:tplc="0425001B" w:tentative="1">
      <w:start w:val="1"/>
      <w:numFmt w:val="lowerRoman"/>
      <w:lvlText w:val="%6."/>
      <w:lvlJc w:val="right"/>
      <w:pPr>
        <w:tabs>
          <w:tab w:val="num" w:pos="4669"/>
        </w:tabs>
        <w:ind w:left="4669" w:hanging="180"/>
      </w:pPr>
      <w:rPr>
        <w:rFonts w:cs="Times New Roman"/>
      </w:rPr>
    </w:lvl>
    <w:lvl w:ilvl="6" w:tplc="0425000F" w:tentative="1">
      <w:start w:val="1"/>
      <w:numFmt w:val="decimal"/>
      <w:lvlText w:val="%7."/>
      <w:lvlJc w:val="left"/>
      <w:pPr>
        <w:tabs>
          <w:tab w:val="num" w:pos="5389"/>
        </w:tabs>
        <w:ind w:left="5389" w:hanging="360"/>
      </w:pPr>
      <w:rPr>
        <w:rFonts w:cs="Times New Roman"/>
      </w:rPr>
    </w:lvl>
    <w:lvl w:ilvl="7" w:tplc="04250019" w:tentative="1">
      <w:start w:val="1"/>
      <w:numFmt w:val="lowerLetter"/>
      <w:lvlText w:val="%8."/>
      <w:lvlJc w:val="left"/>
      <w:pPr>
        <w:tabs>
          <w:tab w:val="num" w:pos="6109"/>
        </w:tabs>
        <w:ind w:left="6109" w:hanging="360"/>
      </w:pPr>
      <w:rPr>
        <w:rFonts w:cs="Times New Roman"/>
      </w:rPr>
    </w:lvl>
    <w:lvl w:ilvl="8" w:tplc="0425001B" w:tentative="1">
      <w:start w:val="1"/>
      <w:numFmt w:val="lowerRoman"/>
      <w:lvlText w:val="%9."/>
      <w:lvlJc w:val="right"/>
      <w:pPr>
        <w:tabs>
          <w:tab w:val="num" w:pos="6829"/>
        </w:tabs>
        <w:ind w:left="6829" w:hanging="180"/>
      </w:pPr>
      <w:rPr>
        <w:rFonts w:cs="Times New Roman"/>
      </w:rPr>
    </w:lvl>
  </w:abstractNum>
  <w:abstractNum w:abstractNumId="133" w15:restartNumberingAfterBreak="0">
    <w:nsid w:val="3C4C7F72"/>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34" w15:restartNumberingAfterBreak="0">
    <w:nsid w:val="3C4F7036"/>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35" w15:restartNumberingAfterBreak="0">
    <w:nsid w:val="3D9122B0"/>
    <w:multiLevelType w:val="multilevel"/>
    <w:tmpl w:val="FFFFFFFF"/>
    <w:lvl w:ilvl="0">
      <w:start w:val="1"/>
      <w:numFmt w:val="decimal"/>
      <w:lvlText w:val="%1"/>
      <w:lvlJc w:val="left"/>
      <w:pPr>
        <w:ind w:left="1225" w:hanging="850"/>
      </w:pPr>
      <w:rPr>
        <w:rFonts w:cs="Times New Roman"/>
      </w:rPr>
    </w:lvl>
    <w:lvl w:ilvl="1">
      <w:start w:val="5"/>
      <w:numFmt w:val="decimal"/>
      <w:lvlText w:val="%1.%2"/>
      <w:lvlJc w:val="left"/>
      <w:pPr>
        <w:ind w:left="1225" w:hanging="850"/>
      </w:pPr>
      <w:rPr>
        <w:rFonts w:cs="Times New Roman"/>
      </w:rPr>
    </w:lvl>
    <w:lvl w:ilvl="2">
      <w:start w:val="1"/>
      <w:numFmt w:val="decimal"/>
      <w:lvlText w:val="%1.%2.%3"/>
      <w:lvlJc w:val="left"/>
      <w:pPr>
        <w:ind w:left="1225" w:hanging="850"/>
      </w:pPr>
      <w:rPr>
        <w:rFonts w:ascii="Verdana" w:hAnsi="Verdana" w:cs="Verdana"/>
        <w:b/>
        <w:bCs/>
        <w:i w:val="0"/>
        <w:iCs w:val="0"/>
        <w:spacing w:val="-1"/>
        <w:w w:val="100"/>
        <w:sz w:val="20"/>
        <w:szCs w:val="20"/>
      </w:rPr>
    </w:lvl>
    <w:lvl w:ilvl="3">
      <w:start w:val="1"/>
      <w:numFmt w:val="lowerLetter"/>
      <w:lvlText w:val="%4)"/>
      <w:lvlJc w:val="left"/>
      <w:pPr>
        <w:ind w:left="2228" w:hanging="361"/>
      </w:pPr>
      <w:rPr>
        <w:rFonts w:ascii="Verdana" w:hAnsi="Verdana" w:cs="Verdana"/>
        <w:b w:val="0"/>
        <w:bCs w:val="0"/>
        <w:i w:val="0"/>
        <w:iCs w:val="0"/>
        <w:spacing w:val="-2"/>
        <w:w w:val="100"/>
        <w:sz w:val="20"/>
        <w:szCs w:val="20"/>
      </w:rPr>
    </w:lvl>
    <w:lvl w:ilvl="4">
      <w:numFmt w:val="bullet"/>
      <w:lvlText w:val="•"/>
      <w:lvlJc w:val="left"/>
      <w:pPr>
        <w:ind w:left="4868" w:hanging="361"/>
      </w:p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136" w15:restartNumberingAfterBreak="0">
    <w:nsid w:val="3DF119C0"/>
    <w:multiLevelType w:val="hybridMultilevel"/>
    <w:tmpl w:val="FFFFFFFF"/>
    <w:lvl w:ilvl="0" w:tplc="04250017">
      <w:start w:val="1"/>
      <w:numFmt w:val="lowerLetter"/>
      <w:lvlText w:val="%1)"/>
      <w:lvlJc w:val="left"/>
      <w:pPr>
        <w:tabs>
          <w:tab w:val="num" w:pos="1069"/>
        </w:tabs>
        <w:ind w:left="1069" w:hanging="360"/>
      </w:pPr>
      <w:rPr>
        <w:rFonts w:cs="Times New Roman"/>
      </w:rPr>
    </w:lvl>
    <w:lvl w:ilvl="1" w:tplc="04250019">
      <w:start w:val="1"/>
      <w:numFmt w:val="lowerLetter"/>
      <w:lvlText w:val="%2."/>
      <w:lvlJc w:val="left"/>
      <w:pPr>
        <w:tabs>
          <w:tab w:val="num" w:pos="1789"/>
        </w:tabs>
        <w:ind w:left="1789" w:hanging="360"/>
      </w:pPr>
      <w:rPr>
        <w:rFonts w:cs="Times New Roman"/>
      </w:rPr>
    </w:lvl>
    <w:lvl w:ilvl="2" w:tplc="0425001B" w:tentative="1">
      <w:start w:val="1"/>
      <w:numFmt w:val="lowerRoman"/>
      <w:lvlText w:val="%3."/>
      <w:lvlJc w:val="right"/>
      <w:pPr>
        <w:tabs>
          <w:tab w:val="num" w:pos="2509"/>
        </w:tabs>
        <w:ind w:left="2509" w:hanging="180"/>
      </w:pPr>
      <w:rPr>
        <w:rFonts w:cs="Times New Roman"/>
      </w:rPr>
    </w:lvl>
    <w:lvl w:ilvl="3" w:tplc="0425000F" w:tentative="1">
      <w:start w:val="1"/>
      <w:numFmt w:val="decimal"/>
      <w:lvlText w:val="%4."/>
      <w:lvlJc w:val="left"/>
      <w:pPr>
        <w:tabs>
          <w:tab w:val="num" w:pos="3229"/>
        </w:tabs>
        <w:ind w:left="3229" w:hanging="360"/>
      </w:pPr>
      <w:rPr>
        <w:rFonts w:cs="Times New Roman"/>
      </w:rPr>
    </w:lvl>
    <w:lvl w:ilvl="4" w:tplc="04250019" w:tentative="1">
      <w:start w:val="1"/>
      <w:numFmt w:val="lowerLetter"/>
      <w:lvlText w:val="%5."/>
      <w:lvlJc w:val="left"/>
      <w:pPr>
        <w:tabs>
          <w:tab w:val="num" w:pos="3949"/>
        </w:tabs>
        <w:ind w:left="3949" w:hanging="360"/>
      </w:pPr>
      <w:rPr>
        <w:rFonts w:cs="Times New Roman"/>
      </w:rPr>
    </w:lvl>
    <w:lvl w:ilvl="5" w:tplc="0425001B" w:tentative="1">
      <w:start w:val="1"/>
      <w:numFmt w:val="lowerRoman"/>
      <w:lvlText w:val="%6."/>
      <w:lvlJc w:val="right"/>
      <w:pPr>
        <w:tabs>
          <w:tab w:val="num" w:pos="4669"/>
        </w:tabs>
        <w:ind w:left="4669" w:hanging="180"/>
      </w:pPr>
      <w:rPr>
        <w:rFonts w:cs="Times New Roman"/>
      </w:rPr>
    </w:lvl>
    <w:lvl w:ilvl="6" w:tplc="0425000F" w:tentative="1">
      <w:start w:val="1"/>
      <w:numFmt w:val="decimal"/>
      <w:lvlText w:val="%7."/>
      <w:lvlJc w:val="left"/>
      <w:pPr>
        <w:tabs>
          <w:tab w:val="num" w:pos="5389"/>
        </w:tabs>
        <w:ind w:left="5389" w:hanging="360"/>
      </w:pPr>
      <w:rPr>
        <w:rFonts w:cs="Times New Roman"/>
      </w:rPr>
    </w:lvl>
    <w:lvl w:ilvl="7" w:tplc="04250019" w:tentative="1">
      <w:start w:val="1"/>
      <w:numFmt w:val="lowerLetter"/>
      <w:lvlText w:val="%8."/>
      <w:lvlJc w:val="left"/>
      <w:pPr>
        <w:tabs>
          <w:tab w:val="num" w:pos="6109"/>
        </w:tabs>
        <w:ind w:left="6109" w:hanging="360"/>
      </w:pPr>
      <w:rPr>
        <w:rFonts w:cs="Times New Roman"/>
      </w:rPr>
    </w:lvl>
    <w:lvl w:ilvl="8" w:tplc="0425001B" w:tentative="1">
      <w:start w:val="1"/>
      <w:numFmt w:val="lowerRoman"/>
      <w:lvlText w:val="%9."/>
      <w:lvlJc w:val="right"/>
      <w:pPr>
        <w:tabs>
          <w:tab w:val="num" w:pos="6829"/>
        </w:tabs>
        <w:ind w:left="6829" w:hanging="180"/>
      </w:pPr>
      <w:rPr>
        <w:rFonts w:cs="Times New Roman"/>
      </w:rPr>
    </w:lvl>
  </w:abstractNum>
  <w:abstractNum w:abstractNumId="137" w15:restartNumberingAfterBreak="0">
    <w:nsid w:val="3E4A63A1"/>
    <w:multiLevelType w:val="multilevel"/>
    <w:tmpl w:val="FFFFFFFF"/>
    <w:lvl w:ilvl="0">
      <w:start w:val="1"/>
      <w:numFmt w:val="decimal"/>
      <w:lvlText w:val="%1"/>
      <w:lvlJc w:val="left"/>
      <w:pPr>
        <w:ind w:left="1508" w:hanging="1133"/>
      </w:pPr>
      <w:rPr>
        <w:rFonts w:cs="Times New Roman"/>
      </w:rPr>
    </w:lvl>
    <w:lvl w:ilvl="1">
      <w:start w:val="6"/>
      <w:numFmt w:val="decimal"/>
      <w:lvlText w:val="%1.%2"/>
      <w:lvlJc w:val="left"/>
      <w:pPr>
        <w:ind w:left="1508" w:hanging="1133"/>
      </w:pPr>
      <w:rPr>
        <w:rFonts w:cs="Times New Roman"/>
      </w:rPr>
    </w:lvl>
    <w:lvl w:ilvl="2">
      <w:start w:val="3"/>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decimal"/>
      <w:lvlText w:val="%1.%2.%3.%4.%5"/>
      <w:lvlJc w:val="left"/>
      <w:pPr>
        <w:ind w:left="1508" w:hanging="1133"/>
      </w:pPr>
      <w:rPr>
        <w:rFonts w:ascii="Verdana" w:hAnsi="Verdana" w:cs="Verdana"/>
        <w:b/>
        <w:bCs/>
        <w:i w:val="0"/>
        <w:iCs w:val="0"/>
        <w:spacing w:val="-6"/>
        <w:w w:val="100"/>
        <w:sz w:val="20"/>
        <w:szCs w:val="20"/>
      </w:rPr>
    </w:lvl>
    <w:lvl w:ilvl="5">
      <w:start w:val="1"/>
      <w:numFmt w:val="lowerLetter"/>
      <w:lvlText w:val="%6)"/>
      <w:lvlJc w:val="left"/>
      <w:pPr>
        <w:ind w:left="2228" w:hanging="361"/>
      </w:pPr>
      <w:rPr>
        <w:rFonts w:ascii="Verdana" w:hAnsi="Verdana" w:cs="Verdana"/>
        <w:b w:val="0"/>
        <w:bCs w:val="0"/>
        <w:i w:val="0"/>
        <w:iCs w:val="0"/>
        <w:spacing w:val="-2"/>
        <w:w w:val="100"/>
        <w:sz w:val="20"/>
        <w:szCs w:val="20"/>
      </w:rPr>
    </w:lvl>
    <w:lvl w:ilvl="6">
      <w:start w:val="1"/>
      <w:numFmt w:val="lowerLetter"/>
      <w:lvlText w:val="%7)"/>
      <w:lvlJc w:val="left"/>
      <w:pPr>
        <w:ind w:left="2228" w:hanging="361"/>
      </w:pPr>
      <w:rPr>
        <w:rFonts w:ascii="Verdana" w:hAnsi="Verdana" w:cs="Verdana"/>
        <w:b w:val="0"/>
        <w:bCs w:val="0"/>
        <w:i w:val="0"/>
        <w:iCs w:val="0"/>
        <w:spacing w:val="-2"/>
        <w:w w:val="100"/>
        <w:sz w:val="20"/>
        <w:szCs w:val="20"/>
      </w:rPr>
    </w:lvl>
    <w:lvl w:ilvl="7">
      <w:numFmt w:val="bullet"/>
      <w:lvlText w:val="•"/>
      <w:lvlJc w:val="left"/>
      <w:pPr>
        <w:ind w:left="7516" w:hanging="361"/>
      </w:pPr>
    </w:lvl>
    <w:lvl w:ilvl="8">
      <w:numFmt w:val="bullet"/>
      <w:lvlText w:val="•"/>
      <w:lvlJc w:val="left"/>
      <w:pPr>
        <w:ind w:left="8398" w:hanging="361"/>
      </w:pPr>
    </w:lvl>
  </w:abstractNum>
  <w:abstractNum w:abstractNumId="138" w15:restartNumberingAfterBreak="0">
    <w:nsid w:val="3E841823"/>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39" w15:restartNumberingAfterBreak="0">
    <w:nsid w:val="403A3F1C"/>
    <w:multiLevelType w:val="multilevel"/>
    <w:tmpl w:val="FFFFFFFF"/>
    <w:lvl w:ilvl="0">
      <w:start w:val="1"/>
      <w:numFmt w:val="decimal"/>
      <w:lvlText w:val="%1"/>
      <w:lvlJc w:val="left"/>
      <w:pPr>
        <w:ind w:left="1225" w:hanging="850"/>
      </w:pPr>
      <w:rPr>
        <w:rFonts w:cs="Times New Roman"/>
      </w:rPr>
    </w:lvl>
    <w:lvl w:ilvl="1">
      <w:start w:val="5"/>
      <w:numFmt w:val="decimal"/>
      <w:lvlText w:val="%1.%2"/>
      <w:lvlJc w:val="left"/>
      <w:pPr>
        <w:ind w:left="1225" w:hanging="850"/>
      </w:pPr>
      <w:rPr>
        <w:rFonts w:cs="Times New Roman"/>
      </w:rPr>
    </w:lvl>
    <w:lvl w:ilvl="2">
      <w:start w:val="1"/>
      <w:numFmt w:val="decimal"/>
      <w:lvlText w:val="%1.%2.%3"/>
      <w:lvlJc w:val="left"/>
      <w:pPr>
        <w:ind w:left="1225" w:hanging="850"/>
      </w:pPr>
      <w:rPr>
        <w:rFonts w:ascii="Verdana" w:hAnsi="Verdana" w:cs="Verdana"/>
        <w:b/>
        <w:bCs/>
        <w:i w:val="0"/>
        <w:iCs w:val="0"/>
        <w:spacing w:val="-1"/>
        <w:w w:val="100"/>
        <w:sz w:val="20"/>
        <w:szCs w:val="20"/>
      </w:rPr>
    </w:lvl>
    <w:lvl w:ilvl="3">
      <w:start w:val="1"/>
      <w:numFmt w:val="lowerLetter"/>
      <w:lvlText w:val="%4)"/>
      <w:lvlJc w:val="left"/>
      <w:pPr>
        <w:ind w:left="2228" w:hanging="361"/>
      </w:pPr>
      <w:rPr>
        <w:rFonts w:ascii="Verdana" w:hAnsi="Verdana" w:cs="Verdana"/>
        <w:b w:val="0"/>
        <w:bCs w:val="0"/>
        <w:i w:val="0"/>
        <w:iCs w:val="0"/>
        <w:spacing w:val="-2"/>
        <w:w w:val="100"/>
        <w:sz w:val="20"/>
        <w:szCs w:val="20"/>
      </w:rPr>
    </w:lvl>
    <w:lvl w:ilvl="4">
      <w:numFmt w:val="bullet"/>
      <w:lvlText w:val="•"/>
      <w:lvlJc w:val="left"/>
      <w:pPr>
        <w:ind w:left="4868" w:hanging="361"/>
      </w:p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140" w15:restartNumberingAfterBreak="0">
    <w:nsid w:val="42243424"/>
    <w:multiLevelType w:val="hybridMultilevel"/>
    <w:tmpl w:val="FFFFFFFF"/>
    <w:lvl w:ilvl="0" w:tplc="87762B9C">
      <w:start w:val="1"/>
      <w:numFmt w:val="lowerLetter"/>
      <w:lvlText w:val="%1)"/>
      <w:lvlJc w:val="left"/>
      <w:pPr>
        <w:ind w:left="1069" w:hanging="360"/>
      </w:pPr>
      <w:rPr>
        <w:rFonts w:cs="Times New Roman"/>
      </w:rPr>
    </w:lvl>
    <w:lvl w:ilvl="1" w:tplc="8E24A592" w:tentative="1">
      <w:start w:val="1"/>
      <w:numFmt w:val="lowerLetter"/>
      <w:lvlText w:val="%2."/>
      <w:lvlJc w:val="left"/>
      <w:pPr>
        <w:ind w:left="1789" w:hanging="360"/>
      </w:pPr>
      <w:rPr>
        <w:rFonts w:cs="Times New Roman"/>
      </w:rPr>
    </w:lvl>
    <w:lvl w:ilvl="2" w:tplc="4C26CD24" w:tentative="1">
      <w:start w:val="1"/>
      <w:numFmt w:val="lowerRoman"/>
      <w:lvlText w:val="%3."/>
      <w:lvlJc w:val="right"/>
      <w:pPr>
        <w:ind w:left="2509" w:hanging="180"/>
      </w:pPr>
      <w:rPr>
        <w:rFonts w:cs="Times New Roman"/>
      </w:rPr>
    </w:lvl>
    <w:lvl w:ilvl="3" w:tplc="8B2C966A" w:tentative="1">
      <w:start w:val="1"/>
      <w:numFmt w:val="decimal"/>
      <w:lvlText w:val="%4."/>
      <w:lvlJc w:val="left"/>
      <w:pPr>
        <w:ind w:left="3229" w:hanging="360"/>
      </w:pPr>
      <w:rPr>
        <w:rFonts w:cs="Times New Roman"/>
      </w:rPr>
    </w:lvl>
    <w:lvl w:ilvl="4" w:tplc="06203C2C" w:tentative="1">
      <w:start w:val="1"/>
      <w:numFmt w:val="lowerLetter"/>
      <w:lvlText w:val="%5."/>
      <w:lvlJc w:val="left"/>
      <w:pPr>
        <w:ind w:left="3949" w:hanging="360"/>
      </w:pPr>
      <w:rPr>
        <w:rFonts w:cs="Times New Roman"/>
      </w:rPr>
    </w:lvl>
    <w:lvl w:ilvl="5" w:tplc="B4FCD080" w:tentative="1">
      <w:start w:val="1"/>
      <w:numFmt w:val="lowerRoman"/>
      <w:lvlText w:val="%6."/>
      <w:lvlJc w:val="right"/>
      <w:pPr>
        <w:ind w:left="4669" w:hanging="180"/>
      </w:pPr>
      <w:rPr>
        <w:rFonts w:cs="Times New Roman"/>
      </w:rPr>
    </w:lvl>
    <w:lvl w:ilvl="6" w:tplc="4C388F68" w:tentative="1">
      <w:start w:val="1"/>
      <w:numFmt w:val="decimal"/>
      <w:lvlText w:val="%7."/>
      <w:lvlJc w:val="left"/>
      <w:pPr>
        <w:ind w:left="5389" w:hanging="360"/>
      </w:pPr>
      <w:rPr>
        <w:rFonts w:cs="Times New Roman"/>
      </w:rPr>
    </w:lvl>
    <w:lvl w:ilvl="7" w:tplc="11487818" w:tentative="1">
      <w:start w:val="1"/>
      <w:numFmt w:val="lowerLetter"/>
      <w:lvlText w:val="%8."/>
      <w:lvlJc w:val="left"/>
      <w:pPr>
        <w:ind w:left="6109" w:hanging="360"/>
      </w:pPr>
      <w:rPr>
        <w:rFonts w:cs="Times New Roman"/>
      </w:rPr>
    </w:lvl>
    <w:lvl w:ilvl="8" w:tplc="BBB81948" w:tentative="1">
      <w:start w:val="1"/>
      <w:numFmt w:val="lowerRoman"/>
      <w:lvlText w:val="%9."/>
      <w:lvlJc w:val="right"/>
      <w:pPr>
        <w:ind w:left="6829" w:hanging="180"/>
      </w:pPr>
      <w:rPr>
        <w:rFonts w:cs="Times New Roman"/>
      </w:rPr>
    </w:lvl>
  </w:abstractNum>
  <w:abstractNum w:abstractNumId="141" w15:restartNumberingAfterBreak="0">
    <w:nsid w:val="42E80D5F"/>
    <w:multiLevelType w:val="hybridMultilevel"/>
    <w:tmpl w:val="FFFFFFFF"/>
    <w:lvl w:ilvl="0" w:tplc="CC5EC3B6">
      <w:start w:val="1"/>
      <w:numFmt w:val="lowerLetter"/>
      <w:lvlText w:val="%1)"/>
      <w:lvlJc w:val="left"/>
      <w:pPr>
        <w:tabs>
          <w:tab w:val="num" w:pos="1069"/>
        </w:tabs>
        <w:ind w:left="1069" w:hanging="360"/>
      </w:pPr>
      <w:rPr>
        <w:rFonts w:cs="Times New Roman"/>
      </w:rPr>
    </w:lvl>
    <w:lvl w:ilvl="1" w:tplc="A78641AA" w:tentative="1">
      <w:start w:val="1"/>
      <w:numFmt w:val="lowerLetter"/>
      <w:lvlText w:val="%2."/>
      <w:lvlJc w:val="left"/>
      <w:pPr>
        <w:tabs>
          <w:tab w:val="num" w:pos="1789"/>
        </w:tabs>
        <w:ind w:left="1789" w:hanging="360"/>
      </w:pPr>
      <w:rPr>
        <w:rFonts w:cs="Times New Roman"/>
      </w:rPr>
    </w:lvl>
    <w:lvl w:ilvl="2" w:tplc="8B688D1C" w:tentative="1">
      <w:start w:val="1"/>
      <w:numFmt w:val="lowerRoman"/>
      <w:lvlText w:val="%3."/>
      <w:lvlJc w:val="right"/>
      <w:pPr>
        <w:tabs>
          <w:tab w:val="num" w:pos="2509"/>
        </w:tabs>
        <w:ind w:left="2509" w:hanging="180"/>
      </w:pPr>
      <w:rPr>
        <w:rFonts w:cs="Times New Roman"/>
      </w:rPr>
    </w:lvl>
    <w:lvl w:ilvl="3" w:tplc="D5663A86" w:tentative="1">
      <w:start w:val="1"/>
      <w:numFmt w:val="decimal"/>
      <w:lvlText w:val="%4."/>
      <w:lvlJc w:val="left"/>
      <w:pPr>
        <w:tabs>
          <w:tab w:val="num" w:pos="3229"/>
        </w:tabs>
        <w:ind w:left="3229" w:hanging="360"/>
      </w:pPr>
      <w:rPr>
        <w:rFonts w:cs="Times New Roman"/>
      </w:rPr>
    </w:lvl>
    <w:lvl w:ilvl="4" w:tplc="78B8B8E6" w:tentative="1">
      <w:start w:val="1"/>
      <w:numFmt w:val="lowerLetter"/>
      <w:lvlText w:val="%5."/>
      <w:lvlJc w:val="left"/>
      <w:pPr>
        <w:tabs>
          <w:tab w:val="num" w:pos="3949"/>
        </w:tabs>
        <w:ind w:left="3949" w:hanging="360"/>
      </w:pPr>
      <w:rPr>
        <w:rFonts w:cs="Times New Roman"/>
      </w:rPr>
    </w:lvl>
    <w:lvl w:ilvl="5" w:tplc="C6DC86B6" w:tentative="1">
      <w:start w:val="1"/>
      <w:numFmt w:val="lowerRoman"/>
      <w:lvlText w:val="%6."/>
      <w:lvlJc w:val="right"/>
      <w:pPr>
        <w:tabs>
          <w:tab w:val="num" w:pos="4669"/>
        </w:tabs>
        <w:ind w:left="4669" w:hanging="180"/>
      </w:pPr>
      <w:rPr>
        <w:rFonts w:cs="Times New Roman"/>
      </w:rPr>
    </w:lvl>
    <w:lvl w:ilvl="6" w:tplc="84D08636" w:tentative="1">
      <w:start w:val="1"/>
      <w:numFmt w:val="decimal"/>
      <w:lvlText w:val="%7."/>
      <w:lvlJc w:val="left"/>
      <w:pPr>
        <w:tabs>
          <w:tab w:val="num" w:pos="5389"/>
        </w:tabs>
        <w:ind w:left="5389" w:hanging="360"/>
      </w:pPr>
      <w:rPr>
        <w:rFonts w:cs="Times New Roman"/>
      </w:rPr>
    </w:lvl>
    <w:lvl w:ilvl="7" w:tplc="35905656" w:tentative="1">
      <w:start w:val="1"/>
      <w:numFmt w:val="lowerLetter"/>
      <w:lvlText w:val="%8."/>
      <w:lvlJc w:val="left"/>
      <w:pPr>
        <w:tabs>
          <w:tab w:val="num" w:pos="6109"/>
        </w:tabs>
        <w:ind w:left="6109" w:hanging="360"/>
      </w:pPr>
      <w:rPr>
        <w:rFonts w:cs="Times New Roman"/>
      </w:rPr>
    </w:lvl>
    <w:lvl w:ilvl="8" w:tplc="B9C65882" w:tentative="1">
      <w:start w:val="1"/>
      <w:numFmt w:val="lowerRoman"/>
      <w:lvlText w:val="%9."/>
      <w:lvlJc w:val="right"/>
      <w:pPr>
        <w:tabs>
          <w:tab w:val="num" w:pos="6829"/>
        </w:tabs>
        <w:ind w:left="6829" w:hanging="180"/>
      </w:pPr>
      <w:rPr>
        <w:rFonts w:cs="Times New Roman"/>
      </w:rPr>
    </w:lvl>
  </w:abstractNum>
  <w:abstractNum w:abstractNumId="142" w15:restartNumberingAfterBreak="0">
    <w:nsid w:val="438F7FD4"/>
    <w:multiLevelType w:val="multilevel"/>
    <w:tmpl w:val="FFFFFFFF"/>
    <w:lvl w:ilvl="0">
      <w:start w:val="1"/>
      <w:numFmt w:val="decimal"/>
      <w:lvlText w:val="%1"/>
      <w:lvlJc w:val="left"/>
      <w:pPr>
        <w:ind w:left="1508" w:hanging="1133"/>
      </w:pPr>
      <w:rPr>
        <w:rFonts w:cs="Times New Roman"/>
      </w:rPr>
    </w:lvl>
    <w:lvl w:ilvl="1">
      <w:start w:val="6"/>
      <w:numFmt w:val="decimal"/>
      <w:lvlText w:val="%1.%2"/>
      <w:lvlJc w:val="left"/>
      <w:pPr>
        <w:ind w:left="1508" w:hanging="1133"/>
      </w:pPr>
      <w:rPr>
        <w:rFonts w:cs="Times New Roman"/>
      </w:rPr>
    </w:lvl>
    <w:lvl w:ilvl="2">
      <w:start w:val="3"/>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decimal"/>
      <w:lvlText w:val="%1.%2.%3.%4.%5"/>
      <w:lvlJc w:val="left"/>
      <w:pPr>
        <w:ind w:left="1508" w:hanging="1133"/>
      </w:pPr>
      <w:rPr>
        <w:rFonts w:ascii="Verdana" w:hAnsi="Verdana" w:cs="Verdana"/>
        <w:b/>
        <w:bCs/>
        <w:i w:val="0"/>
        <w:iCs w:val="0"/>
        <w:spacing w:val="-6"/>
        <w:w w:val="100"/>
        <w:sz w:val="20"/>
        <w:szCs w:val="20"/>
      </w:rPr>
    </w:lvl>
    <w:lvl w:ilvl="5">
      <w:start w:val="1"/>
      <w:numFmt w:val="lowerLetter"/>
      <w:lvlText w:val="%6)"/>
      <w:lvlJc w:val="left"/>
      <w:pPr>
        <w:ind w:left="2228" w:hanging="361"/>
      </w:pPr>
      <w:rPr>
        <w:rFonts w:ascii="Verdana" w:hAnsi="Verdana" w:cs="Verdana"/>
        <w:b w:val="0"/>
        <w:bCs w:val="0"/>
        <w:i w:val="0"/>
        <w:iCs w:val="0"/>
        <w:spacing w:val="-2"/>
        <w:w w:val="100"/>
        <w:sz w:val="20"/>
        <w:szCs w:val="20"/>
      </w:rPr>
    </w:lvl>
    <w:lvl w:ilvl="6">
      <w:start w:val="1"/>
      <w:numFmt w:val="lowerLetter"/>
      <w:lvlText w:val="%7)"/>
      <w:lvlJc w:val="left"/>
      <w:pPr>
        <w:ind w:left="2228" w:hanging="361"/>
      </w:pPr>
      <w:rPr>
        <w:rFonts w:ascii="Verdana" w:hAnsi="Verdana" w:cs="Verdana"/>
        <w:b w:val="0"/>
        <w:bCs w:val="0"/>
        <w:i w:val="0"/>
        <w:iCs w:val="0"/>
        <w:spacing w:val="-2"/>
        <w:w w:val="100"/>
        <w:sz w:val="20"/>
        <w:szCs w:val="20"/>
      </w:rPr>
    </w:lvl>
    <w:lvl w:ilvl="7">
      <w:numFmt w:val="bullet"/>
      <w:lvlText w:val="•"/>
      <w:lvlJc w:val="left"/>
      <w:pPr>
        <w:ind w:left="7516" w:hanging="361"/>
      </w:pPr>
    </w:lvl>
    <w:lvl w:ilvl="8">
      <w:numFmt w:val="bullet"/>
      <w:lvlText w:val="•"/>
      <w:lvlJc w:val="left"/>
      <w:pPr>
        <w:ind w:left="8398" w:hanging="361"/>
      </w:pPr>
    </w:lvl>
  </w:abstractNum>
  <w:abstractNum w:abstractNumId="143" w15:restartNumberingAfterBreak="0">
    <w:nsid w:val="45800649"/>
    <w:multiLevelType w:val="multilevel"/>
    <w:tmpl w:val="FFFFFFFF"/>
    <w:lvl w:ilvl="0">
      <w:start w:val="1"/>
      <w:numFmt w:val="decimal"/>
      <w:lvlText w:val="%1"/>
      <w:lvlJc w:val="left"/>
      <w:pPr>
        <w:ind w:left="1508" w:hanging="1133"/>
      </w:pPr>
      <w:rPr>
        <w:rFonts w:cs="Times New Roman"/>
      </w:rPr>
    </w:lvl>
    <w:lvl w:ilvl="1">
      <w:start w:val="6"/>
      <w:numFmt w:val="decimal"/>
      <w:lvlText w:val="%1.%2"/>
      <w:lvlJc w:val="left"/>
      <w:pPr>
        <w:ind w:left="1508" w:hanging="1133"/>
      </w:pPr>
      <w:rPr>
        <w:rFonts w:cs="Times New Roman"/>
      </w:rPr>
    </w:lvl>
    <w:lvl w:ilvl="2">
      <w:start w:val="3"/>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decimal"/>
      <w:lvlText w:val="%1.%2.%3.%4.%5"/>
      <w:lvlJc w:val="left"/>
      <w:pPr>
        <w:ind w:left="1508" w:hanging="1133"/>
      </w:pPr>
      <w:rPr>
        <w:rFonts w:ascii="Verdana" w:hAnsi="Verdana" w:cs="Verdana"/>
        <w:b/>
        <w:bCs/>
        <w:i w:val="0"/>
        <w:iCs w:val="0"/>
        <w:spacing w:val="-6"/>
        <w:w w:val="100"/>
        <w:sz w:val="20"/>
        <w:szCs w:val="20"/>
      </w:rPr>
    </w:lvl>
    <w:lvl w:ilvl="5">
      <w:start w:val="1"/>
      <w:numFmt w:val="lowerLetter"/>
      <w:lvlText w:val="%6)"/>
      <w:lvlJc w:val="left"/>
      <w:pPr>
        <w:ind w:left="2228" w:hanging="361"/>
      </w:pPr>
      <w:rPr>
        <w:rFonts w:ascii="Verdana" w:hAnsi="Verdana" w:cs="Verdana"/>
        <w:b w:val="0"/>
        <w:bCs w:val="0"/>
        <w:i w:val="0"/>
        <w:iCs w:val="0"/>
        <w:spacing w:val="-2"/>
        <w:w w:val="100"/>
        <w:sz w:val="20"/>
        <w:szCs w:val="20"/>
      </w:rPr>
    </w:lvl>
    <w:lvl w:ilvl="6">
      <w:start w:val="1"/>
      <w:numFmt w:val="lowerLetter"/>
      <w:lvlText w:val="%7)"/>
      <w:lvlJc w:val="left"/>
      <w:pPr>
        <w:ind w:left="2228" w:hanging="361"/>
      </w:pPr>
      <w:rPr>
        <w:rFonts w:ascii="Verdana" w:hAnsi="Verdana" w:cs="Verdana"/>
        <w:b w:val="0"/>
        <w:bCs w:val="0"/>
        <w:i w:val="0"/>
        <w:iCs w:val="0"/>
        <w:spacing w:val="-2"/>
        <w:w w:val="100"/>
        <w:sz w:val="20"/>
        <w:szCs w:val="20"/>
      </w:rPr>
    </w:lvl>
    <w:lvl w:ilvl="7">
      <w:numFmt w:val="bullet"/>
      <w:lvlText w:val="•"/>
      <w:lvlJc w:val="left"/>
      <w:pPr>
        <w:ind w:left="7516" w:hanging="361"/>
      </w:pPr>
    </w:lvl>
    <w:lvl w:ilvl="8">
      <w:numFmt w:val="bullet"/>
      <w:lvlText w:val="•"/>
      <w:lvlJc w:val="left"/>
      <w:pPr>
        <w:ind w:left="8398" w:hanging="361"/>
      </w:pPr>
    </w:lvl>
  </w:abstractNum>
  <w:abstractNum w:abstractNumId="144" w15:restartNumberingAfterBreak="0">
    <w:nsid w:val="492F4EBD"/>
    <w:multiLevelType w:val="hybridMultilevel"/>
    <w:tmpl w:val="FFFFFFFF"/>
    <w:lvl w:ilvl="0" w:tplc="F030F086">
      <w:start w:val="1"/>
      <w:numFmt w:val="lowerLetter"/>
      <w:pStyle w:val="Loendilik1"/>
      <w:lvlText w:val="%1)"/>
      <w:lvlJc w:val="left"/>
      <w:pPr>
        <w:ind w:left="1284" w:hanging="360"/>
      </w:pPr>
      <w:rPr>
        <w:rFonts w:cs="Times New Roman" w:hint="default"/>
      </w:rPr>
    </w:lvl>
    <w:lvl w:ilvl="1" w:tplc="04250019" w:tentative="1">
      <w:start w:val="1"/>
      <w:numFmt w:val="lowerLetter"/>
      <w:lvlText w:val="%2."/>
      <w:lvlJc w:val="left"/>
      <w:pPr>
        <w:ind w:left="2004" w:hanging="360"/>
      </w:pPr>
      <w:rPr>
        <w:rFonts w:cs="Times New Roman"/>
      </w:rPr>
    </w:lvl>
    <w:lvl w:ilvl="2" w:tplc="0425001B" w:tentative="1">
      <w:start w:val="1"/>
      <w:numFmt w:val="lowerRoman"/>
      <w:lvlText w:val="%3."/>
      <w:lvlJc w:val="right"/>
      <w:pPr>
        <w:ind w:left="2724" w:hanging="180"/>
      </w:pPr>
      <w:rPr>
        <w:rFonts w:cs="Times New Roman"/>
      </w:rPr>
    </w:lvl>
    <w:lvl w:ilvl="3" w:tplc="0425000F" w:tentative="1">
      <w:start w:val="1"/>
      <w:numFmt w:val="decimal"/>
      <w:lvlText w:val="%4."/>
      <w:lvlJc w:val="left"/>
      <w:pPr>
        <w:ind w:left="3444" w:hanging="360"/>
      </w:pPr>
      <w:rPr>
        <w:rFonts w:cs="Times New Roman"/>
      </w:rPr>
    </w:lvl>
    <w:lvl w:ilvl="4" w:tplc="04250019" w:tentative="1">
      <w:start w:val="1"/>
      <w:numFmt w:val="lowerLetter"/>
      <w:lvlText w:val="%5."/>
      <w:lvlJc w:val="left"/>
      <w:pPr>
        <w:ind w:left="4164" w:hanging="360"/>
      </w:pPr>
      <w:rPr>
        <w:rFonts w:cs="Times New Roman"/>
      </w:rPr>
    </w:lvl>
    <w:lvl w:ilvl="5" w:tplc="0425001B" w:tentative="1">
      <w:start w:val="1"/>
      <w:numFmt w:val="lowerRoman"/>
      <w:lvlText w:val="%6."/>
      <w:lvlJc w:val="right"/>
      <w:pPr>
        <w:ind w:left="4884" w:hanging="180"/>
      </w:pPr>
      <w:rPr>
        <w:rFonts w:cs="Times New Roman"/>
      </w:rPr>
    </w:lvl>
    <w:lvl w:ilvl="6" w:tplc="0425000F" w:tentative="1">
      <w:start w:val="1"/>
      <w:numFmt w:val="decimal"/>
      <w:lvlText w:val="%7."/>
      <w:lvlJc w:val="left"/>
      <w:pPr>
        <w:ind w:left="5604" w:hanging="360"/>
      </w:pPr>
      <w:rPr>
        <w:rFonts w:cs="Times New Roman"/>
      </w:rPr>
    </w:lvl>
    <w:lvl w:ilvl="7" w:tplc="04250019" w:tentative="1">
      <w:start w:val="1"/>
      <w:numFmt w:val="lowerLetter"/>
      <w:lvlText w:val="%8."/>
      <w:lvlJc w:val="left"/>
      <w:pPr>
        <w:ind w:left="6324" w:hanging="360"/>
      </w:pPr>
      <w:rPr>
        <w:rFonts w:cs="Times New Roman"/>
      </w:rPr>
    </w:lvl>
    <w:lvl w:ilvl="8" w:tplc="0425001B" w:tentative="1">
      <w:start w:val="1"/>
      <w:numFmt w:val="lowerRoman"/>
      <w:lvlText w:val="%9."/>
      <w:lvlJc w:val="right"/>
      <w:pPr>
        <w:ind w:left="7044" w:hanging="180"/>
      </w:pPr>
      <w:rPr>
        <w:rFonts w:cs="Times New Roman"/>
      </w:rPr>
    </w:lvl>
  </w:abstractNum>
  <w:abstractNum w:abstractNumId="145" w15:restartNumberingAfterBreak="0">
    <w:nsid w:val="4A585B68"/>
    <w:multiLevelType w:val="hybridMultilevel"/>
    <w:tmpl w:val="FFFFFFFF"/>
    <w:lvl w:ilvl="0" w:tplc="8C844BC0">
      <w:start w:val="1"/>
      <w:numFmt w:val="lowerLetter"/>
      <w:lvlText w:val="%1)"/>
      <w:lvlJc w:val="left"/>
      <w:pPr>
        <w:tabs>
          <w:tab w:val="num" w:pos="1069"/>
        </w:tabs>
        <w:ind w:left="1069" w:hanging="360"/>
      </w:pPr>
      <w:rPr>
        <w:rFonts w:cs="Times New Roman"/>
      </w:rPr>
    </w:lvl>
    <w:lvl w:ilvl="1" w:tplc="6DDC2B2E">
      <w:start w:val="1"/>
      <w:numFmt w:val="lowerLetter"/>
      <w:lvlText w:val="%2."/>
      <w:lvlJc w:val="left"/>
      <w:pPr>
        <w:tabs>
          <w:tab w:val="num" w:pos="1789"/>
        </w:tabs>
        <w:ind w:left="1789" w:hanging="360"/>
      </w:pPr>
      <w:rPr>
        <w:rFonts w:cs="Times New Roman"/>
      </w:rPr>
    </w:lvl>
    <w:lvl w:ilvl="2" w:tplc="CA06CA16">
      <w:start w:val="1"/>
      <w:numFmt w:val="lowerRoman"/>
      <w:lvlText w:val="%3."/>
      <w:lvlJc w:val="right"/>
      <w:pPr>
        <w:tabs>
          <w:tab w:val="num" w:pos="2509"/>
        </w:tabs>
        <w:ind w:left="2509" w:hanging="180"/>
      </w:pPr>
      <w:rPr>
        <w:rFonts w:cs="Times New Roman"/>
      </w:rPr>
    </w:lvl>
    <w:lvl w:ilvl="3" w:tplc="37E26712" w:tentative="1">
      <w:start w:val="1"/>
      <w:numFmt w:val="decimal"/>
      <w:lvlText w:val="%4."/>
      <w:lvlJc w:val="left"/>
      <w:pPr>
        <w:tabs>
          <w:tab w:val="num" w:pos="3229"/>
        </w:tabs>
        <w:ind w:left="3229" w:hanging="360"/>
      </w:pPr>
      <w:rPr>
        <w:rFonts w:cs="Times New Roman"/>
      </w:rPr>
    </w:lvl>
    <w:lvl w:ilvl="4" w:tplc="8A38EBAC" w:tentative="1">
      <w:start w:val="1"/>
      <w:numFmt w:val="lowerLetter"/>
      <w:lvlText w:val="%5."/>
      <w:lvlJc w:val="left"/>
      <w:pPr>
        <w:tabs>
          <w:tab w:val="num" w:pos="3949"/>
        </w:tabs>
        <w:ind w:left="3949" w:hanging="360"/>
      </w:pPr>
      <w:rPr>
        <w:rFonts w:cs="Times New Roman"/>
      </w:rPr>
    </w:lvl>
    <w:lvl w:ilvl="5" w:tplc="EB34ABF8" w:tentative="1">
      <w:start w:val="1"/>
      <w:numFmt w:val="lowerRoman"/>
      <w:lvlText w:val="%6."/>
      <w:lvlJc w:val="right"/>
      <w:pPr>
        <w:tabs>
          <w:tab w:val="num" w:pos="4669"/>
        </w:tabs>
        <w:ind w:left="4669" w:hanging="180"/>
      </w:pPr>
      <w:rPr>
        <w:rFonts w:cs="Times New Roman"/>
      </w:rPr>
    </w:lvl>
    <w:lvl w:ilvl="6" w:tplc="BD167164" w:tentative="1">
      <w:start w:val="1"/>
      <w:numFmt w:val="decimal"/>
      <w:lvlText w:val="%7."/>
      <w:lvlJc w:val="left"/>
      <w:pPr>
        <w:tabs>
          <w:tab w:val="num" w:pos="5389"/>
        </w:tabs>
        <w:ind w:left="5389" w:hanging="360"/>
      </w:pPr>
      <w:rPr>
        <w:rFonts w:cs="Times New Roman"/>
      </w:rPr>
    </w:lvl>
    <w:lvl w:ilvl="7" w:tplc="9B3842FA" w:tentative="1">
      <w:start w:val="1"/>
      <w:numFmt w:val="lowerLetter"/>
      <w:lvlText w:val="%8."/>
      <w:lvlJc w:val="left"/>
      <w:pPr>
        <w:tabs>
          <w:tab w:val="num" w:pos="6109"/>
        </w:tabs>
        <w:ind w:left="6109" w:hanging="360"/>
      </w:pPr>
      <w:rPr>
        <w:rFonts w:cs="Times New Roman"/>
      </w:rPr>
    </w:lvl>
    <w:lvl w:ilvl="8" w:tplc="FD9616CA" w:tentative="1">
      <w:start w:val="1"/>
      <w:numFmt w:val="lowerRoman"/>
      <w:lvlText w:val="%9."/>
      <w:lvlJc w:val="right"/>
      <w:pPr>
        <w:tabs>
          <w:tab w:val="num" w:pos="6829"/>
        </w:tabs>
        <w:ind w:left="6829" w:hanging="180"/>
      </w:pPr>
      <w:rPr>
        <w:rFonts w:cs="Times New Roman"/>
      </w:rPr>
    </w:lvl>
  </w:abstractNum>
  <w:abstractNum w:abstractNumId="146" w15:restartNumberingAfterBreak="0">
    <w:nsid w:val="4A7A6A5D"/>
    <w:multiLevelType w:val="hybridMultilevel"/>
    <w:tmpl w:val="FFFFFFFF"/>
    <w:lvl w:ilvl="0" w:tplc="04250017">
      <w:start w:val="1"/>
      <w:numFmt w:val="lowerLetter"/>
      <w:lvlText w:val="%1)"/>
      <w:lvlJc w:val="left"/>
      <w:pPr>
        <w:tabs>
          <w:tab w:val="num" w:pos="1069"/>
        </w:tabs>
        <w:ind w:left="1069" w:hanging="360"/>
      </w:pPr>
      <w:rPr>
        <w:rFonts w:cs="Times New Roman"/>
      </w:rPr>
    </w:lvl>
    <w:lvl w:ilvl="1" w:tplc="04250019" w:tentative="1">
      <w:start w:val="1"/>
      <w:numFmt w:val="lowerLetter"/>
      <w:lvlText w:val="%2."/>
      <w:lvlJc w:val="left"/>
      <w:pPr>
        <w:tabs>
          <w:tab w:val="num" w:pos="1789"/>
        </w:tabs>
        <w:ind w:left="1789" w:hanging="360"/>
      </w:pPr>
      <w:rPr>
        <w:rFonts w:cs="Times New Roman"/>
      </w:rPr>
    </w:lvl>
    <w:lvl w:ilvl="2" w:tplc="0425001B" w:tentative="1">
      <w:start w:val="1"/>
      <w:numFmt w:val="lowerRoman"/>
      <w:lvlText w:val="%3."/>
      <w:lvlJc w:val="right"/>
      <w:pPr>
        <w:tabs>
          <w:tab w:val="num" w:pos="2509"/>
        </w:tabs>
        <w:ind w:left="2509" w:hanging="180"/>
      </w:pPr>
      <w:rPr>
        <w:rFonts w:cs="Times New Roman"/>
      </w:rPr>
    </w:lvl>
    <w:lvl w:ilvl="3" w:tplc="0425000F" w:tentative="1">
      <w:start w:val="1"/>
      <w:numFmt w:val="decimal"/>
      <w:lvlText w:val="%4."/>
      <w:lvlJc w:val="left"/>
      <w:pPr>
        <w:tabs>
          <w:tab w:val="num" w:pos="3229"/>
        </w:tabs>
        <w:ind w:left="3229" w:hanging="360"/>
      </w:pPr>
      <w:rPr>
        <w:rFonts w:cs="Times New Roman"/>
      </w:rPr>
    </w:lvl>
    <w:lvl w:ilvl="4" w:tplc="04250019" w:tentative="1">
      <w:start w:val="1"/>
      <w:numFmt w:val="lowerLetter"/>
      <w:lvlText w:val="%5."/>
      <w:lvlJc w:val="left"/>
      <w:pPr>
        <w:tabs>
          <w:tab w:val="num" w:pos="3949"/>
        </w:tabs>
        <w:ind w:left="3949" w:hanging="360"/>
      </w:pPr>
      <w:rPr>
        <w:rFonts w:cs="Times New Roman"/>
      </w:rPr>
    </w:lvl>
    <w:lvl w:ilvl="5" w:tplc="0425001B" w:tentative="1">
      <w:start w:val="1"/>
      <w:numFmt w:val="lowerRoman"/>
      <w:lvlText w:val="%6."/>
      <w:lvlJc w:val="right"/>
      <w:pPr>
        <w:tabs>
          <w:tab w:val="num" w:pos="4669"/>
        </w:tabs>
        <w:ind w:left="4669" w:hanging="180"/>
      </w:pPr>
      <w:rPr>
        <w:rFonts w:cs="Times New Roman"/>
      </w:rPr>
    </w:lvl>
    <w:lvl w:ilvl="6" w:tplc="0425000F" w:tentative="1">
      <w:start w:val="1"/>
      <w:numFmt w:val="decimal"/>
      <w:lvlText w:val="%7."/>
      <w:lvlJc w:val="left"/>
      <w:pPr>
        <w:tabs>
          <w:tab w:val="num" w:pos="5389"/>
        </w:tabs>
        <w:ind w:left="5389" w:hanging="360"/>
      </w:pPr>
      <w:rPr>
        <w:rFonts w:cs="Times New Roman"/>
      </w:rPr>
    </w:lvl>
    <w:lvl w:ilvl="7" w:tplc="04250019" w:tentative="1">
      <w:start w:val="1"/>
      <w:numFmt w:val="lowerLetter"/>
      <w:lvlText w:val="%8."/>
      <w:lvlJc w:val="left"/>
      <w:pPr>
        <w:tabs>
          <w:tab w:val="num" w:pos="6109"/>
        </w:tabs>
        <w:ind w:left="6109" w:hanging="360"/>
      </w:pPr>
      <w:rPr>
        <w:rFonts w:cs="Times New Roman"/>
      </w:rPr>
    </w:lvl>
    <w:lvl w:ilvl="8" w:tplc="0425001B" w:tentative="1">
      <w:start w:val="1"/>
      <w:numFmt w:val="lowerRoman"/>
      <w:lvlText w:val="%9."/>
      <w:lvlJc w:val="right"/>
      <w:pPr>
        <w:tabs>
          <w:tab w:val="num" w:pos="6829"/>
        </w:tabs>
        <w:ind w:left="6829" w:hanging="180"/>
      </w:pPr>
      <w:rPr>
        <w:rFonts w:cs="Times New Roman"/>
      </w:rPr>
    </w:lvl>
  </w:abstractNum>
  <w:abstractNum w:abstractNumId="147" w15:restartNumberingAfterBreak="0">
    <w:nsid w:val="4F3B57F4"/>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48" w15:restartNumberingAfterBreak="0">
    <w:nsid w:val="4F8261C7"/>
    <w:multiLevelType w:val="multilevel"/>
    <w:tmpl w:val="FFFFFFFF"/>
    <w:lvl w:ilvl="0">
      <w:start w:val="4"/>
      <w:numFmt w:val="decimal"/>
      <w:lvlText w:val="%1"/>
      <w:lvlJc w:val="left"/>
      <w:pPr>
        <w:ind w:left="1624" w:hanging="1248"/>
      </w:pPr>
      <w:rPr>
        <w:rFonts w:cs="Times New Roman"/>
      </w:rPr>
    </w:lvl>
    <w:lvl w:ilvl="1">
      <w:start w:val="1"/>
      <w:numFmt w:val="decimal"/>
      <w:lvlText w:val="%1.%2"/>
      <w:lvlJc w:val="left"/>
      <w:pPr>
        <w:ind w:left="1624" w:hanging="1248"/>
      </w:pPr>
      <w:rPr>
        <w:rFonts w:cs="Times New Roman"/>
      </w:rPr>
    </w:lvl>
    <w:lvl w:ilvl="2">
      <w:start w:val="2"/>
      <w:numFmt w:val="decimal"/>
      <w:lvlText w:val="%1.%2.%3"/>
      <w:lvlJc w:val="left"/>
      <w:pPr>
        <w:ind w:left="1624" w:hanging="1248"/>
      </w:pPr>
      <w:rPr>
        <w:rFonts w:cs="Times New Roman"/>
      </w:rPr>
    </w:lvl>
    <w:lvl w:ilvl="3">
      <w:start w:val="2"/>
      <w:numFmt w:val="decimal"/>
      <w:lvlText w:val="%1.%2.%3.%4"/>
      <w:lvlJc w:val="left"/>
      <w:pPr>
        <w:ind w:left="1624" w:hanging="1248"/>
      </w:pPr>
      <w:rPr>
        <w:rFonts w:cs="Times New Roman"/>
      </w:rPr>
    </w:lvl>
    <w:lvl w:ilvl="4">
      <w:start w:val="1"/>
      <w:numFmt w:val="decimal"/>
      <w:lvlText w:val="%1.%2.%3.%4.%5"/>
      <w:lvlJc w:val="left"/>
      <w:pPr>
        <w:ind w:left="1624" w:hanging="1248"/>
      </w:pPr>
      <w:rPr>
        <w:rFonts w:ascii="Verdana" w:hAnsi="Verdana" w:cs="Verdana"/>
        <w:b/>
        <w:bCs/>
        <w:i w:val="0"/>
        <w:iCs w:val="0"/>
        <w:spacing w:val="-6"/>
        <w:w w:val="100"/>
        <w:sz w:val="20"/>
        <w:szCs w:val="20"/>
      </w:rPr>
    </w:lvl>
    <w:lvl w:ilvl="5">
      <w:start w:val="1"/>
      <w:numFmt w:val="lowerLetter"/>
      <w:lvlText w:val="%6)"/>
      <w:lvlJc w:val="left"/>
      <w:pPr>
        <w:ind w:left="1657" w:hanging="361"/>
      </w:pPr>
      <w:rPr>
        <w:rFonts w:ascii="Verdana" w:hAnsi="Verdana" w:cs="Verdana"/>
        <w:b w:val="0"/>
        <w:bCs w:val="0"/>
        <w:i w:val="0"/>
        <w:iCs w:val="0"/>
        <w:spacing w:val="-2"/>
        <w:w w:val="100"/>
        <w:sz w:val="20"/>
        <w:szCs w:val="20"/>
      </w:rPr>
    </w:lvl>
    <w:lvl w:ilvl="6">
      <w:numFmt w:val="bullet"/>
      <w:lvlText w:val="o"/>
      <w:lvlJc w:val="left"/>
      <w:pPr>
        <w:ind w:left="2099" w:hanging="360"/>
      </w:pPr>
      <w:rPr>
        <w:rFonts w:ascii="Courier New" w:hAnsi="Courier New"/>
        <w:b w:val="0"/>
        <w:i w:val="0"/>
        <w:w w:val="100"/>
        <w:sz w:val="20"/>
      </w:rPr>
    </w:lvl>
    <w:lvl w:ilvl="7">
      <w:numFmt w:val="bullet"/>
      <w:lvlText w:val="•"/>
      <w:lvlJc w:val="left"/>
      <w:pPr>
        <w:ind w:left="7140" w:hanging="360"/>
      </w:pPr>
    </w:lvl>
    <w:lvl w:ilvl="8">
      <w:numFmt w:val="bullet"/>
      <w:lvlText w:val="•"/>
      <w:lvlJc w:val="left"/>
      <w:pPr>
        <w:ind w:left="8148" w:hanging="360"/>
      </w:pPr>
    </w:lvl>
  </w:abstractNum>
  <w:abstractNum w:abstractNumId="149" w15:restartNumberingAfterBreak="0">
    <w:nsid w:val="50812773"/>
    <w:multiLevelType w:val="hybridMultilevel"/>
    <w:tmpl w:val="FFFFFFFF"/>
    <w:lvl w:ilvl="0" w:tplc="04250017">
      <w:start w:val="1"/>
      <w:numFmt w:val="lowerLetter"/>
      <w:lvlText w:val="%1)"/>
      <w:lvlJc w:val="left"/>
      <w:pPr>
        <w:tabs>
          <w:tab w:val="num" w:pos="1069"/>
        </w:tabs>
        <w:ind w:left="1069" w:hanging="360"/>
      </w:pPr>
      <w:rPr>
        <w:rFonts w:cs="Times New Roman"/>
      </w:rPr>
    </w:lvl>
    <w:lvl w:ilvl="1" w:tplc="04250003" w:tentative="1">
      <w:start w:val="1"/>
      <w:numFmt w:val="lowerLetter"/>
      <w:lvlText w:val="%2."/>
      <w:lvlJc w:val="left"/>
      <w:pPr>
        <w:tabs>
          <w:tab w:val="num" w:pos="1789"/>
        </w:tabs>
        <w:ind w:left="1789" w:hanging="360"/>
      </w:pPr>
      <w:rPr>
        <w:rFonts w:cs="Times New Roman"/>
      </w:rPr>
    </w:lvl>
    <w:lvl w:ilvl="2" w:tplc="04250005" w:tentative="1">
      <w:start w:val="1"/>
      <w:numFmt w:val="lowerRoman"/>
      <w:lvlText w:val="%3."/>
      <w:lvlJc w:val="right"/>
      <w:pPr>
        <w:tabs>
          <w:tab w:val="num" w:pos="2509"/>
        </w:tabs>
        <w:ind w:left="2509" w:hanging="180"/>
      </w:pPr>
      <w:rPr>
        <w:rFonts w:cs="Times New Roman"/>
      </w:rPr>
    </w:lvl>
    <w:lvl w:ilvl="3" w:tplc="04250001" w:tentative="1">
      <w:start w:val="1"/>
      <w:numFmt w:val="decimal"/>
      <w:lvlText w:val="%4."/>
      <w:lvlJc w:val="left"/>
      <w:pPr>
        <w:tabs>
          <w:tab w:val="num" w:pos="3229"/>
        </w:tabs>
        <w:ind w:left="3229" w:hanging="360"/>
      </w:pPr>
      <w:rPr>
        <w:rFonts w:cs="Times New Roman"/>
      </w:rPr>
    </w:lvl>
    <w:lvl w:ilvl="4" w:tplc="04250003" w:tentative="1">
      <w:start w:val="1"/>
      <w:numFmt w:val="lowerLetter"/>
      <w:lvlText w:val="%5."/>
      <w:lvlJc w:val="left"/>
      <w:pPr>
        <w:tabs>
          <w:tab w:val="num" w:pos="3949"/>
        </w:tabs>
        <w:ind w:left="3949" w:hanging="360"/>
      </w:pPr>
      <w:rPr>
        <w:rFonts w:cs="Times New Roman"/>
      </w:rPr>
    </w:lvl>
    <w:lvl w:ilvl="5" w:tplc="04250005" w:tentative="1">
      <w:start w:val="1"/>
      <w:numFmt w:val="lowerRoman"/>
      <w:lvlText w:val="%6."/>
      <w:lvlJc w:val="right"/>
      <w:pPr>
        <w:tabs>
          <w:tab w:val="num" w:pos="4669"/>
        </w:tabs>
        <w:ind w:left="4669" w:hanging="180"/>
      </w:pPr>
      <w:rPr>
        <w:rFonts w:cs="Times New Roman"/>
      </w:rPr>
    </w:lvl>
    <w:lvl w:ilvl="6" w:tplc="04250001" w:tentative="1">
      <w:start w:val="1"/>
      <w:numFmt w:val="decimal"/>
      <w:lvlText w:val="%7."/>
      <w:lvlJc w:val="left"/>
      <w:pPr>
        <w:tabs>
          <w:tab w:val="num" w:pos="5389"/>
        </w:tabs>
        <w:ind w:left="5389" w:hanging="360"/>
      </w:pPr>
      <w:rPr>
        <w:rFonts w:cs="Times New Roman"/>
      </w:rPr>
    </w:lvl>
    <w:lvl w:ilvl="7" w:tplc="04250003" w:tentative="1">
      <w:start w:val="1"/>
      <w:numFmt w:val="lowerLetter"/>
      <w:lvlText w:val="%8."/>
      <w:lvlJc w:val="left"/>
      <w:pPr>
        <w:tabs>
          <w:tab w:val="num" w:pos="6109"/>
        </w:tabs>
        <w:ind w:left="6109" w:hanging="360"/>
      </w:pPr>
      <w:rPr>
        <w:rFonts w:cs="Times New Roman"/>
      </w:rPr>
    </w:lvl>
    <w:lvl w:ilvl="8" w:tplc="04250005" w:tentative="1">
      <w:start w:val="1"/>
      <w:numFmt w:val="lowerRoman"/>
      <w:lvlText w:val="%9."/>
      <w:lvlJc w:val="right"/>
      <w:pPr>
        <w:tabs>
          <w:tab w:val="num" w:pos="6829"/>
        </w:tabs>
        <w:ind w:left="6829" w:hanging="180"/>
      </w:pPr>
      <w:rPr>
        <w:rFonts w:cs="Times New Roman"/>
      </w:rPr>
    </w:lvl>
  </w:abstractNum>
  <w:abstractNum w:abstractNumId="150" w15:restartNumberingAfterBreak="0">
    <w:nsid w:val="54981536"/>
    <w:multiLevelType w:val="hybridMultilevel"/>
    <w:tmpl w:val="FFFFFFFF"/>
    <w:lvl w:ilvl="0" w:tplc="04250017">
      <w:start w:val="1"/>
      <w:numFmt w:val="lowerLetter"/>
      <w:lvlText w:val="%1)"/>
      <w:lvlJc w:val="left"/>
      <w:pPr>
        <w:tabs>
          <w:tab w:val="num" w:pos="1069"/>
        </w:tabs>
        <w:ind w:left="1069" w:hanging="360"/>
      </w:pPr>
      <w:rPr>
        <w:rFonts w:cs="Times New Roman"/>
      </w:rPr>
    </w:lvl>
    <w:lvl w:ilvl="1" w:tplc="04250019" w:tentative="1">
      <w:start w:val="1"/>
      <w:numFmt w:val="lowerLetter"/>
      <w:lvlText w:val="%2."/>
      <w:lvlJc w:val="left"/>
      <w:pPr>
        <w:tabs>
          <w:tab w:val="num" w:pos="1789"/>
        </w:tabs>
        <w:ind w:left="1789" w:hanging="360"/>
      </w:pPr>
      <w:rPr>
        <w:rFonts w:cs="Times New Roman"/>
      </w:rPr>
    </w:lvl>
    <w:lvl w:ilvl="2" w:tplc="0425001B" w:tentative="1">
      <w:start w:val="1"/>
      <w:numFmt w:val="lowerRoman"/>
      <w:lvlText w:val="%3."/>
      <w:lvlJc w:val="right"/>
      <w:pPr>
        <w:tabs>
          <w:tab w:val="num" w:pos="2509"/>
        </w:tabs>
        <w:ind w:left="2509" w:hanging="180"/>
      </w:pPr>
      <w:rPr>
        <w:rFonts w:cs="Times New Roman"/>
      </w:rPr>
    </w:lvl>
    <w:lvl w:ilvl="3" w:tplc="0425000F" w:tentative="1">
      <w:start w:val="1"/>
      <w:numFmt w:val="decimal"/>
      <w:lvlText w:val="%4."/>
      <w:lvlJc w:val="left"/>
      <w:pPr>
        <w:tabs>
          <w:tab w:val="num" w:pos="3229"/>
        </w:tabs>
        <w:ind w:left="3229" w:hanging="360"/>
      </w:pPr>
      <w:rPr>
        <w:rFonts w:cs="Times New Roman"/>
      </w:rPr>
    </w:lvl>
    <w:lvl w:ilvl="4" w:tplc="04250019" w:tentative="1">
      <w:start w:val="1"/>
      <w:numFmt w:val="lowerLetter"/>
      <w:lvlText w:val="%5."/>
      <w:lvlJc w:val="left"/>
      <w:pPr>
        <w:tabs>
          <w:tab w:val="num" w:pos="3949"/>
        </w:tabs>
        <w:ind w:left="3949" w:hanging="360"/>
      </w:pPr>
      <w:rPr>
        <w:rFonts w:cs="Times New Roman"/>
      </w:rPr>
    </w:lvl>
    <w:lvl w:ilvl="5" w:tplc="0425001B" w:tentative="1">
      <w:start w:val="1"/>
      <w:numFmt w:val="lowerRoman"/>
      <w:lvlText w:val="%6."/>
      <w:lvlJc w:val="right"/>
      <w:pPr>
        <w:tabs>
          <w:tab w:val="num" w:pos="4669"/>
        </w:tabs>
        <w:ind w:left="4669" w:hanging="180"/>
      </w:pPr>
      <w:rPr>
        <w:rFonts w:cs="Times New Roman"/>
      </w:rPr>
    </w:lvl>
    <w:lvl w:ilvl="6" w:tplc="0425000F" w:tentative="1">
      <w:start w:val="1"/>
      <w:numFmt w:val="decimal"/>
      <w:lvlText w:val="%7."/>
      <w:lvlJc w:val="left"/>
      <w:pPr>
        <w:tabs>
          <w:tab w:val="num" w:pos="5389"/>
        </w:tabs>
        <w:ind w:left="5389" w:hanging="360"/>
      </w:pPr>
      <w:rPr>
        <w:rFonts w:cs="Times New Roman"/>
      </w:rPr>
    </w:lvl>
    <w:lvl w:ilvl="7" w:tplc="04250019" w:tentative="1">
      <w:start w:val="1"/>
      <w:numFmt w:val="lowerLetter"/>
      <w:lvlText w:val="%8."/>
      <w:lvlJc w:val="left"/>
      <w:pPr>
        <w:tabs>
          <w:tab w:val="num" w:pos="6109"/>
        </w:tabs>
        <w:ind w:left="6109" w:hanging="360"/>
      </w:pPr>
      <w:rPr>
        <w:rFonts w:cs="Times New Roman"/>
      </w:rPr>
    </w:lvl>
    <w:lvl w:ilvl="8" w:tplc="0425001B" w:tentative="1">
      <w:start w:val="1"/>
      <w:numFmt w:val="lowerRoman"/>
      <w:lvlText w:val="%9."/>
      <w:lvlJc w:val="right"/>
      <w:pPr>
        <w:tabs>
          <w:tab w:val="num" w:pos="6829"/>
        </w:tabs>
        <w:ind w:left="6829" w:hanging="180"/>
      </w:pPr>
      <w:rPr>
        <w:rFonts w:cs="Times New Roman"/>
      </w:rPr>
    </w:lvl>
  </w:abstractNum>
  <w:abstractNum w:abstractNumId="151" w15:restartNumberingAfterBreak="0">
    <w:nsid w:val="552B09AA"/>
    <w:multiLevelType w:val="multilevel"/>
    <w:tmpl w:val="FFFFFFFF"/>
    <w:lvl w:ilvl="0">
      <w:start w:val="1"/>
      <w:numFmt w:val="decimal"/>
      <w:lvlText w:val="%1"/>
      <w:lvlJc w:val="left"/>
      <w:pPr>
        <w:ind w:left="1225" w:hanging="850"/>
      </w:pPr>
      <w:rPr>
        <w:rFonts w:cs="Times New Roman"/>
      </w:rPr>
    </w:lvl>
    <w:lvl w:ilvl="1">
      <w:start w:val="5"/>
      <w:numFmt w:val="decimal"/>
      <w:lvlText w:val="%1.%2"/>
      <w:lvlJc w:val="left"/>
      <w:pPr>
        <w:ind w:left="1225" w:hanging="850"/>
      </w:pPr>
      <w:rPr>
        <w:rFonts w:cs="Times New Roman"/>
      </w:rPr>
    </w:lvl>
    <w:lvl w:ilvl="2">
      <w:start w:val="1"/>
      <w:numFmt w:val="decimal"/>
      <w:lvlText w:val="%1.%2.%3"/>
      <w:lvlJc w:val="left"/>
      <w:pPr>
        <w:ind w:left="1225" w:hanging="850"/>
      </w:pPr>
      <w:rPr>
        <w:rFonts w:ascii="Verdana" w:hAnsi="Verdana" w:cs="Verdana"/>
        <w:b/>
        <w:bCs/>
        <w:i w:val="0"/>
        <w:iCs w:val="0"/>
        <w:spacing w:val="-1"/>
        <w:w w:val="100"/>
        <w:sz w:val="20"/>
        <w:szCs w:val="20"/>
      </w:rPr>
    </w:lvl>
    <w:lvl w:ilvl="3">
      <w:start w:val="1"/>
      <w:numFmt w:val="lowerLetter"/>
      <w:lvlText w:val="%4)"/>
      <w:lvlJc w:val="left"/>
      <w:pPr>
        <w:ind w:left="2228" w:hanging="361"/>
      </w:pPr>
      <w:rPr>
        <w:rFonts w:ascii="Verdana" w:hAnsi="Verdana" w:cs="Verdana"/>
        <w:b w:val="0"/>
        <w:bCs w:val="0"/>
        <w:i w:val="0"/>
        <w:iCs w:val="0"/>
        <w:spacing w:val="-2"/>
        <w:w w:val="100"/>
        <w:sz w:val="20"/>
        <w:szCs w:val="20"/>
      </w:rPr>
    </w:lvl>
    <w:lvl w:ilvl="4">
      <w:numFmt w:val="bullet"/>
      <w:lvlText w:val="•"/>
      <w:lvlJc w:val="left"/>
      <w:pPr>
        <w:ind w:left="4868" w:hanging="361"/>
      </w:p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152" w15:restartNumberingAfterBreak="0">
    <w:nsid w:val="559F7A4A"/>
    <w:multiLevelType w:val="multilevel"/>
    <w:tmpl w:val="FFFFFFFF"/>
    <w:lvl w:ilvl="0">
      <w:start w:val="1"/>
      <w:numFmt w:val="decimal"/>
      <w:lvlText w:val="%1"/>
      <w:lvlJc w:val="left"/>
      <w:pPr>
        <w:ind w:left="1508" w:hanging="1133"/>
      </w:pPr>
      <w:rPr>
        <w:rFonts w:cs="Times New Roman"/>
      </w:rPr>
    </w:lvl>
    <w:lvl w:ilvl="1">
      <w:start w:val="6"/>
      <w:numFmt w:val="decimal"/>
      <w:lvlText w:val="%1.%2"/>
      <w:lvlJc w:val="left"/>
      <w:pPr>
        <w:ind w:left="1508" w:hanging="1133"/>
      </w:pPr>
      <w:rPr>
        <w:rFonts w:cs="Times New Roman"/>
      </w:rPr>
    </w:lvl>
    <w:lvl w:ilvl="2">
      <w:start w:val="3"/>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decimal"/>
      <w:lvlText w:val="%1.%2.%3.%4.%5"/>
      <w:lvlJc w:val="left"/>
      <w:pPr>
        <w:ind w:left="1508" w:hanging="1133"/>
      </w:pPr>
      <w:rPr>
        <w:rFonts w:ascii="Verdana" w:hAnsi="Verdana" w:cs="Verdana"/>
        <w:b/>
        <w:bCs/>
        <w:i w:val="0"/>
        <w:iCs w:val="0"/>
        <w:spacing w:val="-6"/>
        <w:w w:val="100"/>
        <w:sz w:val="20"/>
        <w:szCs w:val="20"/>
      </w:rPr>
    </w:lvl>
    <w:lvl w:ilvl="5">
      <w:start w:val="1"/>
      <w:numFmt w:val="lowerLetter"/>
      <w:lvlText w:val="%6)"/>
      <w:lvlJc w:val="left"/>
      <w:pPr>
        <w:ind w:left="2228" w:hanging="361"/>
      </w:pPr>
      <w:rPr>
        <w:rFonts w:ascii="Verdana" w:hAnsi="Verdana" w:cs="Verdana"/>
        <w:b w:val="0"/>
        <w:bCs w:val="0"/>
        <w:i w:val="0"/>
        <w:iCs w:val="0"/>
        <w:spacing w:val="-2"/>
        <w:w w:val="100"/>
        <w:sz w:val="20"/>
        <w:szCs w:val="20"/>
      </w:rPr>
    </w:lvl>
    <w:lvl w:ilvl="6">
      <w:start w:val="1"/>
      <w:numFmt w:val="lowerLetter"/>
      <w:lvlText w:val="%7)"/>
      <w:lvlJc w:val="left"/>
      <w:pPr>
        <w:ind w:left="2228" w:hanging="361"/>
      </w:pPr>
      <w:rPr>
        <w:rFonts w:ascii="Verdana" w:hAnsi="Verdana" w:cs="Verdana"/>
        <w:b w:val="0"/>
        <w:bCs w:val="0"/>
        <w:i w:val="0"/>
        <w:iCs w:val="0"/>
        <w:spacing w:val="-2"/>
        <w:w w:val="100"/>
        <w:sz w:val="20"/>
        <w:szCs w:val="20"/>
      </w:rPr>
    </w:lvl>
    <w:lvl w:ilvl="7">
      <w:numFmt w:val="bullet"/>
      <w:lvlText w:val="•"/>
      <w:lvlJc w:val="left"/>
      <w:pPr>
        <w:ind w:left="7516" w:hanging="361"/>
      </w:pPr>
    </w:lvl>
    <w:lvl w:ilvl="8">
      <w:numFmt w:val="bullet"/>
      <w:lvlText w:val="•"/>
      <w:lvlJc w:val="left"/>
      <w:pPr>
        <w:ind w:left="8398" w:hanging="361"/>
      </w:pPr>
    </w:lvl>
  </w:abstractNum>
  <w:abstractNum w:abstractNumId="153" w15:restartNumberingAfterBreak="0">
    <w:nsid w:val="561D6D2D"/>
    <w:multiLevelType w:val="hybridMultilevel"/>
    <w:tmpl w:val="FFFFFFFF"/>
    <w:lvl w:ilvl="0" w:tplc="D14E3FAE">
      <w:start w:val="1"/>
      <w:numFmt w:val="lowerLetter"/>
      <w:lvlText w:val="%1)"/>
      <w:lvlJc w:val="left"/>
      <w:pPr>
        <w:ind w:left="1069" w:hanging="360"/>
      </w:pPr>
      <w:rPr>
        <w:rFonts w:cs="Times New Roman"/>
      </w:rPr>
    </w:lvl>
    <w:lvl w:ilvl="1" w:tplc="4546121A" w:tentative="1">
      <w:start w:val="1"/>
      <w:numFmt w:val="lowerLetter"/>
      <w:lvlText w:val="%2."/>
      <w:lvlJc w:val="left"/>
      <w:pPr>
        <w:ind w:left="1789" w:hanging="360"/>
      </w:pPr>
      <w:rPr>
        <w:rFonts w:cs="Times New Roman"/>
      </w:rPr>
    </w:lvl>
    <w:lvl w:ilvl="2" w:tplc="F712299E" w:tentative="1">
      <w:start w:val="1"/>
      <w:numFmt w:val="lowerRoman"/>
      <w:lvlText w:val="%3."/>
      <w:lvlJc w:val="right"/>
      <w:pPr>
        <w:ind w:left="2509" w:hanging="180"/>
      </w:pPr>
      <w:rPr>
        <w:rFonts w:cs="Times New Roman"/>
      </w:rPr>
    </w:lvl>
    <w:lvl w:ilvl="3" w:tplc="E26A8410" w:tentative="1">
      <w:start w:val="1"/>
      <w:numFmt w:val="decimal"/>
      <w:lvlText w:val="%4."/>
      <w:lvlJc w:val="left"/>
      <w:pPr>
        <w:ind w:left="3229" w:hanging="360"/>
      </w:pPr>
      <w:rPr>
        <w:rFonts w:cs="Times New Roman"/>
      </w:rPr>
    </w:lvl>
    <w:lvl w:ilvl="4" w:tplc="C2163FCC" w:tentative="1">
      <w:start w:val="1"/>
      <w:numFmt w:val="lowerLetter"/>
      <w:lvlText w:val="%5."/>
      <w:lvlJc w:val="left"/>
      <w:pPr>
        <w:ind w:left="3949" w:hanging="360"/>
      </w:pPr>
      <w:rPr>
        <w:rFonts w:cs="Times New Roman"/>
      </w:rPr>
    </w:lvl>
    <w:lvl w:ilvl="5" w:tplc="0AF2245E" w:tentative="1">
      <w:start w:val="1"/>
      <w:numFmt w:val="lowerRoman"/>
      <w:lvlText w:val="%6."/>
      <w:lvlJc w:val="right"/>
      <w:pPr>
        <w:ind w:left="4669" w:hanging="180"/>
      </w:pPr>
      <w:rPr>
        <w:rFonts w:cs="Times New Roman"/>
      </w:rPr>
    </w:lvl>
    <w:lvl w:ilvl="6" w:tplc="797033A2" w:tentative="1">
      <w:start w:val="1"/>
      <w:numFmt w:val="decimal"/>
      <w:lvlText w:val="%7."/>
      <w:lvlJc w:val="left"/>
      <w:pPr>
        <w:ind w:left="5389" w:hanging="360"/>
      </w:pPr>
      <w:rPr>
        <w:rFonts w:cs="Times New Roman"/>
      </w:rPr>
    </w:lvl>
    <w:lvl w:ilvl="7" w:tplc="2F82E4E0" w:tentative="1">
      <w:start w:val="1"/>
      <w:numFmt w:val="lowerLetter"/>
      <w:lvlText w:val="%8."/>
      <w:lvlJc w:val="left"/>
      <w:pPr>
        <w:ind w:left="6109" w:hanging="360"/>
      </w:pPr>
      <w:rPr>
        <w:rFonts w:cs="Times New Roman"/>
      </w:rPr>
    </w:lvl>
    <w:lvl w:ilvl="8" w:tplc="F80C868A" w:tentative="1">
      <w:start w:val="1"/>
      <w:numFmt w:val="lowerRoman"/>
      <w:lvlText w:val="%9."/>
      <w:lvlJc w:val="right"/>
      <w:pPr>
        <w:ind w:left="6829" w:hanging="180"/>
      </w:pPr>
      <w:rPr>
        <w:rFonts w:cs="Times New Roman"/>
      </w:rPr>
    </w:lvl>
  </w:abstractNum>
  <w:abstractNum w:abstractNumId="154" w15:restartNumberingAfterBreak="0">
    <w:nsid w:val="57F9341E"/>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55" w15:restartNumberingAfterBreak="0">
    <w:nsid w:val="58267CF9"/>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ind w:left="1069" w:hanging="360"/>
      </w:pPr>
      <w:rPr>
        <w:rFonts w:cs="Times New Roman"/>
      </w:rPr>
    </w:lvl>
    <w:lvl w:ilvl="2" w:tplc="0409001B" w:tentative="1">
      <w:start w:val="1"/>
      <w:numFmt w:val="lowerRoman"/>
      <w:lvlText w:val="%3."/>
      <w:lvlJc w:val="right"/>
      <w:pPr>
        <w:ind w:left="1789" w:hanging="180"/>
      </w:pPr>
      <w:rPr>
        <w:rFonts w:cs="Times New Roman"/>
      </w:rPr>
    </w:lvl>
    <w:lvl w:ilvl="3" w:tplc="0409000F" w:tentative="1">
      <w:start w:val="1"/>
      <w:numFmt w:val="decimal"/>
      <w:lvlText w:val="%4."/>
      <w:lvlJc w:val="left"/>
      <w:pPr>
        <w:ind w:left="2509" w:hanging="360"/>
      </w:pPr>
      <w:rPr>
        <w:rFonts w:cs="Times New Roman"/>
      </w:rPr>
    </w:lvl>
    <w:lvl w:ilvl="4" w:tplc="04090019" w:tentative="1">
      <w:start w:val="1"/>
      <w:numFmt w:val="lowerLetter"/>
      <w:lvlText w:val="%5."/>
      <w:lvlJc w:val="left"/>
      <w:pPr>
        <w:ind w:left="3229" w:hanging="360"/>
      </w:pPr>
      <w:rPr>
        <w:rFonts w:cs="Times New Roman"/>
      </w:rPr>
    </w:lvl>
    <w:lvl w:ilvl="5" w:tplc="0409001B" w:tentative="1">
      <w:start w:val="1"/>
      <w:numFmt w:val="lowerRoman"/>
      <w:lvlText w:val="%6."/>
      <w:lvlJc w:val="right"/>
      <w:pPr>
        <w:ind w:left="3949" w:hanging="180"/>
      </w:pPr>
      <w:rPr>
        <w:rFonts w:cs="Times New Roman"/>
      </w:rPr>
    </w:lvl>
    <w:lvl w:ilvl="6" w:tplc="0409000F" w:tentative="1">
      <w:start w:val="1"/>
      <w:numFmt w:val="decimal"/>
      <w:lvlText w:val="%7."/>
      <w:lvlJc w:val="left"/>
      <w:pPr>
        <w:ind w:left="4669" w:hanging="360"/>
      </w:pPr>
      <w:rPr>
        <w:rFonts w:cs="Times New Roman"/>
      </w:rPr>
    </w:lvl>
    <w:lvl w:ilvl="7" w:tplc="04090019" w:tentative="1">
      <w:start w:val="1"/>
      <w:numFmt w:val="lowerLetter"/>
      <w:lvlText w:val="%8."/>
      <w:lvlJc w:val="left"/>
      <w:pPr>
        <w:ind w:left="5389" w:hanging="360"/>
      </w:pPr>
      <w:rPr>
        <w:rFonts w:cs="Times New Roman"/>
      </w:rPr>
    </w:lvl>
    <w:lvl w:ilvl="8" w:tplc="0409001B" w:tentative="1">
      <w:start w:val="1"/>
      <w:numFmt w:val="lowerRoman"/>
      <w:lvlText w:val="%9."/>
      <w:lvlJc w:val="right"/>
      <w:pPr>
        <w:ind w:left="6109" w:hanging="180"/>
      </w:pPr>
      <w:rPr>
        <w:rFonts w:cs="Times New Roman"/>
      </w:rPr>
    </w:lvl>
  </w:abstractNum>
  <w:abstractNum w:abstractNumId="156" w15:restartNumberingAfterBreak="0">
    <w:nsid w:val="588B0C41"/>
    <w:multiLevelType w:val="hybridMultilevel"/>
    <w:tmpl w:val="FFFFFFFF"/>
    <w:lvl w:ilvl="0" w:tplc="04090017">
      <w:start w:val="1"/>
      <w:numFmt w:val="lowerLetter"/>
      <w:lvlText w:val="%1)"/>
      <w:lvlJc w:val="left"/>
      <w:pPr>
        <w:tabs>
          <w:tab w:val="num" w:pos="1069"/>
        </w:tabs>
        <w:ind w:left="1069" w:hanging="360"/>
      </w:pPr>
      <w:rPr>
        <w:rFonts w:cs="Times New Roman"/>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157" w15:restartNumberingAfterBreak="0">
    <w:nsid w:val="58F6153E"/>
    <w:multiLevelType w:val="hybridMultilevel"/>
    <w:tmpl w:val="FFFFFFFF"/>
    <w:lvl w:ilvl="0" w:tplc="3F260070">
      <w:start w:val="1"/>
      <w:numFmt w:val="lowerLetter"/>
      <w:lvlText w:val="%1)"/>
      <w:lvlJc w:val="left"/>
      <w:pPr>
        <w:ind w:left="1069" w:hanging="360"/>
      </w:pPr>
      <w:rPr>
        <w:rFonts w:ascii="Verdana" w:eastAsia="Times New Roman" w:hAnsi="Verdana" w:cs="Arial" w:hint="default"/>
      </w:rPr>
    </w:lvl>
    <w:lvl w:ilvl="1" w:tplc="C62C228A" w:tentative="1">
      <w:start w:val="1"/>
      <w:numFmt w:val="lowerLetter"/>
      <w:lvlText w:val="%2."/>
      <w:lvlJc w:val="left"/>
      <w:pPr>
        <w:ind w:left="1429" w:hanging="360"/>
      </w:pPr>
      <w:rPr>
        <w:rFonts w:cs="Times New Roman"/>
      </w:rPr>
    </w:lvl>
    <w:lvl w:ilvl="2" w:tplc="7F4C2BB0" w:tentative="1">
      <w:start w:val="1"/>
      <w:numFmt w:val="lowerRoman"/>
      <w:lvlText w:val="%3."/>
      <w:lvlJc w:val="right"/>
      <w:pPr>
        <w:ind w:left="2149" w:hanging="180"/>
      </w:pPr>
      <w:rPr>
        <w:rFonts w:cs="Times New Roman"/>
      </w:rPr>
    </w:lvl>
    <w:lvl w:ilvl="3" w:tplc="6716116C" w:tentative="1">
      <w:start w:val="1"/>
      <w:numFmt w:val="decimal"/>
      <w:lvlText w:val="%4."/>
      <w:lvlJc w:val="left"/>
      <w:pPr>
        <w:ind w:left="2869" w:hanging="360"/>
      </w:pPr>
      <w:rPr>
        <w:rFonts w:cs="Times New Roman"/>
      </w:rPr>
    </w:lvl>
    <w:lvl w:ilvl="4" w:tplc="B470D35C" w:tentative="1">
      <w:start w:val="1"/>
      <w:numFmt w:val="lowerLetter"/>
      <w:lvlText w:val="%5."/>
      <w:lvlJc w:val="left"/>
      <w:pPr>
        <w:ind w:left="3589" w:hanging="360"/>
      </w:pPr>
      <w:rPr>
        <w:rFonts w:cs="Times New Roman"/>
      </w:rPr>
    </w:lvl>
    <w:lvl w:ilvl="5" w:tplc="05562C96" w:tentative="1">
      <w:start w:val="1"/>
      <w:numFmt w:val="lowerRoman"/>
      <w:lvlText w:val="%6."/>
      <w:lvlJc w:val="right"/>
      <w:pPr>
        <w:ind w:left="4309" w:hanging="180"/>
      </w:pPr>
      <w:rPr>
        <w:rFonts w:cs="Times New Roman"/>
      </w:rPr>
    </w:lvl>
    <w:lvl w:ilvl="6" w:tplc="C50614C4" w:tentative="1">
      <w:start w:val="1"/>
      <w:numFmt w:val="decimal"/>
      <w:lvlText w:val="%7."/>
      <w:lvlJc w:val="left"/>
      <w:pPr>
        <w:ind w:left="5029" w:hanging="360"/>
      </w:pPr>
      <w:rPr>
        <w:rFonts w:cs="Times New Roman"/>
      </w:rPr>
    </w:lvl>
    <w:lvl w:ilvl="7" w:tplc="17A0DBEC" w:tentative="1">
      <w:start w:val="1"/>
      <w:numFmt w:val="lowerLetter"/>
      <w:lvlText w:val="%8."/>
      <w:lvlJc w:val="left"/>
      <w:pPr>
        <w:ind w:left="5749" w:hanging="360"/>
      </w:pPr>
      <w:rPr>
        <w:rFonts w:cs="Times New Roman"/>
      </w:rPr>
    </w:lvl>
    <w:lvl w:ilvl="8" w:tplc="7212AAD8" w:tentative="1">
      <w:start w:val="1"/>
      <w:numFmt w:val="lowerRoman"/>
      <w:lvlText w:val="%9."/>
      <w:lvlJc w:val="right"/>
      <w:pPr>
        <w:ind w:left="6469" w:hanging="180"/>
      </w:pPr>
      <w:rPr>
        <w:rFonts w:cs="Times New Roman"/>
      </w:rPr>
    </w:lvl>
  </w:abstractNum>
  <w:abstractNum w:abstractNumId="158" w15:restartNumberingAfterBreak="0">
    <w:nsid w:val="5D2F0CCB"/>
    <w:multiLevelType w:val="multilevel"/>
    <w:tmpl w:val="FFFFFFFF"/>
    <w:lvl w:ilvl="0">
      <w:start w:val="1"/>
      <w:numFmt w:val="decimal"/>
      <w:lvlText w:val="%1"/>
      <w:lvlJc w:val="left"/>
      <w:pPr>
        <w:ind w:left="1225" w:hanging="850"/>
      </w:pPr>
      <w:rPr>
        <w:rFonts w:cs="Times New Roman"/>
      </w:rPr>
    </w:lvl>
    <w:lvl w:ilvl="1">
      <w:start w:val="5"/>
      <w:numFmt w:val="decimal"/>
      <w:lvlText w:val="%1.%2"/>
      <w:lvlJc w:val="left"/>
      <w:pPr>
        <w:ind w:left="1225" w:hanging="850"/>
      </w:pPr>
      <w:rPr>
        <w:rFonts w:cs="Times New Roman"/>
      </w:rPr>
    </w:lvl>
    <w:lvl w:ilvl="2">
      <w:start w:val="1"/>
      <w:numFmt w:val="decimal"/>
      <w:lvlText w:val="%1.%2.%3"/>
      <w:lvlJc w:val="left"/>
      <w:pPr>
        <w:ind w:left="1225" w:hanging="850"/>
      </w:pPr>
      <w:rPr>
        <w:rFonts w:ascii="Verdana" w:hAnsi="Verdana" w:cs="Verdana"/>
        <w:b/>
        <w:bCs/>
        <w:i w:val="0"/>
        <w:iCs w:val="0"/>
        <w:spacing w:val="-1"/>
        <w:w w:val="100"/>
        <w:sz w:val="20"/>
        <w:szCs w:val="20"/>
      </w:rPr>
    </w:lvl>
    <w:lvl w:ilvl="3">
      <w:start w:val="1"/>
      <w:numFmt w:val="lowerLetter"/>
      <w:lvlText w:val="%4)"/>
      <w:lvlJc w:val="left"/>
      <w:pPr>
        <w:ind w:left="2228" w:hanging="361"/>
      </w:pPr>
      <w:rPr>
        <w:rFonts w:ascii="Verdana" w:hAnsi="Verdana" w:cs="Verdana"/>
        <w:b w:val="0"/>
        <w:bCs w:val="0"/>
        <w:i w:val="0"/>
        <w:iCs w:val="0"/>
        <w:spacing w:val="-2"/>
        <w:w w:val="100"/>
        <w:sz w:val="20"/>
        <w:szCs w:val="20"/>
      </w:rPr>
    </w:lvl>
    <w:lvl w:ilvl="4">
      <w:numFmt w:val="bullet"/>
      <w:lvlText w:val="•"/>
      <w:lvlJc w:val="left"/>
      <w:pPr>
        <w:ind w:left="4868" w:hanging="361"/>
      </w:p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159" w15:restartNumberingAfterBreak="0">
    <w:nsid w:val="643462DE"/>
    <w:multiLevelType w:val="multilevel"/>
    <w:tmpl w:val="FFFFFFFF"/>
    <w:lvl w:ilvl="0">
      <w:start w:val="4"/>
      <w:numFmt w:val="decimal"/>
      <w:lvlText w:val="%1"/>
      <w:lvlJc w:val="left"/>
      <w:pPr>
        <w:ind w:left="1624" w:hanging="1248"/>
      </w:pPr>
      <w:rPr>
        <w:rFonts w:cs="Times New Roman"/>
      </w:rPr>
    </w:lvl>
    <w:lvl w:ilvl="1">
      <w:start w:val="1"/>
      <w:numFmt w:val="decimal"/>
      <w:lvlText w:val="%1.%2"/>
      <w:lvlJc w:val="left"/>
      <w:pPr>
        <w:ind w:left="1624" w:hanging="1248"/>
      </w:pPr>
      <w:rPr>
        <w:rFonts w:cs="Times New Roman"/>
      </w:rPr>
    </w:lvl>
    <w:lvl w:ilvl="2">
      <w:start w:val="2"/>
      <w:numFmt w:val="decimal"/>
      <w:lvlText w:val="%1.%2.%3"/>
      <w:lvlJc w:val="left"/>
      <w:pPr>
        <w:ind w:left="1624" w:hanging="1248"/>
      </w:pPr>
      <w:rPr>
        <w:rFonts w:cs="Times New Roman"/>
      </w:rPr>
    </w:lvl>
    <w:lvl w:ilvl="3">
      <w:start w:val="2"/>
      <w:numFmt w:val="decimal"/>
      <w:lvlText w:val="%1.%2.%3.%4"/>
      <w:lvlJc w:val="left"/>
      <w:pPr>
        <w:ind w:left="1624" w:hanging="1248"/>
      </w:pPr>
      <w:rPr>
        <w:rFonts w:cs="Times New Roman"/>
      </w:rPr>
    </w:lvl>
    <w:lvl w:ilvl="4">
      <w:start w:val="1"/>
      <w:numFmt w:val="decimal"/>
      <w:lvlText w:val="%1.%2.%3.%4.%5"/>
      <w:lvlJc w:val="left"/>
      <w:pPr>
        <w:ind w:left="1624" w:hanging="1248"/>
      </w:pPr>
      <w:rPr>
        <w:rFonts w:ascii="Verdana" w:hAnsi="Verdana" w:cs="Verdana"/>
        <w:b/>
        <w:bCs/>
        <w:i w:val="0"/>
        <w:iCs w:val="0"/>
        <w:spacing w:val="-6"/>
        <w:w w:val="100"/>
        <w:sz w:val="20"/>
        <w:szCs w:val="20"/>
      </w:rPr>
    </w:lvl>
    <w:lvl w:ilvl="5">
      <w:start w:val="1"/>
      <w:numFmt w:val="lowerLetter"/>
      <w:lvlText w:val="%6)"/>
      <w:lvlJc w:val="left"/>
      <w:pPr>
        <w:ind w:left="1657" w:hanging="361"/>
      </w:pPr>
      <w:rPr>
        <w:rFonts w:ascii="Verdana" w:hAnsi="Verdana" w:cs="Verdana"/>
        <w:b w:val="0"/>
        <w:bCs w:val="0"/>
        <w:i w:val="0"/>
        <w:iCs w:val="0"/>
        <w:spacing w:val="-2"/>
        <w:w w:val="100"/>
        <w:sz w:val="20"/>
        <w:szCs w:val="20"/>
      </w:rPr>
    </w:lvl>
    <w:lvl w:ilvl="6">
      <w:numFmt w:val="bullet"/>
      <w:lvlText w:val="o"/>
      <w:lvlJc w:val="left"/>
      <w:pPr>
        <w:ind w:left="2099" w:hanging="360"/>
      </w:pPr>
      <w:rPr>
        <w:rFonts w:ascii="Courier New" w:hAnsi="Courier New"/>
        <w:b w:val="0"/>
        <w:i w:val="0"/>
        <w:w w:val="100"/>
        <w:sz w:val="20"/>
      </w:rPr>
    </w:lvl>
    <w:lvl w:ilvl="7">
      <w:numFmt w:val="bullet"/>
      <w:lvlText w:val="•"/>
      <w:lvlJc w:val="left"/>
      <w:pPr>
        <w:ind w:left="7140" w:hanging="360"/>
      </w:pPr>
    </w:lvl>
    <w:lvl w:ilvl="8">
      <w:numFmt w:val="bullet"/>
      <w:lvlText w:val="•"/>
      <w:lvlJc w:val="left"/>
      <w:pPr>
        <w:ind w:left="8148" w:hanging="360"/>
      </w:pPr>
    </w:lvl>
  </w:abstractNum>
  <w:abstractNum w:abstractNumId="160" w15:restartNumberingAfterBreak="0">
    <w:nsid w:val="645441D7"/>
    <w:multiLevelType w:val="multilevel"/>
    <w:tmpl w:val="FFFFFFFF"/>
    <w:lvl w:ilvl="0">
      <w:start w:val="1"/>
      <w:numFmt w:val="decimal"/>
      <w:lvlText w:val="%1"/>
      <w:lvlJc w:val="left"/>
      <w:pPr>
        <w:ind w:left="1225" w:hanging="850"/>
      </w:pPr>
      <w:rPr>
        <w:rFonts w:cs="Times New Roman"/>
      </w:rPr>
    </w:lvl>
    <w:lvl w:ilvl="1">
      <w:start w:val="5"/>
      <w:numFmt w:val="decimal"/>
      <w:lvlText w:val="%1.%2"/>
      <w:lvlJc w:val="left"/>
      <w:pPr>
        <w:ind w:left="1225" w:hanging="850"/>
      </w:pPr>
      <w:rPr>
        <w:rFonts w:cs="Times New Roman"/>
      </w:rPr>
    </w:lvl>
    <w:lvl w:ilvl="2">
      <w:start w:val="1"/>
      <w:numFmt w:val="decimal"/>
      <w:lvlText w:val="%1.%2.%3"/>
      <w:lvlJc w:val="left"/>
      <w:pPr>
        <w:ind w:left="1225" w:hanging="850"/>
      </w:pPr>
      <w:rPr>
        <w:rFonts w:ascii="Verdana" w:hAnsi="Verdana" w:cs="Verdana"/>
        <w:b/>
        <w:bCs/>
        <w:i w:val="0"/>
        <w:iCs w:val="0"/>
        <w:spacing w:val="-1"/>
        <w:w w:val="100"/>
        <w:sz w:val="20"/>
        <w:szCs w:val="20"/>
      </w:rPr>
    </w:lvl>
    <w:lvl w:ilvl="3">
      <w:start w:val="1"/>
      <w:numFmt w:val="lowerLetter"/>
      <w:lvlText w:val="%4)"/>
      <w:lvlJc w:val="left"/>
      <w:pPr>
        <w:ind w:left="2228" w:hanging="361"/>
      </w:pPr>
      <w:rPr>
        <w:rFonts w:ascii="Verdana" w:hAnsi="Verdana" w:cs="Verdana"/>
        <w:b w:val="0"/>
        <w:bCs w:val="0"/>
        <w:i w:val="0"/>
        <w:iCs w:val="0"/>
        <w:spacing w:val="-2"/>
        <w:w w:val="100"/>
        <w:sz w:val="20"/>
        <w:szCs w:val="20"/>
      </w:rPr>
    </w:lvl>
    <w:lvl w:ilvl="4">
      <w:numFmt w:val="bullet"/>
      <w:lvlText w:val="•"/>
      <w:lvlJc w:val="left"/>
      <w:pPr>
        <w:ind w:left="4868" w:hanging="361"/>
      </w:p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161" w15:restartNumberingAfterBreak="0">
    <w:nsid w:val="663016B9"/>
    <w:multiLevelType w:val="multilevel"/>
    <w:tmpl w:val="FFFFFFFF"/>
    <w:lvl w:ilvl="0">
      <w:start w:val="1"/>
      <w:numFmt w:val="decimal"/>
      <w:lvlText w:val="%1"/>
      <w:lvlJc w:val="left"/>
      <w:pPr>
        <w:ind w:left="1508" w:hanging="1133"/>
      </w:pPr>
      <w:rPr>
        <w:rFonts w:cs="Times New Roman"/>
      </w:rPr>
    </w:lvl>
    <w:lvl w:ilvl="1">
      <w:start w:val="5"/>
      <w:numFmt w:val="decimal"/>
      <w:lvlText w:val="%1.%2"/>
      <w:lvlJc w:val="left"/>
      <w:pPr>
        <w:ind w:left="1508" w:hanging="1133"/>
      </w:pPr>
      <w:rPr>
        <w:rFonts w:cs="Times New Roman"/>
      </w:rPr>
    </w:lvl>
    <w:lvl w:ilvl="2">
      <w:start w:val="4"/>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lowerLetter"/>
      <w:lvlText w:val="%5)"/>
      <w:lvlJc w:val="left"/>
      <w:pPr>
        <w:ind w:left="2228" w:hanging="361"/>
      </w:pPr>
      <w:rPr>
        <w:rFonts w:ascii="Verdana" w:hAnsi="Verdana" w:cs="Verdana"/>
        <w:b w:val="0"/>
        <w:bCs w:val="0"/>
        <w:i w:val="0"/>
        <w:iCs w:val="0"/>
        <w:spacing w:val="-2"/>
        <w:w w:val="100"/>
        <w:sz w:val="20"/>
        <w:szCs w:val="20"/>
      </w:r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abstractNum w:abstractNumId="162" w15:restartNumberingAfterBreak="0">
    <w:nsid w:val="6B0205EF"/>
    <w:multiLevelType w:val="multilevel"/>
    <w:tmpl w:val="FFFFFFFF"/>
    <w:lvl w:ilvl="0">
      <w:start w:val="1"/>
      <w:numFmt w:val="decimal"/>
      <w:lvlText w:val="%1"/>
      <w:lvlJc w:val="left"/>
      <w:pPr>
        <w:ind w:left="1508" w:hanging="1133"/>
      </w:pPr>
      <w:rPr>
        <w:rFonts w:cs="Times New Roman"/>
      </w:rPr>
    </w:lvl>
    <w:lvl w:ilvl="1">
      <w:start w:val="6"/>
      <w:numFmt w:val="decimal"/>
      <w:lvlText w:val="%1.%2"/>
      <w:lvlJc w:val="left"/>
      <w:pPr>
        <w:ind w:left="1508" w:hanging="1133"/>
      </w:pPr>
      <w:rPr>
        <w:rFonts w:cs="Times New Roman"/>
      </w:rPr>
    </w:lvl>
    <w:lvl w:ilvl="2">
      <w:start w:val="3"/>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decimal"/>
      <w:lvlText w:val="%1.%2.%3.%4.%5"/>
      <w:lvlJc w:val="left"/>
      <w:pPr>
        <w:ind w:left="1508" w:hanging="1133"/>
      </w:pPr>
      <w:rPr>
        <w:rFonts w:ascii="Verdana" w:hAnsi="Verdana" w:cs="Verdana"/>
        <w:b/>
        <w:bCs/>
        <w:i w:val="0"/>
        <w:iCs w:val="0"/>
        <w:spacing w:val="-6"/>
        <w:w w:val="100"/>
        <w:sz w:val="20"/>
        <w:szCs w:val="20"/>
      </w:rPr>
    </w:lvl>
    <w:lvl w:ilvl="5">
      <w:start w:val="1"/>
      <w:numFmt w:val="lowerLetter"/>
      <w:lvlText w:val="%6)"/>
      <w:lvlJc w:val="left"/>
      <w:pPr>
        <w:ind w:left="2228" w:hanging="361"/>
      </w:pPr>
      <w:rPr>
        <w:rFonts w:ascii="Verdana" w:hAnsi="Verdana" w:cs="Verdana"/>
        <w:b w:val="0"/>
        <w:bCs w:val="0"/>
        <w:i w:val="0"/>
        <w:iCs w:val="0"/>
        <w:spacing w:val="-2"/>
        <w:w w:val="100"/>
        <w:sz w:val="20"/>
        <w:szCs w:val="20"/>
      </w:rPr>
    </w:lvl>
    <w:lvl w:ilvl="6">
      <w:start w:val="1"/>
      <w:numFmt w:val="lowerLetter"/>
      <w:lvlText w:val="%7)"/>
      <w:lvlJc w:val="left"/>
      <w:pPr>
        <w:ind w:left="2228" w:hanging="361"/>
      </w:pPr>
      <w:rPr>
        <w:rFonts w:ascii="Verdana" w:hAnsi="Verdana" w:cs="Verdana"/>
        <w:b w:val="0"/>
        <w:bCs w:val="0"/>
        <w:i w:val="0"/>
        <w:iCs w:val="0"/>
        <w:spacing w:val="-2"/>
        <w:w w:val="100"/>
        <w:sz w:val="20"/>
        <w:szCs w:val="20"/>
      </w:rPr>
    </w:lvl>
    <w:lvl w:ilvl="7">
      <w:numFmt w:val="bullet"/>
      <w:lvlText w:val="•"/>
      <w:lvlJc w:val="left"/>
      <w:pPr>
        <w:ind w:left="7516" w:hanging="361"/>
      </w:pPr>
    </w:lvl>
    <w:lvl w:ilvl="8">
      <w:numFmt w:val="bullet"/>
      <w:lvlText w:val="•"/>
      <w:lvlJc w:val="left"/>
      <w:pPr>
        <w:ind w:left="8398" w:hanging="361"/>
      </w:pPr>
    </w:lvl>
  </w:abstractNum>
  <w:abstractNum w:abstractNumId="163" w15:restartNumberingAfterBreak="0">
    <w:nsid w:val="6BF262EB"/>
    <w:multiLevelType w:val="hybridMultilevel"/>
    <w:tmpl w:val="FFFFFFFF"/>
    <w:lvl w:ilvl="0" w:tplc="B67AF46E">
      <w:start w:val="1"/>
      <w:numFmt w:val="lowerLetter"/>
      <w:lvlText w:val="%1)"/>
      <w:lvlJc w:val="left"/>
      <w:pPr>
        <w:tabs>
          <w:tab w:val="num" w:pos="1069"/>
        </w:tabs>
        <w:ind w:left="1069" w:hanging="360"/>
      </w:pPr>
      <w:rPr>
        <w:rFonts w:cs="Times New Roman"/>
        <w:b w:val="0"/>
      </w:rPr>
    </w:lvl>
    <w:lvl w:ilvl="1" w:tplc="CC5A244E" w:tentative="1">
      <w:start w:val="1"/>
      <w:numFmt w:val="lowerLetter"/>
      <w:lvlText w:val="%2."/>
      <w:lvlJc w:val="left"/>
      <w:pPr>
        <w:ind w:left="1069" w:hanging="360"/>
      </w:pPr>
      <w:rPr>
        <w:rFonts w:cs="Times New Roman"/>
      </w:rPr>
    </w:lvl>
    <w:lvl w:ilvl="2" w:tplc="2250C2A2" w:tentative="1">
      <w:start w:val="1"/>
      <w:numFmt w:val="lowerRoman"/>
      <w:lvlText w:val="%3."/>
      <w:lvlJc w:val="right"/>
      <w:pPr>
        <w:ind w:left="1789" w:hanging="180"/>
      </w:pPr>
      <w:rPr>
        <w:rFonts w:cs="Times New Roman"/>
      </w:rPr>
    </w:lvl>
    <w:lvl w:ilvl="3" w:tplc="6E3C7420" w:tentative="1">
      <w:start w:val="1"/>
      <w:numFmt w:val="decimal"/>
      <w:lvlText w:val="%4."/>
      <w:lvlJc w:val="left"/>
      <w:pPr>
        <w:ind w:left="2509" w:hanging="360"/>
      </w:pPr>
      <w:rPr>
        <w:rFonts w:cs="Times New Roman"/>
      </w:rPr>
    </w:lvl>
    <w:lvl w:ilvl="4" w:tplc="64C09D9A" w:tentative="1">
      <w:start w:val="1"/>
      <w:numFmt w:val="lowerLetter"/>
      <w:lvlText w:val="%5."/>
      <w:lvlJc w:val="left"/>
      <w:pPr>
        <w:ind w:left="3229" w:hanging="360"/>
      </w:pPr>
      <w:rPr>
        <w:rFonts w:cs="Times New Roman"/>
      </w:rPr>
    </w:lvl>
    <w:lvl w:ilvl="5" w:tplc="BD422C0A" w:tentative="1">
      <w:start w:val="1"/>
      <w:numFmt w:val="lowerRoman"/>
      <w:lvlText w:val="%6."/>
      <w:lvlJc w:val="right"/>
      <w:pPr>
        <w:ind w:left="3949" w:hanging="180"/>
      </w:pPr>
      <w:rPr>
        <w:rFonts w:cs="Times New Roman"/>
      </w:rPr>
    </w:lvl>
    <w:lvl w:ilvl="6" w:tplc="C2A268EA" w:tentative="1">
      <w:start w:val="1"/>
      <w:numFmt w:val="decimal"/>
      <w:lvlText w:val="%7."/>
      <w:lvlJc w:val="left"/>
      <w:pPr>
        <w:ind w:left="4669" w:hanging="360"/>
      </w:pPr>
      <w:rPr>
        <w:rFonts w:cs="Times New Roman"/>
      </w:rPr>
    </w:lvl>
    <w:lvl w:ilvl="7" w:tplc="766458FC" w:tentative="1">
      <w:start w:val="1"/>
      <w:numFmt w:val="lowerLetter"/>
      <w:lvlText w:val="%8."/>
      <w:lvlJc w:val="left"/>
      <w:pPr>
        <w:ind w:left="5389" w:hanging="360"/>
      </w:pPr>
      <w:rPr>
        <w:rFonts w:cs="Times New Roman"/>
      </w:rPr>
    </w:lvl>
    <w:lvl w:ilvl="8" w:tplc="272AD9A6" w:tentative="1">
      <w:start w:val="1"/>
      <w:numFmt w:val="lowerRoman"/>
      <w:lvlText w:val="%9."/>
      <w:lvlJc w:val="right"/>
      <w:pPr>
        <w:ind w:left="6109" w:hanging="180"/>
      </w:pPr>
      <w:rPr>
        <w:rFonts w:cs="Times New Roman"/>
      </w:rPr>
    </w:lvl>
  </w:abstractNum>
  <w:abstractNum w:abstractNumId="164" w15:restartNumberingAfterBreak="0">
    <w:nsid w:val="6D3562C1"/>
    <w:multiLevelType w:val="multilevel"/>
    <w:tmpl w:val="BF604B92"/>
    <w:lvl w:ilvl="0">
      <w:numFmt w:val="decimal"/>
      <w:pStyle w:val="Heading1"/>
      <w:lvlText w:val="%1."/>
      <w:lvlJc w:val="left"/>
      <w:rPr>
        <w:rFonts w:ascii="Verdana" w:eastAsia="Times New Roman" w:hAnsi="Verdana" w:cs="Verdana" w:hint="default"/>
        <w:b/>
        <w:bCs w:val="0"/>
        <w:i w:val="0"/>
        <w:iCs w:val="0"/>
        <w:caps w:val="0"/>
        <w:smallCaps w:val="0"/>
        <w:strike w:val="0"/>
        <w:dstrike w:val="0"/>
        <w:outline w:val="0"/>
        <w:shadow w:val="0"/>
        <w:emboss w:val="0"/>
        <w:imprint w:val="0"/>
        <w:vanish w:val="0"/>
        <w:color w:val="auto"/>
        <w:spacing w:val="0"/>
        <w:w w:val="100"/>
        <w:kern w:val="0"/>
        <w:position w:val="0"/>
        <w:sz w:val="20"/>
        <w:szCs w:val="20"/>
        <w:u w:val="none"/>
        <w:effect w:val="none"/>
        <w:vertAlign w:val="baseline"/>
      </w:rPr>
    </w:lvl>
    <w:lvl w:ilvl="1">
      <w:start w:val="1"/>
      <w:numFmt w:val="decimal"/>
      <w:pStyle w:val="Heading2"/>
      <w:lvlText w:val="%1.%2"/>
      <w:lvlJc w:val="left"/>
      <w:rPr>
        <w:rFonts w:ascii="Verdana" w:eastAsia="Times New Roman" w:hAnsi="Verdana" w:cs="Verdana"/>
        <w:b/>
        <w:bCs w:val="0"/>
        <w:i w:val="0"/>
        <w:iCs w:val="0"/>
        <w:caps w:val="0"/>
        <w:smallCaps w:val="0"/>
        <w:strike w:val="0"/>
        <w:dstrike w:val="0"/>
        <w:outline w:val="0"/>
        <w:shadow w:val="0"/>
        <w:emboss w:val="0"/>
        <w:imprint w:val="0"/>
        <w:vanish w:val="0"/>
        <w:color w:val="auto"/>
        <w:spacing w:val="0"/>
        <w:w w:val="100"/>
        <w:kern w:val="0"/>
        <w:position w:val="0"/>
        <w:sz w:val="20"/>
        <w:szCs w:val="20"/>
        <w:u w:val="none"/>
        <w:effect w:val="none"/>
        <w:vertAlign w:val="baseline"/>
      </w:rPr>
    </w:lvl>
    <w:lvl w:ilvl="2">
      <w:start w:val="1"/>
      <w:numFmt w:val="decimal"/>
      <w:pStyle w:val="Heading3"/>
      <w:lvlText w:val="%1.%2.%3"/>
      <w:lvlJc w:val="left"/>
      <w:rPr>
        <w:rFonts w:ascii="Verdana" w:eastAsia="Times New Roman" w:hAnsi="Verdana" w:cs="Verdana"/>
        <w:b/>
        <w:bCs w:val="0"/>
        <w:i w:val="0"/>
        <w:iCs w:val="0"/>
        <w:caps w:val="0"/>
        <w:smallCaps w:val="0"/>
        <w:strike w:val="0"/>
        <w:dstrike w:val="0"/>
        <w:outline w:val="0"/>
        <w:shadow w:val="0"/>
        <w:emboss w:val="0"/>
        <w:imprint w:val="0"/>
        <w:vanish w:val="0"/>
        <w:color w:val="auto"/>
        <w:spacing w:val="0"/>
        <w:w w:val="100"/>
        <w:kern w:val="0"/>
        <w:position w:val="0"/>
        <w:sz w:val="20"/>
        <w:szCs w:val="20"/>
        <w:u w:val="none"/>
        <w:effect w:val="none"/>
        <w:vertAlign w:val="baseline"/>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i w:val="0"/>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65" w15:restartNumberingAfterBreak="0">
    <w:nsid w:val="6E0B6974"/>
    <w:multiLevelType w:val="hybridMultilevel"/>
    <w:tmpl w:val="FFFFFFFF"/>
    <w:lvl w:ilvl="0" w:tplc="2AA44468">
      <w:start w:val="1"/>
      <w:numFmt w:val="lowerLetter"/>
      <w:lvlText w:val="%1)"/>
      <w:lvlJc w:val="left"/>
      <w:pPr>
        <w:tabs>
          <w:tab w:val="num" w:pos="1069"/>
        </w:tabs>
        <w:ind w:left="1069" w:hanging="360"/>
      </w:pPr>
      <w:rPr>
        <w:rFonts w:cs="Times New Roman"/>
      </w:rPr>
    </w:lvl>
    <w:lvl w:ilvl="1" w:tplc="C542EC4C" w:tentative="1">
      <w:start w:val="1"/>
      <w:numFmt w:val="lowerLetter"/>
      <w:lvlText w:val="%2."/>
      <w:lvlJc w:val="left"/>
      <w:pPr>
        <w:tabs>
          <w:tab w:val="num" w:pos="1789"/>
        </w:tabs>
        <w:ind w:left="1789" w:hanging="360"/>
      </w:pPr>
      <w:rPr>
        <w:rFonts w:cs="Times New Roman"/>
      </w:rPr>
    </w:lvl>
    <w:lvl w:ilvl="2" w:tplc="B06805D0" w:tentative="1">
      <w:start w:val="1"/>
      <w:numFmt w:val="lowerRoman"/>
      <w:lvlText w:val="%3."/>
      <w:lvlJc w:val="right"/>
      <w:pPr>
        <w:tabs>
          <w:tab w:val="num" w:pos="2509"/>
        </w:tabs>
        <w:ind w:left="2509" w:hanging="180"/>
      </w:pPr>
      <w:rPr>
        <w:rFonts w:cs="Times New Roman"/>
      </w:rPr>
    </w:lvl>
    <w:lvl w:ilvl="3" w:tplc="58B0E750" w:tentative="1">
      <w:start w:val="1"/>
      <w:numFmt w:val="decimal"/>
      <w:lvlText w:val="%4."/>
      <w:lvlJc w:val="left"/>
      <w:pPr>
        <w:tabs>
          <w:tab w:val="num" w:pos="3229"/>
        </w:tabs>
        <w:ind w:left="3229" w:hanging="360"/>
      </w:pPr>
      <w:rPr>
        <w:rFonts w:cs="Times New Roman"/>
      </w:rPr>
    </w:lvl>
    <w:lvl w:ilvl="4" w:tplc="82B00908" w:tentative="1">
      <w:start w:val="1"/>
      <w:numFmt w:val="lowerLetter"/>
      <w:lvlText w:val="%5."/>
      <w:lvlJc w:val="left"/>
      <w:pPr>
        <w:tabs>
          <w:tab w:val="num" w:pos="3949"/>
        </w:tabs>
        <w:ind w:left="3949" w:hanging="360"/>
      </w:pPr>
      <w:rPr>
        <w:rFonts w:cs="Times New Roman"/>
      </w:rPr>
    </w:lvl>
    <w:lvl w:ilvl="5" w:tplc="D078443E" w:tentative="1">
      <w:start w:val="1"/>
      <w:numFmt w:val="lowerRoman"/>
      <w:lvlText w:val="%6."/>
      <w:lvlJc w:val="right"/>
      <w:pPr>
        <w:tabs>
          <w:tab w:val="num" w:pos="4669"/>
        </w:tabs>
        <w:ind w:left="4669" w:hanging="180"/>
      </w:pPr>
      <w:rPr>
        <w:rFonts w:cs="Times New Roman"/>
      </w:rPr>
    </w:lvl>
    <w:lvl w:ilvl="6" w:tplc="7C6840B2" w:tentative="1">
      <w:start w:val="1"/>
      <w:numFmt w:val="decimal"/>
      <w:lvlText w:val="%7."/>
      <w:lvlJc w:val="left"/>
      <w:pPr>
        <w:tabs>
          <w:tab w:val="num" w:pos="5389"/>
        </w:tabs>
        <w:ind w:left="5389" w:hanging="360"/>
      </w:pPr>
      <w:rPr>
        <w:rFonts w:cs="Times New Roman"/>
      </w:rPr>
    </w:lvl>
    <w:lvl w:ilvl="7" w:tplc="7DACBB18" w:tentative="1">
      <w:start w:val="1"/>
      <w:numFmt w:val="lowerLetter"/>
      <w:lvlText w:val="%8."/>
      <w:lvlJc w:val="left"/>
      <w:pPr>
        <w:tabs>
          <w:tab w:val="num" w:pos="6109"/>
        </w:tabs>
        <w:ind w:left="6109" w:hanging="360"/>
      </w:pPr>
      <w:rPr>
        <w:rFonts w:cs="Times New Roman"/>
      </w:rPr>
    </w:lvl>
    <w:lvl w:ilvl="8" w:tplc="14B8512A" w:tentative="1">
      <w:start w:val="1"/>
      <w:numFmt w:val="lowerRoman"/>
      <w:lvlText w:val="%9."/>
      <w:lvlJc w:val="right"/>
      <w:pPr>
        <w:tabs>
          <w:tab w:val="num" w:pos="6829"/>
        </w:tabs>
        <w:ind w:left="6829" w:hanging="180"/>
      </w:pPr>
      <w:rPr>
        <w:rFonts w:cs="Times New Roman"/>
      </w:rPr>
    </w:lvl>
  </w:abstractNum>
  <w:abstractNum w:abstractNumId="166" w15:restartNumberingAfterBreak="0">
    <w:nsid w:val="6EF575BF"/>
    <w:multiLevelType w:val="hybridMultilevel"/>
    <w:tmpl w:val="FFFFFFFF"/>
    <w:lvl w:ilvl="0" w:tplc="A85A0AB0">
      <w:start w:val="1"/>
      <w:numFmt w:val="lowerLetter"/>
      <w:lvlText w:val="%1)"/>
      <w:lvlJc w:val="left"/>
      <w:pPr>
        <w:tabs>
          <w:tab w:val="num" w:pos="1069"/>
        </w:tabs>
        <w:ind w:left="1069" w:hanging="360"/>
      </w:pPr>
      <w:rPr>
        <w:rFonts w:cs="Times New Roman"/>
        <w:b w:val="0"/>
      </w:rPr>
    </w:lvl>
    <w:lvl w:ilvl="1" w:tplc="7F2AEFE6" w:tentative="1">
      <w:start w:val="1"/>
      <w:numFmt w:val="lowerLetter"/>
      <w:lvlText w:val="%2."/>
      <w:lvlJc w:val="left"/>
      <w:pPr>
        <w:tabs>
          <w:tab w:val="num" w:pos="1789"/>
        </w:tabs>
        <w:ind w:left="1789" w:hanging="360"/>
      </w:pPr>
      <w:rPr>
        <w:rFonts w:cs="Times New Roman"/>
      </w:rPr>
    </w:lvl>
    <w:lvl w:ilvl="2" w:tplc="D34A3598" w:tentative="1">
      <w:start w:val="1"/>
      <w:numFmt w:val="lowerRoman"/>
      <w:lvlText w:val="%3."/>
      <w:lvlJc w:val="right"/>
      <w:pPr>
        <w:tabs>
          <w:tab w:val="num" w:pos="2509"/>
        </w:tabs>
        <w:ind w:left="2509" w:hanging="180"/>
      </w:pPr>
      <w:rPr>
        <w:rFonts w:cs="Times New Roman"/>
      </w:rPr>
    </w:lvl>
    <w:lvl w:ilvl="3" w:tplc="70E8FC2C" w:tentative="1">
      <w:start w:val="1"/>
      <w:numFmt w:val="decimal"/>
      <w:lvlText w:val="%4."/>
      <w:lvlJc w:val="left"/>
      <w:pPr>
        <w:tabs>
          <w:tab w:val="num" w:pos="3229"/>
        </w:tabs>
        <w:ind w:left="3229" w:hanging="360"/>
      </w:pPr>
      <w:rPr>
        <w:rFonts w:cs="Times New Roman"/>
      </w:rPr>
    </w:lvl>
    <w:lvl w:ilvl="4" w:tplc="ACCCBBAA" w:tentative="1">
      <w:start w:val="1"/>
      <w:numFmt w:val="lowerLetter"/>
      <w:lvlText w:val="%5."/>
      <w:lvlJc w:val="left"/>
      <w:pPr>
        <w:tabs>
          <w:tab w:val="num" w:pos="3949"/>
        </w:tabs>
        <w:ind w:left="3949" w:hanging="360"/>
      </w:pPr>
      <w:rPr>
        <w:rFonts w:cs="Times New Roman"/>
      </w:rPr>
    </w:lvl>
    <w:lvl w:ilvl="5" w:tplc="20604AB0" w:tentative="1">
      <w:start w:val="1"/>
      <w:numFmt w:val="lowerRoman"/>
      <w:lvlText w:val="%6."/>
      <w:lvlJc w:val="right"/>
      <w:pPr>
        <w:tabs>
          <w:tab w:val="num" w:pos="4669"/>
        </w:tabs>
        <w:ind w:left="4669" w:hanging="180"/>
      </w:pPr>
      <w:rPr>
        <w:rFonts w:cs="Times New Roman"/>
      </w:rPr>
    </w:lvl>
    <w:lvl w:ilvl="6" w:tplc="DAEC2A1A" w:tentative="1">
      <w:start w:val="1"/>
      <w:numFmt w:val="decimal"/>
      <w:lvlText w:val="%7."/>
      <w:lvlJc w:val="left"/>
      <w:pPr>
        <w:tabs>
          <w:tab w:val="num" w:pos="5389"/>
        </w:tabs>
        <w:ind w:left="5389" w:hanging="360"/>
      </w:pPr>
      <w:rPr>
        <w:rFonts w:cs="Times New Roman"/>
      </w:rPr>
    </w:lvl>
    <w:lvl w:ilvl="7" w:tplc="9BA6C888" w:tentative="1">
      <w:start w:val="1"/>
      <w:numFmt w:val="lowerLetter"/>
      <w:lvlText w:val="%8."/>
      <w:lvlJc w:val="left"/>
      <w:pPr>
        <w:tabs>
          <w:tab w:val="num" w:pos="6109"/>
        </w:tabs>
        <w:ind w:left="6109" w:hanging="360"/>
      </w:pPr>
      <w:rPr>
        <w:rFonts w:cs="Times New Roman"/>
      </w:rPr>
    </w:lvl>
    <w:lvl w:ilvl="8" w:tplc="AE72E64A" w:tentative="1">
      <w:start w:val="1"/>
      <w:numFmt w:val="lowerRoman"/>
      <w:lvlText w:val="%9."/>
      <w:lvlJc w:val="right"/>
      <w:pPr>
        <w:tabs>
          <w:tab w:val="num" w:pos="6829"/>
        </w:tabs>
        <w:ind w:left="6829" w:hanging="180"/>
      </w:pPr>
      <w:rPr>
        <w:rFonts w:cs="Times New Roman"/>
      </w:rPr>
    </w:lvl>
  </w:abstractNum>
  <w:abstractNum w:abstractNumId="167" w15:restartNumberingAfterBreak="0">
    <w:nsid w:val="71202637"/>
    <w:multiLevelType w:val="hybridMultilevel"/>
    <w:tmpl w:val="FFFFFFFF"/>
    <w:lvl w:ilvl="0" w:tplc="370064B6">
      <w:start w:val="1"/>
      <w:numFmt w:val="lowerLetter"/>
      <w:lvlText w:val="%1)"/>
      <w:lvlJc w:val="left"/>
      <w:pPr>
        <w:ind w:left="1854" w:hanging="360"/>
      </w:pPr>
      <w:rPr>
        <w:rFonts w:cs="Times New Roman"/>
        <w:b w:val="0"/>
        <w:bCs w:val="0"/>
        <w:i w:val="0"/>
        <w:iCs w:val="0"/>
        <w:caps w:val="0"/>
        <w:smallCaps w:val="0"/>
        <w:strike w:val="0"/>
        <w:dstrike w:val="0"/>
        <w:vanish w:val="0"/>
        <w:color w:val="000000"/>
        <w:spacing w:val="0"/>
        <w:kern w:val="0"/>
        <w:position w:val="0"/>
        <w:u w:val="none"/>
        <w:vertAlign w:val="baseline"/>
      </w:rPr>
    </w:lvl>
    <w:lvl w:ilvl="1" w:tplc="04250019" w:tentative="1">
      <w:start w:val="1"/>
      <w:numFmt w:val="lowerLetter"/>
      <w:lvlText w:val="%2."/>
      <w:lvlJc w:val="left"/>
      <w:pPr>
        <w:ind w:left="2574" w:hanging="360"/>
      </w:pPr>
      <w:rPr>
        <w:rFonts w:cs="Times New Roman"/>
      </w:rPr>
    </w:lvl>
    <w:lvl w:ilvl="2" w:tplc="0425001B" w:tentative="1">
      <w:start w:val="1"/>
      <w:numFmt w:val="lowerRoman"/>
      <w:lvlText w:val="%3."/>
      <w:lvlJc w:val="right"/>
      <w:pPr>
        <w:ind w:left="3294" w:hanging="180"/>
      </w:pPr>
      <w:rPr>
        <w:rFonts w:cs="Times New Roman"/>
      </w:rPr>
    </w:lvl>
    <w:lvl w:ilvl="3" w:tplc="0425000F" w:tentative="1">
      <w:start w:val="1"/>
      <w:numFmt w:val="decimal"/>
      <w:lvlText w:val="%4."/>
      <w:lvlJc w:val="left"/>
      <w:pPr>
        <w:ind w:left="4014" w:hanging="360"/>
      </w:pPr>
      <w:rPr>
        <w:rFonts w:cs="Times New Roman"/>
      </w:rPr>
    </w:lvl>
    <w:lvl w:ilvl="4" w:tplc="04250019" w:tentative="1">
      <w:start w:val="1"/>
      <w:numFmt w:val="lowerLetter"/>
      <w:lvlText w:val="%5."/>
      <w:lvlJc w:val="left"/>
      <w:pPr>
        <w:ind w:left="4734" w:hanging="360"/>
      </w:pPr>
      <w:rPr>
        <w:rFonts w:cs="Times New Roman"/>
      </w:rPr>
    </w:lvl>
    <w:lvl w:ilvl="5" w:tplc="0425001B" w:tentative="1">
      <w:start w:val="1"/>
      <w:numFmt w:val="lowerRoman"/>
      <w:lvlText w:val="%6."/>
      <w:lvlJc w:val="right"/>
      <w:pPr>
        <w:ind w:left="5454" w:hanging="180"/>
      </w:pPr>
      <w:rPr>
        <w:rFonts w:cs="Times New Roman"/>
      </w:rPr>
    </w:lvl>
    <w:lvl w:ilvl="6" w:tplc="0425000F" w:tentative="1">
      <w:start w:val="1"/>
      <w:numFmt w:val="decimal"/>
      <w:lvlText w:val="%7."/>
      <w:lvlJc w:val="left"/>
      <w:pPr>
        <w:ind w:left="6174" w:hanging="360"/>
      </w:pPr>
      <w:rPr>
        <w:rFonts w:cs="Times New Roman"/>
      </w:rPr>
    </w:lvl>
    <w:lvl w:ilvl="7" w:tplc="04250019" w:tentative="1">
      <w:start w:val="1"/>
      <w:numFmt w:val="lowerLetter"/>
      <w:lvlText w:val="%8."/>
      <w:lvlJc w:val="left"/>
      <w:pPr>
        <w:ind w:left="6894" w:hanging="360"/>
      </w:pPr>
      <w:rPr>
        <w:rFonts w:cs="Times New Roman"/>
      </w:rPr>
    </w:lvl>
    <w:lvl w:ilvl="8" w:tplc="0425001B" w:tentative="1">
      <w:start w:val="1"/>
      <w:numFmt w:val="lowerRoman"/>
      <w:lvlText w:val="%9."/>
      <w:lvlJc w:val="right"/>
      <w:pPr>
        <w:ind w:left="7614" w:hanging="180"/>
      </w:pPr>
      <w:rPr>
        <w:rFonts w:cs="Times New Roman"/>
      </w:rPr>
    </w:lvl>
  </w:abstractNum>
  <w:abstractNum w:abstractNumId="168" w15:restartNumberingAfterBreak="0">
    <w:nsid w:val="75C85BD1"/>
    <w:multiLevelType w:val="multilevel"/>
    <w:tmpl w:val="FFFFFFFF"/>
    <w:lvl w:ilvl="0">
      <w:start w:val="1"/>
      <w:numFmt w:val="decimal"/>
      <w:lvlText w:val="%1"/>
      <w:lvlJc w:val="left"/>
      <w:pPr>
        <w:ind w:left="1508" w:hanging="1133"/>
      </w:pPr>
      <w:rPr>
        <w:rFonts w:cs="Times New Roman"/>
      </w:rPr>
    </w:lvl>
    <w:lvl w:ilvl="1">
      <w:start w:val="6"/>
      <w:numFmt w:val="decimal"/>
      <w:lvlText w:val="%1.%2"/>
      <w:lvlJc w:val="left"/>
      <w:pPr>
        <w:ind w:left="1508" w:hanging="1133"/>
      </w:pPr>
      <w:rPr>
        <w:rFonts w:cs="Times New Roman"/>
      </w:rPr>
    </w:lvl>
    <w:lvl w:ilvl="2">
      <w:start w:val="3"/>
      <w:numFmt w:val="decimal"/>
      <w:lvlText w:val="%1.%2.%3"/>
      <w:lvlJc w:val="left"/>
      <w:pPr>
        <w:ind w:left="1508" w:hanging="1133"/>
      </w:pPr>
      <w:rPr>
        <w:rFonts w:cs="Times New Roman"/>
      </w:rPr>
    </w:lvl>
    <w:lvl w:ilvl="3">
      <w:start w:val="1"/>
      <w:numFmt w:val="decimal"/>
      <w:lvlText w:val="%1.%2.%3.%4"/>
      <w:lvlJc w:val="left"/>
      <w:pPr>
        <w:ind w:left="1508" w:hanging="1133"/>
      </w:pPr>
      <w:rPr>
        <w:rFonts w:ascii="Verdana" w:hAnsi="Verdana" w:cs="Verdana"/>
        <w:b/>
        <w:bCs/>
        <w:i w:val="0"/>
        <w:iCs w:val="0"/>
        <w:spacing w:val="-1"/>
        <w:w w:val="100"/>
        <w:sz w:val="20"/>
        <w:szCs w:val="20"/>
      </w:rPr>
    </w:lvl>
    <w:lvl w:ilvl="4">
      <w:start w:val="1"/>
      <w:numFmt w:val="decimal"/>
      <w:lvlText w:val="%1.%2.%3.%4.%5"/>
      <w:lvlJc w:val="left"/>
      <w:pPr>
        <w:ind w:left="1508" w:hanging="1133"/>
      </w:pPr>
      <w:rPr>
        <w:rFonts w:ascii="Verdana" w:hAnsi="Verdana" w:cs="Verdana"/>
        <w:b/>
        <w:bCs/>
        <w:i w:val="0"/>
        <w:iCs w:val="0"/>
        <w:spacing w:val="-6"/>
        <w:w w:val="100"/>
        <w:sz w:val="20"/>
        <w:szCs w:val="20"/>
      </w:rPr>
    </w:lvl>
    <w:lvl w:ilvl="5">
      <w:start w:val="1"/>
      <w:numFmt w:val="lowerLetter"/>
      <w:lvlText w:val="%6)"/>
      <w:lvlJc w:val="left"/>
      <w:pPr>
        <w:ind w:left="2228" w:hanging="361"/>
      </w:pPr>
      <w:rPr>
        <w:rFonts w:ascii="Verdana" w:hAnsi="Verdana" w:cs="Verdana"/>
        <w:b w:val="0"/>
        <w:bCs w:val="0"/>
        <w:i w:val="0"/>
        <w:iCs w:val="0"/>
        <w:spacing w:val="-2"/>
        <w:w w:val="100"/>
        <w:sz w:val="20"/>
        <w:szCs w:val="20"/>
      </w:rPr>
    </w:lvl>
    <w:lvl w:ilvl="6">
      <w:start w:val="1"/>
      <w:numFmt w:val="lowerLetter"/>
      <w:lvlText w:val="%7)"/>
      <w:lvlJc w:val="left"/>
      <w:pPr>
        <w:ind w:left="2228" w:hanging="361"/>
      </w:pPr>
      <w:rPr>
        <w:rFonts w:ascii="Verdana" w:hAnsi="Verdana" w:cs="Verdana"/>
        <w:b w:val="0"/>
        <w:bCs w:val="0"/>
        <w:i w:val="0"/>
        <w:iCs w:val="0"/>
        <w:spacing w:val="-2"/>
        <w:w w:val="100"/>
        <w:sz w:val="20"/>
        <w:szCs w:val="20"/>
      </w:rPr>
    </w:lvl>
    <w:lvl w:ilvl="7">
      <w:numFmt w:val="bullet"/>
      <w:lvlText w:val="•"/>
      <w:lvlJc w:val="left"/>
      <w:pPr>
        <w:ind w:left="7516" w:hanging="361"/>
      </w:pPr>
    </w:lvl>
    <w:lvl w:ilvl="8">
      <w:numFmt w:val="bullet"/>
      <w:lvlText w:val="•"/>
      <w:lvlJc w:val="left"/>
      <w:pPr>
        <w:ind w:left="8398" w:hanging="361"/>
      </w:pPr>
    </w:lvl>
  </w:abstractNum>
  <w:abstractNum w:abstractNumId="169" w15:restartNumberingAfterBreak="0">
    <w:nsid w:val="7E3B6319"/>
    <w:multiLevelType w:val="hybridMultilevel"/>
    <w:tmpl w:val="FFFFFFFF"/>
    <w:lvl w:ilvl="0" w:tplc="2C1816C2">
      <w:start w:val="1"/>
      <w:numFmt w:val="lowerLetter"/>
      <w:lvlText w:val="%1)"/>
      <w:lvlJc w:val="left"/>
      <w:pPr>
        <w:tabs>
          <w:tab w:val="num" w:pos="1069"/>
        </w:tabs>
        <w:ind w:left="1069" w:hanging="360"/>
      </w:pPr>
      <w:rPr>
        <w:rFonts w:cs="Times New Roman"/>
      </w:rPr>
    </w:lvl>
    <w:lvl w:ilvl="1" w:tplc="5264399E" w:tentative="1">
      <w:start w:val="1"/>
      <w:numFmt w:val="lowerLetter"/>
      <w:lvlText w:val="%2."/>
      <w:lvlJc w:val="left"/>
      <w:pPr>
        <w:tabs>
          <w:tab w:val="num" w:pos="1789"/>
        </w:tabs>
        <w:ind w:left="1789" w:hanging="360"/>
      </w:pPr>
      <w:rPr>
        <w:rFonts w:cs="Times New Roman"/>
      </w:rPr>
    </w:lvl>
    <w:lvl w:ilvl="2" w:tplc="D472A746" w:tentative="1">
      <w:start w:val="1"/>
      <w:numFmt w:val="lowerRoman"/>
      <w:lvlText w:val="%3."/>
      <w:lvlJc w:val="right"/>
      <w:pPr>
        <w:tabs>
          <w:tab w:val="num" w:pos="2509"/>
        </w:tabs>
        <w:ind w:left="2509" w:hanging="180"/>
      </w:pPr>
      <w:rPr>
        <w:rFonts w:cs="Times New Roman"/>
      </w:rPr>
    </w:lvl>
    <w:lvl w:ilvl="3" w:tplc="B11E63C8" w:tentative="1">
      <w:start w:val="1"/>
      <w:numFmt w:val="decimal"/>
      <w:lvlText w:val="%4."/>
      <w:lvlJc w:val="left"/>
      <w:pPr>
        <w:tabs>
          <w:tab w:val="num" w:pos="3229"/>
        </w:tabs>
        <w:ind w:left="3229" w:hanging="360"/>
      </w:pPr>
      <w:rPr>
        <w:rFonts w:cs="Times New Roman"/>
      </w:rPr>
    </w:lvl>
    <w:lvl w:ilvl="4" w:tplc="58E607DA" w:tentative="1">
      <w:start w:val="1"/>
      <w:numFmt w:val="lowerLetter"/>
      <w:lvlText w:val="%5."/>
      <w:lvlJc w:val="left"/>
      <w:pPr>
        <w:tabs>
          <w:tab w:val="num" w:pos="3949"/>
        </w:tabs>
        <w:ind w:left="3949" w:hanging="360"/>
      </w:pPr>
      <w:rPr>
        <w:rFonts w:cs="Times New Roman"/>
      </w:rPr>
    </w:lvl>
    <w:lvl w:ilvl="5" w:tplc="959CF318" w:tentative="1">
      <w:start w:val="1"/>
      <w:numFmt w:val="lowerRoman"/>
      <w:lvlText w:val="%6."/>
      <w:lvlJc w:val="right"/>
      <w:pPr>
        <w:tabs>
          <w:tab w:val="num" w:pos="4669"/>
        </w:tabs>
        <w:ind w:left="4669" w:hanging="180"/>
      </w:pPr>
      <w:rPr>
        <w:rFonts w:cs="Times New Roman"/>
      </w:rPr>
    </w:lvl>
    <w:lvl w:ilvl="6" w:tplc="86366D08" w:tentative="1">
      <w:start w:val="1"/>
      <w:numFmt w:val="decimal"/>
      <w:lvlText w:val="%7."/>
      <w:lvlJc w:val="left"/>
      <w:pPr>
        <w:tabs>
          <w:tab w:val="num" w:pos="5389"/>
        </w:tabs>
        <w:ind w:left="5389" w:hanging="360"/>
      </w:pPr>
      <w:rPr>
        <w:rFonts w:cs="Times New Roman"/>
      </w:rPr>
    </w:lvl>
    <w:lvl w:ilvl="7" w:tplc="46B4D598" w:tentative="1">
      <w:start w:val="1"/>
      <w:numFmt w:val="lowerLetter"/>
      <w:lvlText w:val="%8."/>
      <w:lvlJc w:val="left"/>
      <w:pPr>
        <w:tabs>
          <w:tab w:val="num" w:pos="6109"/>
        </w:tabs>
        <w:ind w:left="6109" w:hanging="360"/>
      </w:pPr>
      <w:rPr>
        <w:rFonts w:cs="Times New Roman"/>
      </w:rPr>
    </w:lvl>
    <w:lvl w:ilvl="8" w:tplc="E8523238" w:tentative="1">
      <w:start w:val="1"/>
      <w:numFmt w:val="lowerRoman"/>
      <w:lvlText w:val="%9."/>
      <w:lvlJc w:val="right"/>
      <w:pPr>
        <w:tabs>
          <w:tab w:val="num" w:pos="6829"/>
        </w:tabs>
        <w:ind w:left="6829" w:hanging="180"/>
      </w:pPr>
      <w:rPr>
        <w:rFonts w:cs="Times New Roman"/>
      </w:rPr>
    </w:lvl>
  </w:abstractNum>
  <w:abstractNum w:abstractNumId="170" w15:restartNumberingAfterBreak="0">
    <w:nsid w:val="7E985520"/>
    <w:multiLevelType w:val="hybridMultilevel"/>
    <w:tmpl w:val="FFFFFFFF"/>
    <w:lvl w:ilvl="0" w:tplc="04250001">
      <w:start w:val="1"/>
      <w:numFmt w:val="bullet"/>
      <w:lvlText w:val=""/>
      <w:lvlJc w:val="left"/>
      <w:pPr>
        <w:ind w:left="1094" w:hanging="360"/>
      </w:pPr>
      <w:rPr>
        <w:rFonts w:ascii="Symbol" w:hAnsi="Symbol" w:hint="default"/>
      </w:rPr>
    </w:lvl>
    <w:lvl w:ilvl="1" w:tplc="04250003" w:tentative="1">
      <w:start w:val="1"/>
      <w:numFmt w:val="bullet"/>
      <w:lvlText w:val="o"/>
      <w:lvlJc w:val="left"/>
      <w:pPr>
        <w:ind w:left="1814" w:hanging="360"/>
      </w:pPr>
      <w:rPr>
        <w:rFonts w:ascii="Courier New" w:hAnsi="Courier New" w:hint="default"/>
      </w:rPr>
    </w:lvl>
    <w:lvl w:ilvl="2" w:tplc="04250005" w:tentative="1">
      <w:start w:val="1"/>
      <w:numFmt w:val="bullet"/>
      <w:lvlText w:val=""/>
      <w:lvlJc w:val="left"/>
      <w:pPr>
        <w:ind w:left="2534" w:hanging="360"/>
      </w:pPr>
      <w:rPr>
        <w:rFonts w:ascii="Wingdings" w:hAnsi="Wingdings" w:hint="default"/>
      </w:rPr>
    </w:lvl>
    <w:lvl w:ilvl="3" w:tplc="04250001" w:tentative="1">
      <w:start w:val="1"/>
      <w:numFmt w:val="bullet"/>
      <w:lvlText w:val=""/>
      <w:lvlJc w:val="left"/>
      <w:pPr>
        <w:ind w:left="3254" w:hanging="360"/>
      </w:pPr>
      <w:rPr>
        <w:rFonts w:ascii="Symbol" w:hAnsi="Symbol" w:hint="default"/>
      </w:rPr>
    </w:lvl>
    <w:lvl w:ilvl="4" w:tplc="04250003" w:tentative="1">
      <w:start w:val="1"/>
      <w:numFmt w:val="bullet"/>
      <w:lvlText w:val="o"/>
      <w:lvlJc w:val="left"/>
      <w:pPr>
        <w:ind w:left="3974" w:hanging="360"/>
      </w:pPr>
      <w:rPr>
        <w:rFonts w:ascii="Courier New" w:hAnsi="Courier New" w:hint="default"/>
      </w:rPr>
    </w:lvl>
    <w:lvl w:ilvl="5" w:tplc="04250005" w:tentative="1">
      <w:start w:val="1"/>
      <w:numFmt w:val="bullet"/>
      <w:lvlText w:val=""/>
      <w:lvlJc w:val="left"/>
      <w:pPr>
        <w:ind w:left="4694" w:hanging="360"/>
      </w:pPr>
      <w:rPr>
        <w:rFonts w:ascii="Wingdings" w:hAnsi="Wingdings" w:hint="default"/>
      </w:rPr>
    </w:lvl>
    <w:lvl w:ilvl="6" w:tplc="04250001" w:tentative="1">
      <w:start w:val="1"/>
      <w:numFmt w:val="bullet"/>
      <w:lvlText w:val=""/>
      <w:lvlJc w:val="left"/>
      <w:pPr>
        <w:ind w:left="5414" w:hanging="360"/>
      </w:pPr>
      <w:rPr>
        <w:rFonts w:ascii="Symbol" w:hAnsi="Symbol" w:hint="default"/>
      </w:rPr>
    </w:lvl>
    <w:lvl w:ilvl="7" w:tplc="04250003" w:tentative="1">
      <w:start w:val="1"/>
      <w:numFmt w:val="bullet"/>
      <w:lvlText w:val="o"/>
      <w:lvlJc w:val="left"/>
      <w:pPr>
        <w:ind w:left="6134" w:hanging="360"/>
      </w:pPr>
      <w:rPr>
        <w:rFonts w:ascii="Courier New" w:hAnsi="Courier New" w:hint="default"/>
      </w:rPr>
    </w:lvl>
    <w:lvl w:ilvl="8" w:tplc="04250005" w:tentative="1">
      <w:start w:val="1"/>
      <w:numFmt w:val="bullet"/>
      <w:lvlText w:val=""/>
      <w:lvlJc w:val="left"/>
      <w:pPr>
        <w:ind w:left="6854" w:hanging="360"/>
      </w:pPr>
      <w:rPr>
        <w:rFonts w:ascii="Wingdings" w:hAnsi="Wingdings" w:hint="default"/>
      </w:rPr>
    </w:lvl>
  </w:abstractNum>
  <w:abstractNum w:abstractNumId="171" w15:restartNumberingAfterBreak="0">
    <w:nsid w:val="7F1A51C6"/>
    <w:multiLevelType w:val="multilevel"/>
    <w:tmpl w:val="FFFFFFFF"/>
    <w:lvl w:ilvl="0">
      <w:start w:val="1"/>
      <w:numFmt w:val="decimal"/>
      <w:lvlText w:val="%1"/>
      <w:lvlJc w:val="left"/>
      <w:pPr>
        <w:ind w:left="1225" w:hanging="850"/>
      </w:pPr>
      <w:rPr>
        <w:rFonts w:cs="Times New Roman"/>
      </w:rPr>
    </w:lvl>
    <w:lvl w:ilvl="1">
      <w:start w:val="5"/>
      <w:numFmt w:val="decimal"/>
      <w:lvlText w:val="%1.%2"/>
      <w:lvlJc w:val="left"/>
      <w:pPr>
        <w:ind w:left="1225" w:hanging="850"/>
      </w:pPr>
      <w:rPr>
        <w:rFonts w:cs="Times New Roman"/>
      </w:rPr>
    </w:lvl>
    <w:lvl w:ilvl="2">
      <w:start w:val="1"/>
      <w:numFmt w:val="decimal"/>
      <w:lvlText w:val="%1.%2.%3"/>
      <w:lvlJc w:val="left"/>
      <w:pPr>
        <w:ind w:left="1225" w:hanging="850"/>
      </w:pPr>
      <w:rPr>
        <w:rFonts w:ascii="Verdana" w:hAnsi="Verdana" w:cs="Verdana"/>
        <w:b/>
        <w:bCs/>
        <w:i w:val="0"/>
        <w:iCs w:val="0"/>
        <w:spacing w:val="-1"/>
        <w:w w:val="100"/>
        <w:sz w:val="20"/>
        <w:szCs w:val="20"/>
      </w:rPr>
    </w:lvl>
    <w:lvl w:ilvl="3">
      <w:start w:val="1"/>
      <w:numFmt w:val="lowerLetter"/>
      <w:lvlText w:val="%4)"/>
      <w:lvlJc w:val="left"/>
      <w:pPr>
        <w:ind w:left="2228" w:hanging="361"/>
      </w:pPr>
      <w:rPr>
        <w:rFonts w:ascii="Verdana" w:hAnsi="Verdana" w:cs="Verdana"/>
        <w:b w:val="0"/>
        <w:bCs w:val="0"/>
        <w:i w:val="0"/>
        <w:iCs w:val="0"/>
        <w:spacing w:val="-2"/>
        <w:w w:val="100"/>
        <w:sz w:val="20"/>
        <w:szCs w:val="20"/>
      </w:rPr>
    </w:lvl>
    <w:lvl w:ilvl="4">
      <w:numFmt w:val="bullet"/>
      <w:lvlText w:val="•"/>
      <w:lvlJc w:val="left"/>
      <w:pPr>
        <w:ind w:left="4868" w:hanging="361"/>
      </w:pPr>
    </w:lvl>
    <w:lvl w:ilvl="5">
      <w:numFmt w:val="bullet"/>
      <w:lvlText w:val="•"/>
      <w:lvlJc w:val="left"/>
      <w:pPr>
        <w:ind w:left="5750" w:hanging="361"/>
      </w:pPr>
    </w:lvl>
    <w:lvl w:ilvl="6">
      <w:numFmt w:val="bullet"/>
      <w:lvlText w:val="•"/>
      <w:lvlJc w:val="left"/>
      <w:pPr>
        <w:ind w:left="6633" w:hanging="361"/>
      </w:pPr>
    </w:lvl>
    <w:lvl w:ilvl="7">
      <w:numFmt w:val="bullet"/>
      <w:lvlText w:val="•"/>
      <w:lvlJc w:val="left"/>
      <w:pPr>
        <w:ind w:left="7516" w:hanging="361"/>
      </w:pPr>
    </w:lvl>
    <w:lvl w:ilvl="8">
      <w:numFmt w:val="bullet"/>
      <w:lvlText w:val="•"/>
      <w:lvlJc w:val="left"/>
      <w:pPr>
        <w:ind w:left="8398" w:hanging="361"/>
      </w:pPr>
    </w:lvl>
  </w:abstractNum>
  <w:num w:numId="1" w16cid:durableId="372734380">
    <w:abstractNumId w:val="91"/>
  </w:num>
  <w:num w:numId="2" w16cid:durableId="1655798721">
    <w:abstractNumId w:val="90"/>
  </w:num>
  <w:num w:numId="3" w16cid:durableId="2013951248">
    <w:abstractNumId w:val="89"/>
  </w:num>
  <w:num w:numId="4" w16cid:durableId="570117555">
    <w:abstractNumId w:val="88"/>
  </w:num>
  <w:num w:numId="5" w16cid:durableId="517501451">
    <w:abstractNumId w:val="87"/>
  </w:num>
  <w:num w:numId="6" w16cid:durableId="113062753">
    <w:abstractNumId w:val="86"/>
  </w:num>
  <w:num w:numId="7" w16cid:durableId="1577788056">
    <w:abstractNumId w:val="85"/>
  </w:num>
  <w:num w:numId="8" w16cid:durableId="425930078">
    <w:abstractNumId w:val="84"/>
  </w:num>
  <w:num w:numId="9" w16cid:durableId="1972202276">
    <w:abstractNumId w:val="83"/>
  </w:num>
  <w:num w:numId="10" w16cid:durableId="1163812583">
    <w:abstractNumId w:val="82"/>
  </w:num>
  <w:num w:numId="11" w16cid:durableId="918292603">
    <w:abstractNumId w:val="81"/>
  </w:num>
  <w:num w:numId="12" w16cid:durableId="1257179125">
    <w:abstractNumId w:val="80"/>
  </w:num>
  <w:num w:numId="13" w16cid:durableId="495074014">
    <w:abstractNumId w:val="79"/>
  </w:num>
  <w:num w:numId="14" w16cid:durableId="1014192360">
    <w:abstractNumId w:val="78"/>
  </w:num>
  <w:num w:numId="15" w16cid:durableId="349065417">
    <w:abstractNumId w:val="77"/>
  </w:num>
  <w:num w:numId="16" w16cid:durableId="510031038">
    <w:abstractNumId w:val="76"/>
  </w:num>
  <w:num w:numId="17" w16cid:durableId="735593705">
    <w:abstractNumId w:val="75"/>
  </w:num>
  <w:num w:numId="18" w16cid:durableId="961115573">
    <w:abstractNumId w:val="74"/>
  </w:num>
  <w:num w:numId="19" w16cid:durableId="1285885555">
    <w:abstractNumId w:val="73"/>
  </w:num>
  <w:num w:numId="20" w16cid:durableId="2040278430">
    <w:abstractNumId w:val="72"/>
  </w:num>
  <w:num w:numId="21" w16cid:durableId="1867715129">
    <w:abstractNumId w:val="71"/>
  </w:num>
  <w:num w:numId="22" w16cid:durableId="274406967">
    <w:abstractNumId w:val="70"/>
  </w:num>
  <w:num w:numId="23" w16cid:durableId="1892644817">
    <w:abstractNumId w:val="69"/>
  </w:num>
  <w:num w:numId="24" w16cid:durableId="241379136">
    <w:abstractNumId w:val="68"/>
  </w:num>
  <w:num w:numId="25" w16cid:durableId="1822578354">
    <w:abstractNumId w:val="67"/>
  </w:num>
  <w:num w:numId="26" w16cid:durableId="1173296779">
    <w:abstractNumId w:val="66"/>
  </w:num>
  <w:num w:numId="27" w16cid:durableId="1060009843">
    <w:abstractNumId w:val="65"/>
  </w:num>
  <w:num w:numId="28" w16cid:durableId="990139928">
    <w:abstractNumId w:val="64"/>
  </w:num>
  <w:num w:numId="29" w16cid:durableId="567229846">
    <w:abstractNumId w:val="63"/>
  </w:num>
  <w:num w:numId="30" w16cid:durableId="862091486">
    <w:abstractNumId w:val="62"/>
  </w:num>
  <w:num w:numId="31" w16cid:durableId="990256922">
    <w:abstractNumId w:val="61"/>
  </w:num>
  <w:num w:numId="32" w16cid:durableId="951739895">
    <w:abstractNumId w:val="60"/>
  </w:num>
  <w:num w:numId="33" w16cid:durableId="1938825080">
    <w:abstractNumId w:val="59"/>
  </w:num>
  <w:num w:numId="34" w16cid:durableId="500317738">
    <w:abstractNumId w:val="58"/>
  </w:num>
  <w:num w:numId="35" w16cid:durableId="1800758411">
    <w:abstractNumId w:val="57"/>
  </w:num>
  <w:num w:numId="36" w16cid:durableId="1797945235">
    <w:abstractNumId w:val="56"/>
  </w:num>
  <w:num w:numId="37" w16cid:durableId="892810860">
    <w:abstractNumId w:val="55"/>
  </w:num>
  <w:num w:numId="38" w16cid:durableId="1301685822">
    <w:abstractNumId w:val="54"/>
  </w:num>
  <w:num w:numId="39" w16cid:durableId="1540817989">
    <w:abstractNumId w:val="53"/>
  </w:num>
  <w:num w:numId="40" w16cid:durableId="685717328">
    <w:abstractNumId w:val="52"/>
  </w:num>
  <w:num w:numId="41" w16cid:durableId="2046636199">
    <w:abstractNumId w:val="51"/>
  </w:num>
  <w:num w:numId="42" w16cid:durableId="876969712">
    <w:abstractNumId w:val="50"/>
  </w:num>
  <w:num w:numId="43" w16cid:durableId="868758455">
    <w:abstractNumId w:val="49"/>
  </w:num>
  <w:num w:numId="44" w16cid:durableId="419914115">
    <w:abstractNumId w:val="48"/>
  </w:num>
  <w:num w:numId="45" w16cid:durableId="658535066">
    <w:abstractNumId w:val="47"/>
  </w:num>
  <w:num w:numId="46" w16cid:durableId="2090687106">
    <w:abstractNumId w:val="46"/>
  </w:num>
  <w:num w:numId="47" w16cid:durableId="875001242">
    <w:abstractNumId w:val="45"/>
  </w:num>
  <w:num w:numId="48" w16cid:durableId="1951937677">
    <w:abstractNumId w:val="44"/>
  </w:num>
  <w:num w:numId="49" w16cid:durableId="1216238097">
    <w:abstractNumId w:val="43"/>
  </w:num>
  <w:num w:numId="50" w16cid:durableId="1558592076">
    <w:abstractNumId w:val="42"/>
  </w:num>
  <w:num w:numId="51" w16cid:durableId="1918514425">
    <w:abstractNumId w:val="41"/>
  </w:num>
  <w:num w:numId="52" w16cid:durableId="1563254833">
    <w:abstractNumId w:val="40"/>
  </w:num>
  <w:num w:numId="53" w16cid:durableId="488012385">
    <w:abstractNumId w:val="39"/>
  </w:num>
  <w:num w:numId="54" w16cid:durableId="2107268312">
    <w:abstractNumId w:val="38"/>
  </w:num>
  <w:num w:numId="55" w16cid:durableId="2146390724">
    <w:abstractNumId w:val="37"/>
  </w:num>
  <w:num w:numId="56" w16cid:durableId="2023508393">
    <w:abstractNumId w:val="36"/>
  </w:num>
  <w:num w:numId="57" w16cid:durableId="34425435">
    <w:abstractNumId w:val="35"/>
  </w:num>
  <w:num w:numId="58" w16cid:durableId="1051004451">
    <w:abstractNumId w:val="34"/>
  </w:num>
  <w:num w:numId="59" w16cid:durableId="121465001">
    <w:abstractNumId w:val="33"/>
  </w:num>
  <w:num w:numId="60" w16cid:durableId="1982036475">
    <w:abstractNumId w:val="32"/>
  </w:num>
  <w:num w:numId="61" w16cid:durableId="1056011977">
    <w:abstractNumId w:val="31"/>
  </w:num>
  <w:num w:numId="62" w16cid:durableId="1759861052">
    <w:abstractNumId w:val="30"/>
  </w:num>
  <w:num w:numId="63" w16cid:durableId="160508361">
    <w:abstractNumId w:val="29"/>
  </w:num>
  <w:num w:numId="64" w16cid:durableId="1974173492">
    <w:abstractNumId w:val="28"/>
  </w:num>
  <w:num w:numId="65" w16cid:durableId="784663913">
    <w:abstractNumId w:val="27"/>
  </w:num>
  <w:num w:numId="66" w16cid:durableId="1190877557">
    <w:abstractNumId w:val="26"/>
  </w:num>
  <w:num w:numId="67" w16cid:durableId="1140075916">
    <w:abstractNumId w:val="25"/>
  </w:num>
  <w:num w:numId="68" w16cid:durableId="1837258031">
    <w:abstractNumId w:val="24"/>
  </w:num>
  <w:num w:numId="69" w16cid:durableId="1300108521">
    <w:abstractNumId w:val="23"/>
  </w:num>
  <w:num w:numId="70" w16cid:durableId="1982537094">
    <w:abstractNumId w:val="22"/>
  </w:num>
  <w:num w:numId="71" w16cid:durableId="693120463">
    <w:abstractNumId w:val="21"/>
  </w:num>
  <w:num w:numId="72" w16cid:durableId="456070786">
    <w:abstractNumId w:val="20"/>
  </w:num>
  <w:num w:numId="73" w16cid:durableId="920211214">
    <w:abstractNumId w:val="19"/>
  </w:num>
  <w:num w:numId="74" w16cid:durableId="232392891">
    <w:abstractNumId w:val="18"/>
  </w:num>
  <w:num w:numId="75" w16cid:durableId="1554077313">
    <w:abstractNumId w:val="17"/>
  </w:num>
  <w:num w:numId="76" w16cid:durableId="383409640">
    <w:abstractNumId w:val="16"/>
  </w:num>
  <w:num w:numId="77" w16cid:durableId="17588664">
    <w:abstractNumId w:val="15"/>
  </w:num>
  <w:num w:numId="78" w16cid:durableId="657685466">
    <w:abstractNumId w:val="14"/>
  </w:num>
  <w:num w:numId="79" w16cid:durableId="518853675">
    <w:abstractNumId w:val="13"/>
  </w:num>
  <w:num w:numId="80" w16cid:durableId="519590333">
    <w:abstractNumId w:val="12"/>
  </w:num>
  <w:num w:numId="81" w16cid:durableId="1466198407">
    <w:abstractNumId w:val="11"/>
  </w:num>
  <w:num w:numId="82" w16cid:durableId="1583569235">
    <w:abstractNumId w:val="10"/>
  </w:num>
  <w:num w:numId="83" w16cid:durableId="2030715474">
    <w:abstractNumId w:val="9"/>
  </w:num>
  <w:num w:numId="84" w16cid:durableId="1831678180">
    <w:abstractNumId w:val="8"/>
  </w:num>
  <w:num w:numId="85" w16cid:durableId="1593975449">
    <w:abstractNumId w:val="7"/>
  </w:num>
  <w:num w:numId="86" w16cid:durableId="143665651">
    <w:abstractNumId w:val="6"/>
  </w:num>
  <w:num w:numId="87" w16cid:durableId="492911924">
    <w:abstractNumId w:val="5"/>
  </w:num>
  <w:num w:numId="88" w16cid:durableId="557977278">
    <w:abstractNumId w:val="4"/>
  </w:num>
  <w:num w:numId="89" w16cid:durableId="1930691645">
    <w:abstractNumId w:val="3"/>
  </w:num>
  <w:num w:numId="90" w16cid:durableId="826626819">
    <w:abstractNumId w:val="2"/>
  </w:num>
  <w:num w:numId="91" w16cid:durableId="1024668347">
    <w:abstractNumId w:val="1"/>
  </w:num>
  <w:num w:numId="92" w16cid:durableId="580988484">
    <w:abstractNumId w:val="0"/>
  </w:num>
  <w:num w:numId="93" w16cid:durableId="540441052">
    <w:abstractNumId w:val="164"/>
  </w:num>
  <w:num w:numId="94" w16cid:durableId="1927566212">
    <w:abstractNumId w:val="105"/>
  </w:num>
  <w:num w:numId="95" w16cid:durableId="159078063">
    <w:abstractNumId w:val="164"/>
    <w:lvlOverride w:ilvl="0">
      <w:startOverride w:val="2"/>
    </w:lvlOverride>
  </w:num>
  <w:num w:numId="96" w16cid:durableId="1138109306">
    <w:abstractNumId w:val="134"/>
  </w:num>
  <w:num w:numId="97" w16cid:durableId="600341153">
    <w:abstractNumId w:val="136"/>
  </w:num>
  <w:num w:numId="98" w16cid:durableId="440615438">
    <w:abstractNumId w:val="99"/>
  </w:num>
  <w:num w:numId="99" w16cid:durableId="850535335">
    <w:abstractNumId w:val="121"/>
  </w:num>
  <w:num w:numId="100" w16cid:durableId="2145148314">
    <w:abstractNumId w:val="150"/>
  </w:num>
  <w:num w:numId="101" w16cid:durableId="501968509">
    <w:abstractNumId w:val="141"/>
  </w:num>
  <w:num w:numId="102" w16cid:durableId="1617130039">
    <w:abstractNumId w:val="131"/>
  </w:num>
  <w:num w:numId="103" w16cid:durableId="513610859">
    <w:abstractNumId w:val="102"/>
  </w:num>
  <w:num w:numId="104" w16cid:durableId="1362851992">
    <w:abstractNumId w:val="153"/>
  </w:num>
  <w:num w:numId="105" w16cid:durableId="535898521">
    <w:abstractNumId w:val="140"/>
  </w:num>
  <w:num w:numId="106" w16cid:durableId="1687973753">
    <w:abstractNumId w:val="157"/>
  </w:num>
  <w:num w:numId="107" w16cid:durableId="1292129736">
    <w:abstractNumId w:val="120"/>
  </w:num>
  <w:num w:numId="108" w16cid:durableId="754516549">
    <w:abstractNumId w:val="111"/>
  </w:num>
  <w:num w:numId="109" w16cid:durableId="2034842792">
    <w:abstractNumId w:val="98"/>
  </w:num>
  <w:num w:numId="110" w16cid:durableId="693658184">
    <w:abstractNumId w:val="124"/>
  </w:num>
  <w:num w:numId="111" w16cid:durableId="1027682639">
    <w:abstractNumId w:val="107"/>
  </w:num>
  <w:num w:numId="112" w16cid:durableId="826481076">
    <w:abstractNumId w:val="156"/>
  </w:num>
  <w:num w:numId="113" w16cid:durableId="2101944330">
    <w:abstractNumId w:val="145"/>
  </w:num>
  <w:num w:numId="114" w16cid:durableId="1880163860">
    <w:abstractNumId w:val="169"/>
  </w:num>
  <w:num w:numId="115" w16cid:durableId="102383111">
    <w:abstractNumId w:val="165"/>
  </w:num>
  <w:num w:numId="116" w16cid:durableId="1954363028">
    <w:abstractNumId w:val="93"/>
  </w:num>
  <w:num w:numId="117" w16cid:durableId="399253037">
    <w:abstractNumId w:val="147"/>
  </w:num>
  <w:num w:numId="118" w16cid:durableId="42754467">
    <w:abstractNumId w:val="94"/>
  </w:num>
  <w:num w:numId="119" w16cid:durableId="672798368">
    <w:abstractNumId w:val="155"/>
  </w:num>
  <w:num w:numId="120" w16cid:durableId="380443538">
    <w:abstractNumId w:val="115"/>
  </w:num>
  <w:num w:numId="121" w16cid:durableId="802046247">
    <w:abstractNumId w:val="103"/>
  </w:num>
  <w:num w:numId="122" w16cid:durableId="1093279720">
    <w:abstractNumId w:val="154"/>
  </w:num>
  <w:num w:numId="123" w16cid:durableId="1690990124">
    <w:abstractNumId w:val="118"/>
  </w:num>
  <w:num w:numId="124" w16cid:durableId="1396053765">
    <w:abstractNumId w:val="96"/>
  </w:num>
  <w:num w:numId="125" w16cid:durableId="1735811785">
    <w:abstractNumId w:val="138"/>
  </w:num>
  <w:num w:numId="126" w16cid:durableId="466435943">
    <w:abstractNumId w:val="122"/>
  </w:num>
  <w:num w:numId="127" w16cid:durableId="961615511">
    <w:abstractNumId w:val="146"/>
  </w:num>
  <w:num w:numId="128" w16cid:durableId="1415009145">
    <w:abstractNumId w:val="130"/>
  </w:num>
  <w:num w:numId="129" w16cid:durableId="1468159110">
    <w:abstractNumId w:val="133"/>
  </w:num>
  <w:num w:numId="130" w16cid:durableId="147744797">
    <w:abstractNumId w:val="113"/>
  </w:num>
  <w:num w:numId="131" w16cid:durableId="1367482082">
    <w:abstractNumId w:val="149"/>
  </w:num>
  <w:num w:numId="132" w16cid:durableId="1329940194">
    <w:abstractNumId w:val="109"/>
  </w:num>
  <w:num w:numId="133" w16cid:durableId="951478050">
    <w:abstractNumId w:val="100"/>
  </w:num>
  <w:num w:numId="134" w16cid:durableId="277420332">
    <w:abstractNumId w:val="116"/>
  </w:num>
  <w:num w:numId="135" w16cid:durableId="319968846">
    <w:abstractNumId w:val="132"/>
  </w:num>
  <w:num w:numId="136" w16cid:durableId="1845971887">
    <w:abstractNumId w:val="166"/>
  </w:num>
  <w:num w:numId="137" w16cid:durableId="1819764321">
    <w:abstractNumId w:val="163"/>
  </w:num>
  <w:num w:numId="138" w16cid:durableId="319501808">
    <w:abstractNumId w:val="125"/>
  </w:num>
  <w:num w:numId="139" w16cid:durableId="233711675">
    <w:abstractNumId w:val="97"/>
  </w:num>
  <w:num w:numId="140" w16cid:durableId="93747081">
    <w:abstractNumId w:val="144"/>
    <w:lvlOverride w:ilvl="0">
      <w:startOverride w:val="1"/>
    </w:lvlOverride>
  </w:num>
  <w:num w:numId="141" w16cid:durableId="1519156248">
    <w:abstractNumId w:val="144"/>
    <w:lvlOverride w:ilvl="0">
      <w:startOverride w:val="1"/>
    </w:lvlOverride>
  </w:num>
  <w:num w:numId="142" w16cid:durableId="755126809">
    <w:abstractNumId w:val="144"/>
    <w:lvlOverride w:ilvl="0">
      <w:startOverride w:val="1"/>
    </w:lvlOverride>
  </w:num>
  <w:num w:numId="143" w16cid:durableId="419714739">
    <w:abstractNumId w:val="144"/>
    <w:lvlOverride w:ilvl="0">
      <w:startOverride w:val="1"/>
    </w:lvlOverride>
  </w:num>
  <w:num w:numId="144" w16cid:durableId="546769259">
    <w:abstractNumId w:val="144"/>
    <w:lvlOverride w:ilvl="0">
      <w:startOverride w:val="1"/>
    </w:lvlOverride>
  </w:num>
  <w:num w:numId="145" w16cid:durableId="131942373">
    <w:abstractNumId w:val="144"/>
    <w:lvlOverride w:ilvl="0">
      <w:startOverride w:val="1"/>
    </w:lvlOverride>
  </w:num>
  <w:num w:numId="146" w16cid:durableId="792866497">
    <w:abstractNumId w:val="144"/>
    <w:lvlOverride w:ilvl="0">
      <w:startOverride w:val="1"/>
    </w:lvlOverride>
  </w:num>
  <w:num w:numId="147" w16cid:durableId="1461073122">
    <w:abstractNumId w:val="144"/>
    <w:lvlOverride w:ilvl="0">
      <w:startOverride w:val="1"/>
    </w:lvlOverride>
  </w:num>
  <w:num w:numId="148" w16cid:durableId="1956477057">
    <w:abstractNumId w:val="144"/>
    <w:lvlOverride w:ilvl="0">
      <w:startOverride w:val="1"/>
    </w:lvlOverride>
  </w:num>
  <w:num w:numId="149" w16cid:durableId="208687056">
    <w:abstractNumId w:val="144"/>
    <w:lvlOverride w:ilvl="0">
      <w:startOverride w:val="1"/>
    </w:lvlOverride>
  </w:num>
  <w:num w:numId="150" w16cid:durableId="537208592">
    <w:abstractNumId w:val="144"/>
    <w:lvlOverride w:ilvl="0">
      <w:startOverride w:val="1"/>
    </w:lvlOverride>
  </w:num>
  <w:num w:numId="151" w16cid:durableId="300114497">
    <w:abstractNumId w:val="144"/>
    <w:lvlOverride w:ilvl="0">
      <w:startOverride w:val="1"/>
    </w:lvlOverride>
  </w:num>
  <w:num w:numId="152" w16cid:durableId="792869322">
    <w:abstractNumId w:val="144"/>
    <w:lvlOverride w:ilvl="0">
      <w:startOverride w:val="1"/>
    </w:lvlOverride>
  </w:num>
  <w:num w:numId="153" w16cid:durableId="1820267039">
    <w:abstractNumId w:val="167"/>
    <w:lvlOverride w:ilvl="0">
      <w:startOverride w:val="1"/>
    </w:lvlOverride>
  </w:num>
  <w:num w:numId="154" w16cid:durableId="1912346521">
    <w:abstractNumId w:val="167"/>
    <w:lvlOverride w:ilvl="0">
      <w:startOverride w:val="1"/>
    </w:lvlOverride>
  </w:num>
  <w:num w:numId="155" w16cid:durableId="946546093">
    <w:abstractNumId w:val="167"/>
    <w:lvlOverride w:ilvl="0">
      <w:startOverride w:val="1"/>
    </w:lvlOverride>
  </w:num>
  <w:num w:numId="156" w16cid:durableId="983241898">
    <w:abstractNumId w:val="170"/>
  </w:num>
  <w:num w:numId="157" w16cid:durableId="1344472962">
    <w:abstractNumId w:val="161"/>
  </w:num>
  <w:num w:numId="158" w16cid:durableId="1535072297">
    <w:abstractNumId w:val="158"/>
  </w:num>
  <w:num w:numId="159" w16cid:durableId="2051372797">
    <w:abstractNumId w:val="171"/>
  </w:num>
  <w:num w:numId="160" w16cid:durableId="150878370">
    <w:abstractNumId w:val="160"/>
  </w:num>
  <w:num w:numId="161" w16cid:durableId="1791128568">
    <w:abstractNumId w:val="139"/>
  </w:num>
  <w:num w:numId="162" w16cid:durableId="304821925">
    <w:abstractNumId w:val="110"/>
  </w:num>
  <w:num w:numId="163" w16cid:durableId="1934780596">
    <w:abstractNumId w:val="162"/>
  </w:num>
  <w:num w:numId="164" w16cid:durableId="1882012384">
    <w:abstractNumId w:val="152"/>
  </w:num>
  <w:num w:numId="165" w16cid:durableId="1944992821">
    <w:abstractNumId w:val="137"/>
  </w:num>
  <w:num w:numId="166" w16cid:durableId="511189070">
    <w:abstractNumId w:val="168"/>
  </w:num>
  <w:num w:numId="167" w16cid:durableId="2006931330">
    <w:abstractNumId w:val="117"/>
  </w:num>
  <w:num w:numId="168" w16cid:durableId="150680943">
    <w:abstractNumId w:val="114"/>
  </w:num>
  <w:num w:numId="169" w16cid:durableId="2131125860">
    <w:abstractNumId w:val="127"/>
  </w:num>
  <w:num w:numId="170" w16cid:durableId="387725684">
    <w:abstractNumId w:val="108"/>
  </w:num>
  <w:num w:numId="171" w16cid:durableId="275989968">
    <w:abstractNumId w:val="142"/>
  </w:num>
  <w:num w:numId="172" w16cid:durableId="817964175">
    <w:abstractNumId w:val="148"/>
  </w:num>
  <w:num w:numId="173" w16cid:durableId="2013482874">
    <w:abstractNumId w:val="159"/>
  </w:num>
  <w:num w:numId="174" w16cid:durableId="1627927418">
    <w:abstractNumId w:val="128"/>
  </w:num>
  <w:num w:numId="175" w16cid:durableId="467207322">
    <w:abstractNumId w:val="129"/>
  </w:num>
  <w:num w:numId="176" w16cid:durableId="445003660">
    <w:abstractNumId w:val="106"/>
  </w:num>
  <w:num w:numId="177" w16cid:durableId="24212706">
    <w:abstractNumId w:val="92"/>
  </w:num>
  <w:num w:numId="178" w16cid:durableId="1062370287">
    <w:abstractNumId w:val="123"/>
  </w:num>
  <w:num w:numId="179" w16cid:durableId="952981888">
    <w:abstractNumId w:val="95"/>
  </w:num>
  <w:num w:numId="180" w16cid:durableId="1141849100">
    <w:abstractNumId w:val="143"/>
  </w:num>
  <w:num w:numId="181" w16cid:durableId="410740810">
    <w:abstractNumId w:val="112"/>
  </w:num>
  <w:num w:numId="182" w16cid:durableId="1551308383">
    <w:abstractNumId w:val="151"/>
  </w:num>
  <w:num w:numId="183" w16cid:durableId="1812598928">
    <w:abstractNumId w:val="101"/>
  </w:num>
  <w:num w:numId="184" w16cid:durableId="1849905300">
    <w:abstractNumId w:val="104"/>
  </w:num>
  <w:num w:numId="185" w16cid:durableId="1947693870">
    <w:abstractNumId w:val="126"/>
  </w:num>
  <w:num w:numId="186" w16cid:durableId="1905943404">
    <w:abstractNumId w:val="119"/>
  </w:num>
  <w:num w:numId="187" w16cid:durableId="954824155">
    <w:abstractNumId w:val="11"/>
  </w:num>
  <w:num w:numId="188" w16cid:durableId="2073231610">
    <w:abstractNumId w:val="135"/>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GrammaticalErrors/>
  <w:proofState w:grammar="clean"/>
  <w:doNotTrackMoves/>
  <w:doNotTrackFormatting/>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70"/>
  </w:hdrShapeDefaults>
  <w:footnotePr>
    <w:footnote w:id="-1"/>
    <w:footnote w:id="0"/>
  </w:footnotePr>
  <w:endnotePr>
    <w:endnote w:id="-1"/>
    <w:endnote w:id="0"/>
  </w:endnotePr>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116EC"/>
    <w:rsid w:val="00034D75"/>
    <w:rsid w:val="000453A3"/>
    <w:rsid w:val="00050FE7"/>
    <w:rsid w:val="00051A78"/>
    <w:rsid w:val="00053624"/>
    <w:rsid w:val="00057AF5"/>
    <w:rsid w:val="0006297E"/>
    <w:rsid w:val="00071D71"/>
    <w:rsid w:val="00077E9C"/>
    <w:rsid w:val="000855E1"/>
    <w:rsid w:val="000953BF"/>
    <w:rsid w:val="000A0970"/>
    <w:rsid w:val="000A0F09"/>
    <w:rsid w:val="000A68D8"/>
    <w:rsid w:val="000B2967"/>
    <w:rsid w:val="000B54DA"/>
    <w:rsid w:val="000C4831"/>
    <w:rsid w:val="000C67B7"/>
    <w:rsid w:val="000F175D"/>
    <w:rsid w:val="00104BC4"/>
    <w:rsid w:val="00122B3C"/>
    <w:rsid w:val="00134DC6"/>
    <w:rsid w:val="0013664E"/>
    <w:rsid w:val="001516F6"/>
    <w:rsid w:val="001533B0"/>
    <w:rsid w:val="00155130"/>
    <w:rsid w:val="0016297B"/>
    <w:rsid w:val="00174034"/>
    <w:rsid w:val="001803C1"/>
    <w:rsid w:val="0018063C"/>
    <w:rsid w:val="00182D85"/>
    <w:rsid w:val="00185516"/>
    <w:rsid w:val="00193351"/>
    <w:rsid w:val="0019511B"/>
    <w:rsid w:val="00195DF7"/>
    <w:rsid w:val="001A1B06"/>
    <w:rsid w:val="001A67A0"/>
    <w:rsid w:val="001B166B"/>
    <w:rsid w:val="001C126B"/>
    <w:rsid w:val="001C4F95"/>
    <w:rsid w:val="001F0EF5"/>
    <w:rsid w:val="00204325"/>
    <w:rsid w:val="002116EC"/>
    <w:rsid w:val="00234D63"/>
    <w:rsid w:val="0023589C"/>
    <w:rsid w:val="002370B8"/>
    <w:rsid w:val="0024135D"/>
    <w:rsid w:val="00252C84"/>
    <w:rsid w:val="00272102"/>
    <w:rsid w:val="002850F1"/>
    <w:rsid w:val="00286422"/>
    <w:rsid w:val="00290F26"/>
    <w:rsid w:val="002C692E"/>
    <w:rsid w:val="002E396C"/>
    <w:rsid w:val="002E39B1"/>
    <w:rsid w:val="002E40B7"/>
    <w:rsid w:val="002F58FE"/>
    <w:rsid w:val="00302F7B"/>
    <w:rsid w:val="00304FA8"/>
    <w:rsid w:val="00306192"/>
    <w:rsid w:val="003075FE"/>
    <w:rsid w:val="0032304D"/>
    <w:rsid w:val="00325981"/>
    <w:rsid w:val="003668E8"/>
    <w:rsid w:val="00372746"/>
    <w:rsid w:val="00381B10"/>
    <w:rsid w:val="00386D55"/>
    <w:rsid w:val="003A09D5"/>
    <w:rsid w:val="003B021E"/>
    <w:rsid w:val="003B3055"/>
    <w:rsid w:val="003B3679"/>
    <w:rsid w:val="003B6049"/>
    <w:rsid w:val="003C245A"/>
    <w:rsid w:val="003E55A8"/>
    <w:rsid w:val="003E67A9"/>
    <w:rsid w:val="00427247"/>
    <w:rsid w:val="004579CC"/>
    <w:rsid w:val="004604DB"/>
    <w:rsid w:val="00461150"/>
    <w:rsid w:val="00465CC6"/>
    <w:rsid w:val="004949C3"/>
    <w:rsid w:val="004A3F7A"/>
    <w:rsid w:val="004A54F9"/>
    <w:rsid w:val="004B74CF"/>
    <w:rsid w:val="004B7C92"/>
    <w:rsid w:val="004C5630"/>
    <w:rsid w:val="004D0408"/>
    <w:rsid w:val="004D1308"/>
    <w:rsid w:val="004D5FFC"/>
    <w:rsid w:val="004D6887"/>
    <w:rsid w:val="004E000D"/>
    <w:rsid w:val="004E7EB5"/>
    <w:rsid w:val="004F12FB"/>
    <w:rsid w:val="005047A0"/>
    <w:rsid w:val="00516C44"/>
    <w:rsid w:val="005203D4"/>
    <w:rsid w:val="0054197F"/>
    <w:rsid w:val="00545F9F"/>
    <w:rsid w:val="00560C52"/>
    <w:rsid w:val="00563DB3"/>
    <w:rsid w:val="00563EE9"/>
    <w:rsid w:val="0058246D"/>
    <w:rsid w:val="00585CA2"/>
    <w:rsid w:val="00592D1A"/>
    <w:rsid w:val="005A0AE0"/>
    <w:rsid w:val="005B3756"/>
    <w:rsid w:val="005B6359"/>
    <w:rsid w:val="005B647E"/>
    <w:rsid w:val="005C2BB5"/>
    <w:rsid w:val="005C3DD8"/>
    <w:rsid w:val="005D1C81"/>
    <w:rsid w:val="005D4169"/>
    <w:rsid w:val="005D5509"/>
    <w:rsid w:val="005D6042"/>
    <w:rsid w:val="005E1934"/>
    <w:rsid w:val="005E3B3F"/>
    <w:rsid w:val="005F49F6"/>
    <w:rsid w:val="00603DDF"/>
    <w:rsid w:val="00630377"/>
    <w:rsid w:val="0063709E"/>
    <w:rsid w:val="006401F9"/>
    <w:rsid w:val="00655824"/>
    <w:rsid w:val="006610EB"/>
    <w:rsid w:val="00670201"/>
    <w:rsid w:val="0067374F"/>
    <w:rsid w:val="00675E0A"/>
    <w:rsid w:val="0068361D"/>
    <w:rsid w:val="00683B27"/>
    <w:rsid w:val="00684D7B"/>
    <w:rsid w:val="006A1E6E"/>
    <w:rsid w:val="006A2A4C"/>
    <w:rsid w:val="006A540D"/>
    <w:rsid w:val="006A5B9D"/>
    <w:rsid w:val="006C0655"/>
    <w:rsid w:val="006C31B2"/>
    <w:rsid w:val="006D5548"/>
    <w:rsid w:val="006E49A8"/>
    <w:rsid w:val="006E7C98"/>
    <w:rsid w:val="006F077B"/>
    <w:rsid w:val="006F24B1"/>
    <w:rsid w:val="0071387F"/>
    <w:rsid w:val="00714DC0"/>
    <w:rsid w:val="00730780"/>
    <w:rsid w:val="00732ECF"/>
    <w:rsid w:val="00735766"/>
    <w:rsid w:val="00735B3D"/>
    <w:rsid w:val="00744084"/>
    <w:rsid w:val="007516C2"/>
    <w:rsid w:val="00754F6F"/>
    <w:rsid w:val="0076796F"/>
    <w:rsid w:val="00770237"/>
    <w:rsid w:val="007960D3"/>
    <w:rsid w:val="00796788"/>
    <w:rsid w:val="007A6CC9"/>
    <w:rsid w:val="007A7AE1"/>
    <w:rsid w:val="007C218C"/>
    <w:rsid w:val="007C6BF0"/>
    <w:rsid w:val="007D0F11"/>
    <w:rsid w:val="00800752"/>
    <w:rsid w:val="008033AD"/>
    <w:rsid w:val="00805942"/>
    <w:rsid w:val="00815D95"/>
    <w:rsid w:val="00822F20"/>
    <w:rsid w:val="00826082"/>
    <w:rsid w:val="00881BD2"/>
    <w:rsid w:val="008846BB"/>
    <w:rsid w:val="00892F0E"/>
    <w:rsid w:val="0089367F"/>
    <w:rsid w:val="008A1A07"/>
    <w:rsid w:val="008A362C"/>
    <w:rsid w:val="008C6C4C"/>
    <w:rsid w:val="008C7986"/>
    <w:rsid w:val="008E4887"/>
    <w:rsid w:val="008F5F3E"/>
    <w:rsid w:val="009226E8"/>
    <w:rsid w:val="009243B6"/>
    <w:rsid w:val="00934B05"/>
    <w:rsid w:val="00937C16"/>
    <w:rsid w:val="00943630"/>
    <w:rsid w:val="00955D40"/>
    <w:rsid w:val="00955EC2"/>
    <w:rsid w:val="0095735B"/>
    <w:rsid w:val="0096558F"/>
    <w:rsid w:val="009815FF"/>
    <w:rsid w:val="00984225"/>
    <w:rsid w:val="009B1D7C"/>
    <w:rsid w:val="009B6B00"/>
    <w:rsid w:val="009C48BD"/>
    <w:rsid w:val="009D1F61"/>
    <w:rsid w:val="009E5E3C"/>
    <w:rsid w:val="009F23C9"/>
    <w:rsid w:val="00A02282"/>
    <w:rsid w:val="00A35319"/>
    <w:rsid w:val="00A50C5D"/>
    <w:rsid w:val="00A53123"/>
    <w:rsid w:val="00A556C4"/>
    <w:rsid w:val="00A55BC3"/>
    <w:rsid w:val="00A64B54"/>
    <w:rsid w:val="00A678E2"/>
    <w:rsid w:val="00A9387F"/>
    <w:rsid w:val="00A95C7A"/>
    <w:rsid w:val="00A96CEC"/>
    <w:rsid w:val="00AA0B14"/>
    <w:rsid w:val="00AB264B"/>
    <w:rsid w:val="00AC2640"/>
    <w:rsid w:val="00AC5F08"/>
    <w:rsid w:val="00AD2059"/>
    <w:rsid w:val="00AD75B0"/>
    <w:rsid w:val="00AE105F"/>
    <w:rsid w:val="00AE3756"/>
    <w:rsid w:val="00AE4587"/>
    <w:rsid w:val="00AF2373"/>
    <w:rsid w:val="00B00D62"/>
    <w:rsid w:val="00B214B7"/>
    <w:rsid w:val="00B21DDE"/>
    <w:rsid w:val="00B266F1"/>
    <w:rsid w:val="00B27203"/>
    <w:rsid w:val="00B31C6D"/>
    <w:rsid w:val="00B45B92"/>
    <w:rsid w:val="00B56337"/>
    <w:rsid w:val="00B5771D"/>
    <w:rsid w:val="00B81491"/>
    <w:rsid w:val="00B84358"/>
    <w:rsid w:val="00B944B4"/>
    <w:rsid w:val="00BA01F2"/>
    <w:rsid w:val="00BB1BE0"/>
    <w:rsid w:val="00BB28E3"/>
    <w:rsid w:val="00BB3AED"/>
    <w:rsid w:val="00BB5754"/>
    <w:rsid w:val="00BC0262"/>
    <w:rsid w:val="00BC0D02"/>
    <w:rsid w:val="00BC41C8"/>
    <w:rsid w:val="00BE1CB5"/>
    <w:rsid w:val="00BE359C"/>
    <w:rsid w:val="00BE403C"/>
    <w:rsid w:val="00BE41AD"/>
    <w:rsid w:val="00C045A3"/>
    <w:rsid w:val="00C324FB"/>
    <w:rsid w:val="00C354DF"/>
    <w:rsid w:val="00C705ED"/>
    <w:rsid w:val="00C73C80"/>
    <w:rsid w:val="00C76821"/>
    <w:rsid w:val="00C80B89"/>
    <w:rsid w:val="00C81EF8"/>
    <w:rsid w:val="00C820C9"/>
    <w:rsid w:val="00C920A6"/>
    <w:rsid w:val="00C92E3F"/>
    <w:rsid w:val="00CA2ECE"/>
    <w:rsid w:val="00CB0CA4"/>
    <w:rsid w:val="00CB35AD"/>
    <w:rsid w:val="00CC05CF"/>
    <w:rsid w:val="00CE09F0"/>
    <w:rsid w:val="00CE707E"/>
    <w:rsid w:val="00CF1478"/>
    <w:rsid w:val="00D00EE5"/>
    <w:rsid w:val="00D42E3F"/>
    <w:rsid w:val="00D43579"/>
    <w:rsid w:val="00D45473"/>
    <w:rsid w:val="00D4691E"/>
    <w:rsid w:val="00D5351E"/>
    <w:rsid w:val="00D552C2"/>
    <w:rsid w:val="00D56D7F"/>
    <w:rsid w:val="00D67242"/>
    <w:rsid w:val="00D7364F"/>
    <w:rsid w:val="00D73ED0"/>
    <w:rsid w:val="00D81871"/>
    <w:rsid w:val="00D915D6"/>
    <w:rsid w:val="00DA1450"/>
    <w:rsid w:val="00DA20AD"/>
    <w:rsid w:val="00DA7EC9"/>
    <w:rsid w:val="00DB01AE"/>
    <w:rsid w:val="00DB1C8C"/>
    <w:rsid w:val="00DC500A"/>
    <w:rsid w:val="00DD1EF0"/>
    <w:rsid w:val="00DE01BA"/>
    <w:rsid w:val="00DE628B"/>
    <w:rsid w:val="00E17C28"/>
    <w:rsid w:val="00E17D24"/>
    <w:rsid w:val="00E236BB"/>
    <w:rsid w:val="00E27FEB"/>
    <w:rsid w:val="00E33D5D"/>
    <w:rsid w:val="00E47233"/>
    <w:rsid w:val="00E54CCE"/>
    <w:rsid w:val="00E57E51"/>
    <w:rsid w:val="00E65490"/>
    <w:rsid w:val="00E747FB"/>
    <w:rsid w:val="00EA16A0"/>
    <w:rsid w:val="00EA21E4"/>
    <w:rsid w:val="00EA2C98"/>
    <w:rsid w:val="00EA66B3"/>
    <w:rsid w:val="00EB6F6B"/>
    <w:rsid w:val="00EC00F9"/>
    <w:rsid w:val="00ED0C17"/>
    <w:rsid w:val="00ED1EA3"/>
    <w:rsid w:val="00ED7EBD"/>
    <w:rsid w:val="00EE306A"/>
    <w:rsid w:val="00EF1264"/>
    <w:rsid w:val="00EF551D"/>
    <w:rsid w:val="00F22B47"/>
    <w:rsid w:val="00F239F8"/>
    <w:rsid w:val="00F26F0E"/>
    <w:rsid w:val="00F30EBF"/>
    <w:rsid w:val="00F35662"/>
    <w:rsid w:val="00F37861"/>
    <w:rsid w:val="00F40E90"/>
    <w:rsid w:val="00F44FAC"/>
    <w:rsid w:val="00F45DEF"/>
    <w:rsid w:val="00F477E1"/>
    <w:rsid w:val="00F5262F"/>
    <w:rsid w:val="00F537D9"/>
    <w:rsid w:val="00F662BF"/>
    <w:rsid w:val="00F672E9"/>
    <w:rsid w:val="00F71064"/>
    <w:rsid w:val="00F73D88"/>
    <w:rsid w:val="00F74FE0"/>
    <w:rsid w:val="00F750EA"/>
    <w:rsid w:val="00F7576D"/>
    <w:rsid w:val="00F77FDC"/>
    <w:rsid w:val="00F93F5A"/>
    <w:rsid w:val="00F956E4"/>
    <w:rsid w:val="00F963D3"/>
    <w:rsid w:val="00FA6A68"/>
    <w:rsid w:val="00FA7917"/>
    <w:rsid w:val="00FB1F48"/>
    <w:rsid w:val="00FB3E36"/>
    <w:rsid w:val="00FB4ECD"/>
    <w:rsid w:val="00FC1D44"/>
    <w:rsid w:val="00FC3833"/>
    <w:rsid w:val="00FC431D"/>
    <w:rsid w:val="00FC5E68"/>
    <w:rsid w:val="00FF1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70"/>
    <o:shapelayout v:ext="edit">
      <o:idmap v:ext="edit" data="2"/>
    </o:shapelayout>
  </w:shapeDefaults>
  <w:decimalSymbol w:val=","/>
  <w:listSeparator w:val=";"/>
  <w14:docId w14:val="5E86B1FF"/>
  <w14:defaultImageDpi w14:val="0"/>
  <w15:docId w15:val="{58D9AC49-2E29-4150-A577-40780DEF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t-EE" w:eastAsia="et-EE"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45F9F"/>
    <w:pPr>
      <w:widowControl w:val="0"/>
      <w:kinsoku w:val="0"/>
      <w:overflowPunct w:val="0"/>
      <w:autoSpaceDE w:val="0"/>
      <w:autoSpaceDN w:val="0"/>
      <w:adjustRightInd w:val="0"/>
      <w:spacing w:before="62" w:line="238" w:lineRule="auto"/>
      <w:ind w:left="374" w:right="709"/>
      <w:jc w:val="both"/>
    </w:pPr>
    <w:rPr>
      <w:rFonts w:ascii="Verdana" w:hAnsi="Verdana" w:cs="Verdana"/>
      <w:lang w:eastAsia="en-US"/>
    </w:rPr>
  </w:style>
  <w:style w:type="paragraph" w:styleId="Heading1">
    <w:name w:val="heading 1"/>
    <w:basedOn w:val="Normal"/>
    <w:next w:val="Normal"/>
    <w:link w:val="Heading1Char"/>
    <w:uiPriority w:val="1"/>
    <w:qFormat/>
    <w:rsid w:val="00560C52"/>
    <w:pPr>
      <w:numPr>
        <w:numId w:val="93"/>
      </w:numPr>
      <w:ind w:left="432" w:hanging="432"/>
      <w:outlineLvl w:val="0"/>
    </w:pPr>
    <w:rPr>
      <w:b/>
      <w:bCs/>
    </w:rPr>
  </w:style>
  <w:style w:type="paragraph" w:styleId="Heading2">
    <w:name w:val="heading 2"/>
    <w:basedOn w:val="ListParagraph"/>
    <w:next w:val="Normal"/>
    <w:link w:val="Heading2Char"/>
    <w:uiPriority w:val="9"/>
    <w:unhideWhenUsed/>
    <w:qFormat/>
    <w:rsid w:val="00B45B92"/>
    <w:pPr>
      <w:keepNext/>
      <w:numPr>
        <w:ilvl w:val="1"/>
        <w:numId w:val="93"/>
      </w:numPr>
      <w:spacing w:before="60" w:after="60" w:line="240" w:lineRule="auto"/>
      <w:ind w:left="578" w:right="0" w:hanging="578"/>
      <w:outlineLvl w:val="1"/>
    </w:pPr>
    <w:rPr>
      <w:b/>
    </w:rPr>
  </w:style>
  <w:style w:type="paragraph" w:styleId="Heading3">
    <w:name w:val="heading 3"/>
    <w:basedOn w:val="Normal"/>
    <w:next w:val="Normal"/>
    <w:link w:val="Heading3Char"/>
    <w:uiPriority w:val="9"/>
    <w:unhideWhenUsed/>
    <w:qFormat/>
    <w:rsid w:val="00D4691E"/>
    <w:pPr>
      <w:keepNext/>
      <w:widowControl/>
      <w:numPr>
        <w:ilvl w:val="2"/>
        <w:numId w:val="93"/>
      </w:numPr>
      <w:kinsoku/>
      <w:overflowPunct/>
      <w:autoSpaceDE/>
      <w:autoSpaceDN/>
      <w:adjustRightInd/>
      <w:spacing w:before="120" w:after="60" w:line="240" w:lineRule="auto"/>
      <w:ind w:left="720" w:right="0" w:hanging="720"/>
      <w:outlineLvl w:val="2"/>
    </w:pPr>
    <w:rPr>
      <w:rFonts w:cs="Times New Roman"/>
      <w:b/>
      <w:szCs w:val="24"/>
      <w:lang w:eastAsia="et-EE"/>
    </w:rPr>
  </w:style>
  <w:style w:type="paragraph" w:styleId="Heading4">
    <w:name w:val="heading 4"/>
    <w:basedOn w:val="ListParagraph"/>
    <w:next w:val="Normal"/>
    <w:link w:val="Heading4Char"/>
    <w:uiPriority w:val="9"/>
    <w:unhideWhenUsed/>
    <w:qFormat/>
    <w:rsid w:val="00AE4587"/>
    <w:pPr>
      <w:keepNext/>
      <w:numPr>
        <w:numId w:val="93"/>
      </w:numPr>
      <w:spacing w:before="60" w:after="60" w:line="240" w:lineRule="auto"/>
      <w:ind w:left="862" w:right="0" w:hanging="862"/>
      <w:outlineLvl w:val="3"/>
    </w:pPr>
    <w:rPr>
      <w:b/>
    </w:rPr>
  </w:style>
  <w:style w:type="paragraph" w:styleId="Heading5">
    <w:name w:val="heading 5"/>
    <w:basedOn w:val="Normal"/>
    <w:next w:val="Normal"/>
    <w:link w:val="Heading5Char"/>
    <w:uiPriority w:val="9"/>
    <w:unhideWhenUsed/>
    <w:qFormat/>
    <w:rsid w:val="00053624"/>
    <w:pPr>
      <w:keepNext/>
      <w:widowControl/>
      <w:numPr>
        <w:ilvl w:val="4"/>
        <w:numId w:val="93"/>
      </w:numPr>
      <w:kinsoku/>
      <w:overflowPunct/>
      <w:spacing w:before="120" w:after="120" w:line="240" w:lineRule="auto"/>
      <w:ind w:left="1134" w:right="0" w:hanging="1134"/>
      <w:contextualSpacing/>
      <w:outlineLvl w:val="4"/>
    </w:pPr>
    <w:rPr>
      <w:rFonts w:cs="Arial"/>
      <w:b/>
      <w:szCs w:val="24"/>
      <w:lang w:eastAsia="et-EE"/>
    </w:rPr>
  </w:style>
  <w:style w:type="paragraph" w:styleId="Heading6">
    <w:name w:val="heading 6"/>
    <w:basedOn w:val="Heading5"/>
    <w:next w:val="Normal"/>
    <w:link w:val="Heading6Char"/>
    <w:uiPriority w:val="9"/>
    <w:unhideWhenUsed/>
    <w:qFormat/>
    <w:rsid w:val="00DA7EC9"/>
    <w:pPr>
      <w:numPr>
        <w:ilvl w:val="5"/>
      </w:numPr>
      <w:outlineLvl w:val="5"/>
    </w:pPr>
  </w:style>
  <w:style w:type="paragraph" w:styleId="Heading7">
    <w:name w:val="heading 7"/>
    <w:basedOn w:val="Normal"/>
    <w:next w:val="Normal"/>
    <w:link w:val="Heading7Char"/>
    <w:uiPriority w:val="9"/>
    <w:semiHidden/>
    <w:unhideWhenUsed/>
    <w:qFormat/>
    <w:rsid w:val="00560C52"/>
    <w:pPr>
      <w:numPr>
        <w:ilvl w:val="6"/>
        <w:numId w:val="93"/>
      </w:numPr>
      <w:spacing w:before="240" w:after="60"/>
      <w:outlineLvl w:val="6"/>
    </w:pPr>
    <w:rPr>
      <w:rFonts w:ascii="Calibri" w:hAnsi="Calibri" w:cs="Times New Roman"/>
      <w:sz w:val="24"/>
      <w:szCs w:val="24"/>
    </w:rPr>
  </w:style>
  <w:style w:type="paragraph" w:styleId="Heading8">
    <w:name w:val="heading 8"/>
    <w:basedOn w:val="Normal"/>
    <w:next w:val="Normal"/>
    <w:link w:val="Heading8Char"/>
    <w:uiPriority w:val="9"/>
    <w:semiHidden/>
    <w:unhideWhenUsed/>
    <w:qFormat/>
    <w:rsid w:val="00560C52"/>
    <w:pPr>
      <w:numPr>
        <w:ilvl w:val="7"/>
        <w:numId w:val="93"/>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9"/>
    <w:semiHidden/>
    <w:unhideWhenUsed/>
    <w:qFormat/>
    <w:rsid w:val="00560C52"/>
    <w:pPr>
      <w:numPr>
        <w:ilvl w:val="8"/>
        <w:numId w:val="93"/>
      </w:numPr>
      <w:spacing w:before="240" w:after="60"/>
      <w:outlineLvl w:val="8"/>
    </w:pPr>
    <w:rPr>
      <w:rFonts w:ascii="Calibri Light" w:hAnsi="Calibri Light"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560C52"/>
    <w:rPr>
      <w:rFonts w:ascii="Verdana" w:hAnsi="Verdana" w:cs="Verdana"/>
      <w:b/>
      <w:bCs/>
      <w:sz w:val="20"/>
      <w:szCs w:val="20"/>
      <w:lang w:val="x-none" w:eastAsia="en-US"/>
    </w:rPr>
  </w:style>
  <w:style w:type="character" w:customStyle="1" w:styleId="Heading2Char">
    <w:name w:val="Heading 2 Char"/>
    <w:link w:val="Heading2"/>
    <w:uiPriority w:val="9"/>
    <w:locked/>
    <w:rsid w:val="00B45B92"/>
    <w:rPr>
      <w:rFonts w:ascii="Verdana" w:hAnsi="Verdana" w:cs="Verdana"/>
      <w:b/>
      <w:sz w:val="24"/>
      <w:szCs w:val="24"/>
      <w:lang w:val="x-none" w:eastAsia="en-US"/>
    </w:rPr>
  </w:style>
  <w:style w:type="character" w:customStyle="1" w:styleId="Heading3Char">
    <w:name w:val="Heading 3 Char"/>
    <w:link w:val="Heading3"/>
    <w:uiPriority w:val="9"/>
    <w:locked/>
    <w:rsid w:val="00D4691E"/>
    <w:rPr>
      <w:rFonts w:ascii="Verdana" w:hAnsi="Verdana" w:cs="Times New Roman"/>
      <w:b/>
      <w:sz w:val="24"/>
      <w:szCs w:val="24"/>
    </w:rPr>
  </w:style>
  <w:style w:type="character" w:customStyle="1" w:styleId="Heading4Char">
    <w:name w:val="Heading 4 Char"/>
    <w:link w:val="Heading4"/>
    <w:uiPriority w:val="9"/>
    <w:locked/>
    <w:rsid w:val="00AE4587"/>
    <w:rPr>
      <w:rFonts w:ascii="Verdana" w:hAnsi="Verdana" w:cs="Verdana"/>
      <w:b/>
      <w:sz w:val="24"/>
      <w:szCs w:val="24"/>
      <w:lang w:val="x-none" w:eastAsia="en-US"/>
    </w:rPr>
  </w:style>
  <w:style w:type="character" w:customStyle="1" w:styleId="Heading5Char">
    <w:name w:val="Heading 5 Char"/>
    <w:link w:val="Heading5"/>
    <w:uiPriority w:val="9"/>
    <w:locked/>
    <w:rsid w:val="00053624"/>
    <w:rPr>
      <w:rFonts w:ascii="Verdana" w:hAnsi="Verdana" w:cs="Arial"/>
      <w:b/>
      <w:sz w:val="24"/>
      <w:szCs w:val="24"/>
    </w:rPr>
  </w:style>
  <w:style w:type="character" w:customStyle="1" w:styleId="Heading6Char">
    <w:name w:val="Heading 6 Char"/>
    <w:link w:val="Heading6"/>
    <w:uiPriority w:val="9"/>
    <w:locked/>
    <w:rsid w:val="00DA7EC9"/>
    <w:rPr>
      <w:rFonts w:ascii="Verdana" w:hAnsi="Verdana" w:cs="Arial"/>
      <w:b/>
      <w:sz w:val="24"/>
      <w:szCs w:val="24"/>
    </w:rPr>
  </w:style>
  <w:style w:type="character" w:customStyle="1" w:styleId="Heading7Char">
    <w:name w:val="Heading 7 Char"/>
    <w:link w:val="Heading7"/>
    <w:uiPriority w:val="9"/>
    <w:semiHidden/>
    <w:locked/>
    <w:rsid w:val="00560C52"/>
    <w:rPr>
      <w:rFonts w:cs="Times New Roman"/>
      <w:sz w:val="24"/>
      <w:szCs w:val="24"/>
      <w:lang w:val="x-none" w:eastAsia="en-US"/>
    </w:rPr>
  </w:style>
  <w:style w:type="character" w:customStyle="1" w:styleId="Heading8Char">
    <w:name w:val="Heading 8 Char"/>
    <w:link w:val="Heading8"/>
    <w:uiPriority w:val="9"/>
    <w:semiHidden/>
    <w:locked/>
    <w:rsid w:val="00560C52"/>
    <w:rPr>
      <w:rFonts w:cs="Times New Roman"/>
      <w:i/>
      <w:iCs/>
      <w:sz w:val="24"/>
      <w:szCs w:val="24"/>
      <w:lang w:val="x-none" w:eastAsia="en-US"/>
    </w:rPr>
  </w:style>
  <w:style w:type="character" w:customStyle="1" w:styleId="Heading9Char">
    <w:name w:val="Heading 9 Char"/>
    <w:link w:val="Heading9"/>
    <w:uiPriority w:val="9"/>
    <w:semiHidden/>
    <w:locked/>
    <w:rsid w:val="00560C52"/>
    <w:rPr>
      <w:rFonts w:ascii="Calibri Light" w:eastAsia="Times New Roman" w:hAnsi="Calibri Light" w:cs="Times New Roman"/>
      <w:lang w:val="x-none" w:eastAsia="en-US"/>
    </w:rPr>
  </w:style>
  <w:style w:type="paragraph" w:styleId="BodyText">
    <w:name w:val="Body Text"/>
    <w:basedOn w:val="Normal"/>
    <w:link w:val="BodyTextChar"/>
    <w:uiPriority w:val="1"/>
    <w:qFormat/>
    <w:rsid w:val="006E7C98"/>
    <w:pPr>
      <w:spacing w:before="60" w:after="60" w:line="240" w:lineRule="auto"/>
      <w:ind w:left="113" w:right="113"/>
    </w:pPr>
    <w:rPr>
      <w:lang w:val="sv-SE"/>
    </w:rPr>
  </w:style>
  <w:style w:type="character" w:customStyle="1" w:styleId="BodyTextChar">
    <w:name w:val="Body Text Char"/>
    <w:link w:val="BodyText"/>
    <w:uiPriority w:val="1"/>
    <w:locked/>
    <w:rsid w:val="006E7C98"/>
    <w:rPr>
      <w:rFonts w:ascii="Verdana" w:hAnsi="Verdana" w:cs="Verdana"/>
      <w:sz w:val="20"/>
      <w:szCs w:val="20"/>
      <w:lang w:val="sv-SE" w:eastAsia="en-US"/>
    </w:rPr>
  </w:style>
  <w:style w:type="paragraph" w:styleId="Title">
    <w:name w:val="Title"/>
    <w:basedOn w:val="Normal"/>
    <w:next w:val="Normal"/>
    <w:link w:val="TitleChar"/>
    <w:uiPriority w:val="10"/>
    <w:qFormat/>
    <w:rsid w:val="00050FE7"/>
    <w:pPr>
      <w:spacing w:before="119"/>
      <w:ind w:left="462" w:right="800"/>
      <w:jc w:val="center"/>
    </w:pPr>
    <w:rPr>
      <w:b/>
      <w:bCs/>
    </w:rPr>
  </w:style>
  <w:style w:type="character" w:customStyle="1" w:styleId="TitleChar">
    <w:name w:val="Title Char"/>
    <w:link w:val="Title"/>
    <w:uiPriority w:val="10"/>
    <w:locked/>
    <w:rsid w:val="00050FE7"/>
    <w:rPr>
      <w:rFonts w:ascii="Verdana" w:hAnsi="Verdana" w:cs="Verdana"/>
      <w:b/>
      <w:bCs/>
      <w:sz w:val="20"/>
      <w:szCs w:val="20"/>
      <w:lang w:val="x-none" w:eastAsia="en-US"/>
    </w:rPr>
  </w:style>
  <w:style w:type="paragraph" w:styleId="ListParagraph">
    <w:name w:val="List Paragraph"/>
    <w:basedOn w:val="Normal"/>
    <w:uiPriority w:val="34"/>
    <w:qFormat/>
    <w:rsid w:val="00F44FAC"/>
    <w:pPr>
      <w:numPr>
        <w:ilvl w:val="3"/>
        <w:numId w:val="81"/>
      </w:numPr>
    </w:pPr>
    <w:rPr>
      <w:szCs w:val="24"/>
    </w:rPr>
  </w:style>
  <w:style w:type="paragraph" w:customStyle="1" w:styleId="TableParagraph">
    <w:name w:val="Table Paragraph"/>
    <w:basedOn w:val="Normal"/>
    <w:uiPriority w:val="1"/>
    <w:qFormat/>
    <w:pPr>
      <w:spacing w:before="61"/>
      <w:ind w:left="110"/>
    </w:pPr>
    <w:rPr>
      <w:sz w:val="24"/>
      <w:szCs w:val="24"/>
    </w:rPr>
  </w:style>
  <w:style w:type="paragraph" w:styleId="Header">
    <w:name w:val="header"/>
    <w:basedOn w:val="Normal"/>
    <w:link w:val="HeaderChar"/>
    <w:uiPriority w:val="99"/>
    <w:unhideWhenUsed/>
    <w:rsid w:val="00D56D7F"/>
    <w:pPr>
      <w:tabs>
        <w:tab w:val="center" w:pos="4536"/>
        <w:tab w:val="right" w:pos="9072"/>
      </w:tabs>
    </w:pPr>
  </w:style>
  <w:style w:type="character" w:customStyle="1" w:styleId="HeaderChar">
    <w:name w:val="Header Char"/>
    <w:link w:val="Header"/>
    <w:uiPriority w:val="99"/>
    <w:locked/>
    <w:rsid w:val="00D56D7F"/>
    <w:rPr>
      <w:rFonts w:ascii="Verdana" w:hAnsi="Verdana" w:cs="Verdana"/>
      <w:lang w:val="en-US" w:eastAsia="en-US"/>
    </w:rPr>
  </w:style>
  <w:style w:type="paragraph" w:styleId="Footer">
    <w:name w:val="footer"/>
    <w:basedOn w:val="Normal"/>
    <w:link w:val="FooterChar"/>
    <w:uiPriority w:val="99"/>
    <w:unhideWhenUsed/>
    <w:rsid w:val="00D56D7F"/>
    <w:pPr>
      <w:tabs>
        <w:tab w:val="center" w:pos="4536"/>
        <w:tab w:val="right" w:pos="9072"/>
      </w:tabs>
    </w:pPr>
  </w:style>
  <w:style w:type="character" w:customStyle="1" w:styleId="FooterChar">
    <w:name w:val="Footer Char"/>
    <w:link w:val="Footer"/>
    <w:uiPriority w:val="99"/>
    <w:locked/>
    <w:rsid w:val="00D56D7F"/>
    <w:rPr>
      <w:rFonts w:ascii="Verdana" w:hAnsi="Verdana" w:cs="Verdana"/>
      <w:lang w:val="en-US" w:eastAsia="en-US"/>
    </w:rPr>
  </w:style>
  <w:style w:type="paragraph" w:styleId="Subtitle">
    <w:name w:val="Subtitle"/>
    <w:basedOn w:val="Normal"/>
    <w:next w:val="Normal"/>
    <w:link w:val="SubtitleChar"/>
    <w:uiPriority w:val="11"/>
    <w:qFormat/>
    <w:rsid w:val="00560C52"/>
    <w:pPr>
      <w:spacing w:before="60" w:after="60" w:line="240" w:lineRule="auto"/>
      <w:ind w:left="57" w:right="57"/>
    </w:pPr>
  </w:style>
  <w:style w:type="character" w:customStyle="1" w:styleId="SubtitleChar">
    <w:name w:val="Subtitle Char"/>
    <w:link w:val="Subtitle"/>
    <w:uiPriority w:val="11"/>
    <w:locked/>
    <w:rsid w:val="00560C52"/>
    <w:rPr>
      <w:rFonts w:ascii="Verdana" w:hAnsi="Verdana" w:cs="Verdana"/>
      <w:sz w:val="20"/>
      <w:szCs w:val="20"/>
      <w:lang w:val="x-none" w:eastAsia="en-US"/>
    </w:rPr>
  </w:style>
  <w:style w:type="paragraph" w:customStyle="1" w:styleId="Loendilik1">
    <w:name w:val="Loendi lõik1"/>
    <w:basedOn w:val="ListParagraph"/>
    <w:uiPriority w:val="99"/>
    <w:qFormat/>
    <w:rsid w:val="00DA7EC9"/>
    <w:pPr>
      <w:widowControl/>
      <w:numPr>
        <w:ilvl w:val="0"/>
        <w:numId w:val="140"/>
      </w:numPr>
      <w:tabs>
        <w:tab w:val="left" w:pos="924"/>
      </w:tabs>
      <w:kinsoku/>
      <w:overflowPunct/>
      <w:autoSpaceDE/>
      <w:autoSpaceDN/>
      <w:adjustRightInd/>
      <w:spacing w:before="60" w:after="60" w:line="240" w:lineRule="auto"/>
      <w:ind w:right="0"/>
      <w:contextualSpacing/>
    </w:pPr>
    <w:rPr>
      <w:rFonts w:cs="Arial"/>
      <w:lang w:eastAsia="et-EE"/>
    </w:rPr>
  </w:style>
  <w:style w:type="character" w:styleId="Hyperlink">
    <w:name w:val="Hyperlink"/>
    <w:uiPriority w:val="99"/>
    <w:unhideWhenUsed/>
    <w:rsid w:val="0013664E"/>
    <w:rPr>
      <w:rFonts w:cs="Times New Roman"/>
      <w:color w:val="0563C1"/>
      <w:u w:val="single"/>
    </w:rPr>
  </w:style>
  <w:style w:type="paragraph" w:styleId="Revision">
    <w:name w:val="Revision"/>
    <w:hidden/>
    <w:uiPriority w:val="99"/>
    <w:semiHidden/>
    <w:rsid w:val="005B647E"/>
    <w:rPr>
      <w:rFonts w:ascii="Verdana" w:hAnsi="Verdana" w:cs="Verdana"/>
      <w:lang w:eastAsia="en-US"/>
    </w:rPr>
  </w:style>
  <w:style w:type="character" w:styleId="CommentReference">
    <w:name w:val="annotation reference"/>
    <w:basedOn w:val="DefaultParagraphFont"/>
    <w:uiPriority w:val="99"/>
    <w:semiHidden/>
    <w:unhideWhenUsed/>
    <w:rsid w:val="000F175D"/>
    <w:rPr>
      <w:sz w:val="16"/>
      <w:szCs w:val="16"/>
    </w:rPr>
  </w:style>
  <w:style w:type="paragraph" w:styleId="CommentText">
    <w:name w:val="annotation text"/>
    <w:basedOn w:val="Normal"/>
    <w:link w:val="CommentTextChar"/>
    <w:uiPriority w:val="99"/>
    <w:semiHidden/>
    <w:unhideWhenUsed/>
    <w:rsid w:val="000F175D"/>
  </w:style>
  <w:style w:type="character" w:customStyle="1" w:styleId="CommentTextChar">
    <w:name w:val="Comment Text Char"/>
    <w:basedOn w:val="DefaultParagraphFont"/>
    <w:link w:val="CommentText"/>
    <w:uiPriority w:val="99"/>
    <w:semiHidden/>
    <w:rsid w:val="000F175D"/>
    <w:rPr>
      <w:rFonts w:ascii="Verdana" w:hAnsi="Verdana" w:cs="Verdana"/>
      <w:lang w:eastAsia="en-US"/>
    </w:rPr>
  </w:style>
  <w:style w:type="paragraph" w:styleId="CommentSubject">
    <w:name w:val="annotation subject"/>
    <w:basedOn w:val="CommentText"/>
    <w:next w:val="CommentText"/>
    <w:link w:val="CommentSubjectChar"/>
    <w:uiPriority w:val="99"/>
    <w:semiHidden/>
    <w:unhideWhenUsed/>
    <w:rsid w:val="000F175D"/>
    <w:rPr>
      <w:b/>
      <w:bCs/>
    </w:rPr>
  </w:style>
  <w:style w:type="character" w:customStyle="1" w:styleId="CommentSubjectChar">
    <w:name w:val="Comment Subject Char"/>
    <w:basedOn w:val="CommentTextChar"/>
    <w:link w:val="CommentSubject"/>
    <w:uiPriority w:val="99"/>
    <w:semiHidden/>
    <w:rsid w:val="000F175D"/>
    <w:rPr>
      <w:rFonts w:ascii="Verdana" w:hAnsi="Verdana" w:cs="Verdana"/>
      <w:b/>
      <w:bCs/>
      <w:lang w:eastAsia="en-US"/>
    </w:rPr>
  </w:style>
  <w:style w:type="paragraph" w:styleId="BalloonText">
    <w:name w:val="Balloon Text"/>
    <w:basedOn w:val="Normal"/>
    <w:link w:val="BalloonTextChar"/>
    <w:uiPriority w:val="99"/>
    <w:semiHidden/>
    <w:unhideWhenUsed/>
    <w:rsid w:val="000F175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75D"/>
    <w:rPr>
      <w:rFonts w:ascii="Segoe UI" w:hAnsi="Segoe UI" w:cs="Segoe UI"/>
      <w:sz w:val="18"/>
      <w:szCs w:val="18"/>
      <w:lang w:eastAsia="en-US"/>
    </w:rPr>
  </w:style>
  <w:style w:type="paragraph" w:styleId="Quote">
    <w:name w:val="Quote"/>
    <w:basedOn w:val="Normal"/>
    <w:next w:val="Normal"/>
    <w:link w:val="QuoteChar"/>
    <w:uiPriority w:val="29"/>
    <w:qFormat/>
    <w:rsid w:val="00892F0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92F0E"/>
    <w:rPr>
      <w:rFonts w:ascii="Verdana" w:hAnsi="Verdana" w:cs="Verdana"/>
      <w:i/>
      <w:iCs/>
      <w:color w:val="404040" w:themeColor="text1" w:themeTint="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blic.nm.eurocontrol.int/PUBPORTAL/gateway/spec/index.html" TargetMode="External"/><Relationship Id="rId18" Type="http://schemas.openxmlformats.org/officeDocument/2006/relationships/image" Target="media/image7.png"/><Relationship Id="rId26"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header" Target="header8.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e2.aviationreporting.eu/report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eader" Target="header9.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DocLibraryForm</Display>
  <Edit>DocLibraryForm</Edit>
  <New>DocLibraryForm</New>
</FormTemplates>
</file>

<file path=customXml/item2.xml><?xml version="1.0" encoding="utf-8"?>
<ct:contentTypeSchema xmlns:ct="http://schemas.microsoft.com/office/2006/metadata/contentType" xmlns:ma="http://schemas.microsoft.com/office/2006/metadata/properties/metaAttributes" ct:_="" ma:_="" ma:contentTypeName="Käsiraamat" ma:contentTypeID="0x0101009EC27E3FCEE58B42A3C6151572086F0D00EA085D45EDDA0F4AB4B087DA99E26880" ma:contentTypeVersion="252" ma:contentTypeDescription="Loo uus dokument" ma:contentTypeScope="" ma:versionID="685696296ade81c3298b80e3ba15b2da">
  <xsd:schema xmlns:xsd="http://www.w3.org/2001/XMLSchema" xmlns:xs="http://www.w3.org/2001/XMLSchema" xmlns:p="http://schemas.microsoft.com/office/2006/metadata/properties" xmlns:ns2="c0cfd80e-2cf7-4ae2-958c-e25631509955" targetNamespace="http://schemas.microsoft.com/office/2006/metadata/properties" ma:root="true" ma:fieldsID="4fd6e0e7591aee085d659e13a0ea0fd9" ns2:_="">
    <xsd:import namespace="c0cfd80e-2cf7-4ae2-958c-e25631509955"/>
    <xsd:element name="properties">
      <xsd:complexType>
        <xsd:sequence>
          <xsd:element name="documentManagement">
            <xsd:complexType>
              <xsd:all>
                <xsd:element ref="ns2:DMS_DocumentID" minOccurs="0"/>
                <xsd:element ref="ns2:DMS_WrkSigningFiles" minOccurs="0"/>
                <xsd:element ref="ns2:DMS_ApprovedBy" minOccurs="0"/>
                <xsd:element ref="ns2:DMS_LinkToDispForm" minOccurs="0"/>
                <xsd:element ref="ns2:DMS_LinkToWrkPage" minOccurs="0"/>
                <xsd:element ref="ns2:DMS_SerieMark" minOccurs="0"/>
                <xsd:element ref="ns2:DMS_Registrant" minOccurs="0"/>
                <xsd:element ref="ns2:DMS_Year" minOccurs="0"/>
                <xsd:element ref="ns2:DMS_Valid" minOccurs="0"/>
                <xsd:element ref="ns2:DMS_IsPublished" minOccurs="0"/>
                <xsd:element ref="ns2:DMS_PublishedLocation" minOccurs="0"/>
                <xsd:element ref="ns2:DMS_Notes" minOccurs="0"/>
                <xsd:element ref="ns2:DMS_Confidentiality" minOccurs="0"/>
                <xsd:element ref="ns2:DMS_ConfLevel" minOccurs="0"/>
                <xsd:element ref="ns2:f35e1fa05008406e840e3b81fdf1f272" minOccurs="0"/>
                <xsd:element ref="ns2:TaxCatchAll" minOccurs="0"/>
                <xsd:element ref="ns2:TaxCatchAllLabel" minOccurs="0"/>
                <xsd:element ref="ns2:k9b55dd116df420886d0bd55fdbad832" minOccurs="0"/>
                <xsd:element ref="ns2:babfc534591744da85fb384c3a353098" minOccurs="0"/>
                <xsd:element ref="ns2:DMS_MainProcess" minOccurs="0"/>
                <xsd:element ref="ns2:DMS_SubProcess" minOccurs="0"/>
                <xsd:element ref="ns2:DMS_Activity" minOccurs="0"/>
                <xsd:element ref="ns2:DMS_SubActivity" minOccurs="0"/>
                <xsd:element ref="ns2:DMS_DocumentMark" minOccurs="0"/>
                <xsd:element ref="ns2:DMS_VersionYear" minOccurs="0"/>
                <xsd:element ref="ns2:DMS_Version" minOccurs="0"/>
                <xsd:element ref="ns2:DMS_SubVersion" minOccurs="0"/>
                <xsd:element ref="ns2:DMS_FullVersion" minOccurs="0"/>
                <xsd:element ref="ns2:DMS_RegistrationDate" minOccurs="0"/>
                <xsd:element ref="ns2:DMS_ValidFrom" minOccurs="0"/>
                <xsd:element ref="ns2:DMS_ReviewDate" minOccurs="0"/>
                <xsd:element ref="ns2:DMS_ValidTo" minOccurs="0"/>
                <xsd:element ref="ns2:DMS_DocManager" minOccurs="0"/>
                <xsd:element ref="ns2:DMS_DocManagerTitle" minOccurs="0"/>
                <xsd:element ref="ns2:DMS_DocManagerCompany" minOccurs="0"/>
                <xsd:element ref="ns2:DMS_DocManagerAirport" minOccurs="0"/>
                <xsd:element ref="ns2:DMS_DocManagerUnit" minOccurs="0"/>
                <xsd:element ref="ns2:DMS_DocManagerDepartment" minOccurs="0"/>
                <xsd:element ref="ns2:DMS_DocManagerGroup" minOccurs="0"/>
                <xsd:element ref="ns2:DMS_Coordinators" minOccurs="0"/>
                <xsd:element ref="ns2:DMS_DocManagerSubunit" minOccurs="0"/>
                <xsd:element ref="ns2:DMS_ProcurementNo" minOccurs="0"/>
                <xsd:element ref="ns2:DMS_ProcurementName" minOccurs="0"/>
                <xsd:element ref="ns2:DMS_ProcurementNames" minOccurs="0"/>
                <xsd:element ref="ns2:DMS_ProjectNo" minOccurs="0"/>
                <xsd:element ref="ns2:DMS_ProjectName" minOccurs="0"/>
                <xsd:element ref="ns2:DMS_ProjectNames" minOccurs="0"/>
                <xsd:element ref="ns2:DMS_PurchaseNo" minOccurs="0"/>
                <xsd:element ref="ns2:DMS_PurchaseName" minOccurs="0"/>
                <xsd:element ref="ns2:DMS_PurchaseNames" minOccurs="0"/>
                <xsd:element ref="ns2:DMS_DocumentOldMar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fd80e-2cf7-4ae2-958c-e25631509955" elementFormDefault="qualified">
    <xsd:import namespace="http://schemas.microsoft.com/office/2006/documentManagement/types"/>
    <xsd:import namespace="http://schemas.microsoft.com/office/infopath/2007/PartnerControls"/>
    <xsd:element name="DMS_DocumentID" ma:index="8" nillable="true" ma:displayName="Dokumendi ID" ma:hidden="true" ma:internalName="DMS_DocumentID" ma:readOnly="false">
      <xsd:simpleType>
        <xsd:restriction base="dms:Text"/>
      </xsd:simpleType>
    </xsd:element>
    <xsd:element name="DMS_WrkSigningFiles" ma:index="9" nillable="true" ma:displayName="Töövoo allkirjastatavad failid" ma:hidden="true" ma:internalName="DMS_WrkSigningFiles" ma:readOnly="false">
      <xsd:simpleType>
        <xsd:restriction base="dms:Note"/>
      </xsd:simpleType>
    </xsd:element>
    <xsd:element name="DMS_ApprovedBy" ma:index="10" nillable="true" ma:displayName="Kinnitanud" ma:internalName="DMS_ApprovedBy">
      <xsd:simpleType>
        <xsd:restriction base="dms:Text">
          <xsd:maxLength value="255"/>
        </xsd:restriction>
      </xsd:simpleType>
    </xsd:element>
    <xsd:element name="DMS_LinkToDispForm" ma:index="11" nillable="true" ma:displayName="Kuva" ma:internalName="DMS_LinkToDispForm" ma:readOnly="true">
      <xsd:simpleType>
        <xsd:restriction base="dms:Text"/>
      </xsd:simpleType>
    </xsd:element>
    <xsd:element name="DMS_LinkToWrkPage" ma:index="12" nillable="true" ma:displayName="Töövood" ma:internalName="DMS_LinkToWrkPage" ma:readOnly="true">
      <xsd:simpleType>
        <xsd:restriction base="dms:Text"/>
      </xsd:simpleType>
    </xsd:element>
    <xsd:element name="DMS_SerieMark" ma:index="13" nillable="true" ma:displayName="Sarja tähis" ma:hidden="true" ma:internalName="DMS_SerieMark" ma:readOnly="false">
      <xsd:simpleType>
        <xsd:restriction base="dms:Text"/>
      </xsd:simpleType>
    </xsd:element>
    <xsd:element name="DMS_Registrant" ma:index="14" nillable="true" ma:displayName="Registreerija" ma:hidden="true" ma:list="UserInfo" ma:internalName="DMS_Registran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_Year" ma:index="15" nillable="true" ma:displayName="Asjaajamise aasta" ma:decimals="0" ma:hidden="true" ma:internalName="DMS_Year" ma:readOnly="false">
      <xsd:simpleType>
        <xsd:restriction base="dms:Number"/>
      </xsd:simpleType>
    </xsd:element>
    <xsd:element name="DMS_Valid" ma:index="16" nillable="true" ma:displayName="Kehtiv" ma:hidden="true" ma:internalName="DMS_Valid" ma:readOnly="false">
      <xsd:simpleType>
        <xsd:restriction base="dms:Boolean"/>
      </xsd:simpleType>
    </xsd:element>
    <xsd:element name="DMS_IsPublished" ma:index="17" nillable="true" ma:displayName="On avaldatud" ma:hidden="true" ma:internalName="DMS_IsPublished" ma:readOnly="false">
      <xsd:simpleType>
        <xsd:restriction base="dms:Boolean"/>
      </xsd:simpleType>
    </xsd:element>
    <xsd:element name="DMS_PublishedLocation" ma:index="18" nillable="true" ma:displayName="Avaldamise asukoht" ma:default="" ma:format="Dropdown" ma:hidden="true" ma:internalName="DMS_PublishedLocation" ma:readOnly="false">
      <xsd:simpleType>
        <xsd:restriction base="dms:Choice">
          <xsd:enumeration value="Intranet"/>
          <xsd:enumeration value="Ekstranet"/>
          <xsd:enumeration value="Intranet ja Ekstranet"/>
        </xsd:restriction>
      </xsd:simpleType>
    </xsd:element>
    <xsd:element name="DMS_Notes" ma:index="19" nillable="true" ma:displayName="Märkused" ma:internalName="DMS_Notes">
      <xsd:simpleType>
        <xsd:restriction base="dms:Note"/>
      </xsd:simpleType>
    </xsd:element>
    <xsd:element name="DMS_Confidentiality" ma:index="20" nillable="true" ma:displayName="Konfidentsiaalsus" ma:default="Konfidentsiaalne" ma:format="Dropdown" ma:internalName="DMS_Confidentiality">
      <xsd:simpleType>
        <xsd:restriction base="dms:Choice">
          <xsd:enumeration value="Avalik"/>
          <xsd:enumeration value="Konfidentsiaalne"/>
        </xsd:restriction>
      </xsd:simpleType>
    </xsd:element>
    <xsd:element name="DMS_ConfLevel" ma:index="21" nillable="true" ma:displayName="Konf" ma:default="Ettevõtte siseseks kasutamiseks" ma:format="Dropdown" ma:internalName="DMS_ConfLevel">
      <xsd:simpleType>
        <xsd:restriction base="dms:Choice">
          <xsd:enumeration value="Jagatav partneritega"/>
          <xsd:enumeration value="Ettevõtte siseseks kasutamiseks"/>
          <xsd:enumeration value="Jagatav ainult dokumendi saajaga"/>
        </xsd:restriction>
      </xsd:simpleType>
    </xsd:element>
    <xsd:element name="f35e1fa05008406e840e3b81fdf1f272" ma:index="22" nillable="true" ma:taxonomy="true" ma:internalName="f35e1fa05008406e840e3b81fdf1f272" ma:taxonomyFieldName="DMS_Company" ma:displayName="Ettevõte" ma:default="" ma:fieldId="{f35e1fa0-5008-406e-840e-3b81fdf1f272}" ma:sspId="2e440d5a-4e1e-4f26-83a4-b0f267de8278" ma:termSetId="87a960e5-2e97-4ef7-b912-d8e1dcbd4f95" ma:anchorId="00000000-0000-0000-0000-000000000000" ma:open="false" ma:isKeyword="false">
      <xsd:complexType>
        <xsd:sequence>
          <xsd:element ref="pc:Terms" minOccurs="0" maxOccurs="1"/>
        </xsd:sequence>
      </xsd:complexType>
    </xsd:element>
    <xsd:element name="TaxCatchAll" ma:index="23" nillable="true" ma:displayName="Taxonomy Catch All Column" ma:description="" ma:hidden="true" ma:list="{ba9fa5a6-5774-49be-904d-5ff4e4d8d814}" ma:internalName="TaxCatchAll" ma:showField="CatchAllData" ma:web="c0cfd80e-2cf7-4ae2-958c-e25631509955">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ba9fa5a6-5774-49be-904d-5ff4e4d8d814}" ma:internalName="TaxCatchAllLabel" ma:readOnly="true" ma:showField="CatchAllDataLabel" ma:web="c0cfd80e-2cf7-4ae2-958c-e25631509955">
      <xsd:complexType>
        <xsd:complexContent>
          <xsd:extension base="dms:MultiChoiceLookup">
            <xsd:sequence>
              <xsd:element name="Value" type="dms:Lookup" maxOccurs="unbounded" minOccurs="0" nillable="true"/>
            </xsd:sequence>
          </xsd:extension>
        </xsd:complexContent>
      </xsd:complexType>
    </xsd:element>
    <xsd:element name="k9b55dd116df420886d0bd55fdbad832" ma:index="26" nillable="true" ma:taxonomy="true" ma:internalName="k9b55dd116df420886d0bd55fdbad832" ma:taxonomyFieldName="DMS_AirPort" ma:displayName="Lennujaam" ma:fieldId="{49b55dd1-16df-4208-86d0-bd55fdbad832}" ma:sspId="2e440d5a-4e1e-4f26-83a4-b0f267de8278" ma:termSetId="363d3af6-7766-498d-9fe6-31cabf0f9d8b" ma:anchorId="00000000-0000-0000-0000-000000000000" ma:open="false" ma:isKeyword="false">
      <xsd:complexType>
        <xsd:sequence>
          <xsd:element ref="pc:Terms" minOccurs="0" maxOccurs="1"/>
        </xsd:sequence>
      </xsd:complexType>
    </xsd:element>
    <xsd:element name="babfc534591744da85fb384c3a353098" ma:index="28" nillable="true" ma:taxonomy="true" ma:internalName="babfc534591744da85fb384c3a353098" ma:taxonomyFieldName="DMS_Process" ma:displayName="Protsess" ma:fieldId="{babfc534-5917-44da-85fb-384c3a353098}" ma:sspId="2e440d5a-4e1e-4f26-83a4-b0f267de8278" ma:termSetId="918af596-cfba-4dc5-b7ae-6da67de3ed71" ma:anchorId="00000000-0000-0000-0000-000000000000" ma:open="false" ma:isKeyword="false">
      <xsd:complexType>
        <xsd:sequence>
          <xsd:element ref="pc:Terms" minOccurs="0" maxOccurs="1"/>
        </xsd:sequence>
      </xsd:complexType>
    </xsd:element>
    <xsd:element name="DMS_MainProcess" ma:index="30" nillable="true" ma:displayName="Põhiprotsess" ma:internalName="DMS_MainProcess" ma:readOnly="true">
      <xsd:simpleType>
        <xsd:restriction base="dms:Text"/>
      </xsd:simpleType>
    </xsd:element>
    <xsd:element name="DMS_SubProcess" ma:index="31" nillable="true" ma:displayName="Alamprotsess" ma:internalName="DMS_SubProcess" ma:readOnly="true">
      <xsd:simpleType>
        <xsd:restriction base="dms:Text"/>
      </xsd:simpleType>
    </xsd:element>
    <xsd:element name="DMS_Activity" ma:index="32" nillable="true" ma:displayName="Tegevus" ma:internalName="DMS_Activity" ma:readOnly="true">
      <xsd:simpleType>
        <xsd:restriction base="dms:Text"/>
      </xsd:simpleType>
    </xsd:element>
    <xsd:element name="DMS_SubActivity" ma:index="33" nillable="true" ma:displayName="Alamtegevus" ma:internalName="DMS_SubActivity" ma:readOnly="true">
      <xsd:simpleType>
        <xsd:restriction base="dms:Text"/>
      </xsd:simpleType>
    </xsd:element>
    <xsd:element name="DMS_DocumentMark" ma:index="34" nillable="true" ma:displayName="Dokumendi tähis" ma:internalName="DMS_DocumentMark">
      <xsd:simpleType>
        <xsd:restriction base="dms:Text"/>
      </xsd:simpleType>
    </xsd:element>
    <xsd:element name="DMS_VersionYear" ma:index="35" nillable="true" ma:displayName="Aasta" ma:decimals="0" ma:internalName="DMS_VersionYear">
      <xsd:simpleType>
        <xsd:restriction base="dms:Number"/>
      </xsd:simpleType>
    </xsd:element>
    <xsd:element name="DMS_Version" ma:index="36" nillable="true" ma:displayName="Versiooni nr" ma:decimals="0" ma:internalName="DMS_Version" ma:readOnly="false">
      <xsd:simpleType>
        <xsd:restriction base="dms:Number"/>
      </xsd:simpleType>
    </xsd:element>
    <xsd:element name="DMS_SubVersion" ma:index="37" nillable="true" ma:displayName="Allversiooni nr" ma:decimals="0" ma:internalName="DMS_SubVersion" ma:readOnly="false">
      <xsd:simpleType>
        <xsd:restriction base="dms:Number"/>
      </xsd:simpleType>
    </xsd:element>
    <xsd:element name="DMS_FullVersion" ma:index="38" nillable="true" ma:displayName="Täisversioon" ma:internalName="DMS_FullVersion" ma:readOnly="true">
      <xsd:simpleType>
        <xsd:restriction base="dms:Text"/>
      </xsd:simpleType>
    </xsd:element>
    <xsd:element name="DMS_RegistrationDate" ma:index="39" nillable="true" ma:displayName="Registreerimise kp" ma:format="DateOnly" ma:internalName="DMS_RegistrationDate">
      <xsd:simpleType>
        <xsd:restriction base="dms:DateTime"/>
      </xsd:simpleType>
    </xsd:element>
    <xsd:element name="DMS_ValidFrom" ma:index="40" nillable="true" ma:displayName="Kehtivuse algus" ma:format="DateOnly" ma:internalName="DMS_ValidFrom">
      <xsd:simpleType>
        <xsd:restriction base="dms:DateTime"/>
      </xsd:simpleType>
    </xsd:element>
    <xsd:element name="DMS_ReviewDate" ma:index="41" nillable="true" ma:displayName="Ülevaatamise kp" ma:format="DateOnly" ma:internalName="DMS_ReviewDate">
      <xsd:simpleType>
        <xsd:restriction base="dms:DateTime"/>
      </xsd:simpleType>
    </xsd:element>
    <xsd:element name="DMS_ValidTo" ma:index="42" nillable="true" ma:displayName="Kehtivuse lõpp" ma:format="DateOnly" ma:internalName="DMS_ValidTo" ma:readOnly="true">
      <xsd:simpleType>
        <xsd:restriction base="dms:DateTime"/>
      </xsd:simpleType>
    </xsd:element>
    <xsd:element name="DMS_DocManager" ma:index="43" nillable="true" ma:displayName="Haldur" ma:list="UserInfo" ma:internalName="DMS_Doc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MS_DocManagerTitle" ma:index="44" nillable="true" ma:displayName="Halduri ametinimetus" ma:internalName="DMS_DocManagerTitle" ma:readOnly="true">
      <xsd:simpleType>
        <xsd:restriction base="dms:Text"/>
      </xsd:simpleType>
    </xsd:element>
    <xsd:element name="DMS_DocManagerCompany" ma:index="45" nillable="true" ma:displayName="Halduri ettevõte" ma:internalName="DMS_DocManagerCompany" ma:readOnly="true">
      <xsd:simpleType>
        <xsd:restriction base="dms:Text"/>
      </xsd:simpleType>
    </xsd:element>
    <xsd:element name="DMS_DocManagerAirport" ma:index="46" nillable="true" ma:displayName="Halduri lennujaam" ma:internalName="DMS_DocManagerAirport" ma:readOnly="true">
      <xsd:simpleType>
        <xsd:restriction base="dms:Text"/>
      </xsd:simpleType>
    </xsd:element>
    <xsd:element name="DMS_DocManagerUnit" ma:index="47" nillable="true" ma:displayName="Halduri valdkond" ma:internalName="DMS_DocManagerUnit" ma:readOnly="true">
      <xsd:simpleType>
        <xsd:restriction base="dms:Text"/>
      </xsd:simpleType>
    </xsd:element>
    <xsd:element name="DMS_DocManagerDepartment" ma:index="48" nillable="true" ma:displayName="Halduri osakond" ma:internalName="DMS_DocManagerDepartment" ma:readOnly="true">
      <xsd:simpleType>
        <xsd:restriction base="dms:Text"/>
      </xsd:simpleType>
    </xsd:element>
    <xsd:element name="DMS_DocManagerGroup" ma:index="49" nillable="true" ma:displayName="Halduri grupp" ma:internalName="DMS_DocManagerGroup" ma:readOnly="true">
      <xsd:simpleType>
        <xsd:restriction base="dms:Text"/>
      </xsd:simpleType>
    </xsd:element>
    <xsd:element name="DMS_Coordinators" ma:index="50" nillable="true" ma:displayName="Kooskõlastanud" ma:internalName="DMS_Coordinators">
      <xsd:simpleType>
        <xsd:restriction base="dms:Note"/>
      </xsd:simpleType>
    </xsd:element>
    <xsd:element name="DMS_DocManagerSubunit" ma:index="51" nillable="true" ma:displayName="Halduri alamvaldkond" ma:internalName="DMS_DocManagerSubunit" ma:readOnly="true">
      <xsd:simpleType>
        <xsd:restriction base="dms:Text"/>
      </xsd:simpleType>
    </xsd:element>
    <xsd:element name="DMS_ProcurementNo" ma:index="52" nillable="true" ma:displayName="Hanke nr" ma:internalName="DMS_ProcurementNo" ma:readOnly="true">
      <xsd:simpleType>
        <xsd:restriction base="dms:Text"/>
      </xsd:simpleType>
    </xsd:element>
    <xsd:element name="DMS_ProcurementName" ma:index="53" nillable="true" ma:displayName="Hanke nimetus" ma:internalName="DMS_ProcurementName" ma:readOnly="true">
      <xsd:simpleType>
        <xsd:restriction base="dms:Text"/>
      </xsd:simpleType>
    </xsd:element>
    <xsd:element name="DMS_ProcurementNames" ma:index="54" nillable="true" ma:displayName="Hanke nimetused" ma:internalName="DMS_ProcurementNames" ma:readOnly="true">
      <xsd:simpleType>
        <xsd:restriction base="dms:Note"/>
      </xsd:simpleType>
    </xsd:element>
    <xsd:element name="DMS_ProjectNo" ma:index="55" nillable="true" ma:displayName="Projekti nr" ma:internalName="DMS_ProjectNo" ma:readOnly="true">
      <xsd:simpleType>
        <xsd:restriction base="dms:Text"/>
      </xsd:simpleType>
    </xsd:element>
    <xsd:element name="DMS_ProjectName" ma:index="56" nillable="true" ma:displayName="Projekti nimetus" ma:internalName="DMS_ProjectName" ma:readOnly="true">
      <xsd:simpleType>
        <xsd:restriction base="dms:Text"/>
      </xsd:simpleType>
    </xsd:element>
    <xsd:element name="DMS_ProjectNames" ma:index="57" nillable="true" ma:displayName="Projektide nimetused" ma:internalName="DMS_ProjectNames" ma:readOnly="true">
      <xsd:simpleType>
        <xsd:restriction base="dms:Note"/>
      </xsd:simpleType>
    </xsd:element>
    <xsd:element name="DMS_PurchaseNo" ma:index="58" nillable="true" ma:displayName="Ostu nr" ma:internalName="DMS_PurchaseNo" ma:readOnly="true">
      <xsd:simpleType>
        <xsd:restriction base="dms:Text"/>
      </xsd:simpleType>
    </xsd:element>
    <xsd:element name="DMS_PurchaseName" ma:index="59" nillable="true" ma:displayName="Ostu nimetus" ma:internalName="DMS_PurchaseName" ma:readOnly="true">
      <xsd:simpleType>
        <xsd:restriction base="dms:Text"/>
      </xsd:simpleType>
    </xsd:element>
    <xsd:element name="DMS_PurchaseNames" ma:index="60" nillable="true" ma:displayName="Ostude nimetused" ma:internalName="DMS_PurchaseNames" ma:readOnly="true">
      <xsd:simpleType>
        <xsd:restriction base="dms:Note"/>
      </xsd:simpleType>
    </xsd:element>
    <xsd:element name="DMS_DocumentOldMark" ma:index="61" nillable="true" ma:displayName="Dokumendi vana tähis" ma:internalName="DMS_DocumentOldMark">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MS_Version xmlns="c0cfd80e-2cf7-4ae2-958c-e25631509955">15</DMS_Version>
    <DMS_Notes xmlns="c0cfd80e-2cf7-4ae2-958c-e25631509955" xsi:nil="true"/>
    <DMS_DocumentMark xmlns="c0cfd80e-2cf7-4ae2-958c-e25631509955">QANS-REG-KR-01</DMS_DocumentMark>
    <DMS_PublishedLocation xmlns="c0cfd80e-2cf7-4ae2-958c-e25631509955" xsi:nil="true"/>
    <k9b55dd116df420886d0bd55fdbad832 xmlns="c0cfd80e-2cf7-4ae2-958c-e25631509955">
      <Terms xmlns="http://schemas.microsoft.com/office/infopath/2007/PartnerControls"/>
    </k9b55dd116df420886d0bd55fdbad832>
    <DMS_DocManager xmlns="c0cfd80e-2cf7-4ae2-958c-e25631509955">
      <UserInfo>
        <DisplayName>Laur Lumpre</DisplayName>
        <AccountId>85</AccountId>
        <AccountType/>
      </UserInfo>
    </DMS_DocManager>
    <f35e1fa05008406e840e3b81fdf1f272 xmlns="c0cfd80e-2cf7-4ae2-958c-e25631509955">
      <Terms xmlns="http://schemas.microsoft.com/office/infopath/2007/PartnerControls">
        <TermInfo xmlns="http://schemas.microsoft.com/office/infopath/2007/PartnerControls">
          <TermName xmlns="http://schemas.microsoft.com/office/infopath/2007/PartnerControls">Tallinna Lennujaam AS</TermName>
          <TermId xmlns="http://schemas.microsoft.com/office/infopath/2007/PartnerControls">5ca5326b-e95f-43e5-8316-87cdb49779ba</TermId>
        </TermInfo>
      </Terms>
    </f35e1fa05008406e840e3b81fdf1f272>
    <DMS_ValidFrom xmlns="c0cfd80e-2cf7-4ae2-958c-e25631509955" xsi:nil="true"/>
    <DMS_Confidentiality xmlns="c0cfd80e-2cf7-4ae2-958c-e25631509955">Konfidentsiaalne</DMS_Confidentiality>
    <DMS_ConfLevel xmlns="c0cfd80e-2cf7-4ae2-958c-e25631509955">Ettevõtte siseseks kasutamiseks</DMS_ConfLevel>
    <DMS_RegistrationDate xmlns="c0cfd80e-2cf7-4ae2-958c-e25631509955">2025-03-26T08:40:45+00:00</DMS_RegistrationDate>
    <DMS_Year xmlns="c0cfd80e-2cf7-4ae2-958c-e25631509955">2025</DMS_Year>
    <DMS_VersionYear xmlns="c0cfd80e-2cf7-4ae2-958c-e25631509955">2024</DMS_VersionYear>
    <DMS_SubVersion xmlns="c0cfd80e-2cf7-4ae2-958c-e25631509955">0</DMS_SubVersion>
    <DMS_SerieMark xmlns="c0cfd80e-2cf7-4ae2-958c-e25631509955" xsi:nil="true"/>
    <DMS_DocumentID xmlns="c0cfd80e-2cf7-4ae2-958c-e25631509955">118516</DMS_DocumentID>
    <DMS_ApprovedBy xmlns="c0cfd80e-2cf7-4ae2-958c-e25631509955" xsi:nil="true"/>
    <DMS_WrkSigningFiles xmlns="c0cfd80e-2cf7-4ae2-958c-e25631509955" xsi:nil="true"/>
    <TaxCatchAll xmlns="c0cfd80e-2cf7-4ae2-958c-e25631509955">
      <Value>10</Value>
      <Value>37</Value>
    </TaxCatchAll>
    <DMS_Coordinators xmlns="c0cfd80e-2cf7-4ae2-958c-e25631509955">Tormi Loide, Tallinna lennuvälja käitusjuht, 13.03.2025. Ester Kodar, Juriskonsult, 18.03.2025. Ilona Soitu, Kvaliteedi ja vastavuse juhtivspetsialist, 19.03.2025. Hannus Vard, Lennuohutuse juht, 25.03.2025.</DMS_Coordinators>
    <DMS_Registrant xmlns="c0cfd80e-2cf7-4ae2-958c-e25631509955">
      <UserInfo>
        <DisplayName>Laur Lumpre</DisplayName>
        <AccountId>85</AccountId>
        <AccountType/>
      </UserInfo>
    </DMS_Registrant>
    <DMS_Valid xmlns="c0cfd80e-2cf7-4ae2-958c-e25631509955" xsi:nil="true"/>
    <DMS_IsPublished xmlns="c0cfd80e-2cf7-4ae2-958c-e25631509955" xsi:nil="true"/>
    <DMS_ReviewDate xmlns="c0cfd80e-2cf7-4ae2-958c-e25631509955" xsi:nil="true"/>
    <babfc534591744da85fb384c3a353098 xmlns="c0cfd80e-2cf7-4ae2-958c-e25631509955">
      <Terms xmlns="http://schemas.microsoft.com/office/infopath/2007/PartnerControls">
        <TermInfo xmlns="http://schemas.microsoft.com/office/infopath/2007/PartnerControls">
          <TermName xmlns="http://schemas.microsoft.com/office/infopath/2007/PartnerControls">Aeronavigatsiooniteenuse osutamine</TermName>
          <TermId xmlns="http://schemas.microsoft.com/office/infopath/2007/PartnerControls">100747a9-bbf6-4fc9-bddf-2d0cd02da4ee</TermId>
        </TermInfo>
      </Terms>
    </babfc534591744da85fb384c3a353098>
    <DMS_FullVersion xmlns="c0cfd80e-2cf7-4ae2-958c-e25631509955">15.0</DMS_FullVersion>
    <DMS_MainProcess xmlns="c0cfd80e-2cf7-4ae2-958c-e25631509955">Lennuvälja teenuse osutamine</DMS_MainProcess>
    <DMS_DocManagerAirport xmlns="c0cfd80e-2cf7-4ae2-958c-e25631509955">Pärnu lennujaam</DMS_DocManagerAirport>
    <DMS_DocManagerTitle xmlns="c0cfd80e-2cf7-4ae2-958c-e25631509955">Vanem-lennuinformaator</DMS_DocManagerTitle>
    <DMS_SubProcess xmlns="c0cfd80e-2cf7-4ae2-958c-e25631509955">TLL Lennuvälja käitamine</DMS_SubProcess>
    <DMS_SubActivity xmlns="c0cfd80e-2cf7-4ae2-958c-e25631509955" xsi:nil="true"/>
    <DMS_DocManagerUnit xmlns="c0cfd80e-2cf7-4ae2-958c-e25631509955">Lennuvälja- ja reisijateenuste valdkond</DMS_DocManagerUnit>
    <DMS_Activity xmlns="c0cfd80e-2cf7-4ae2-958c-e25631509955">Aeronavigatsiooniteenuse osutamine</DMS_Activity>
    <DMS_DocManagerDepartment xmlns="c0cfd80e-2cf7-4ae2-958c-e25631509955">Tallinna ja regionaalsete lennujaamade käitamise osakond</DMS_DocManagerDepartment>
    <DMS_DocManagerGroup xmlns="c0cfd80e-2cf7-4ae2-958c-e25631509955">Pärnu lennujaam</DMS_DocManagerGroup>
    <DMS_DocManagerCompany xmlns="c0cfd80e-2cf7-4ae2-958c-e25631509955">Tallinna Lennujaam AS</DMS_DocManagerCompany>
    <DMS_DocumentOldMark xmlns="c0cfd80e-2cf7-4ae2-958c-e25631509955" xsi:nil="true"/>
    <DMS_DocManagerSubunit xmlns="c0cfd80e-2cf7-4ae2-958c-e25631509955" xsi:nil="true"/>
    <DMS_ProcurementNo xmlns="c0cfd80e-2cf7-4ae2-958c-e25631509955" xsi:nil="true"/>
    <DMS_ValidTo xmlns="c0cfd80e-2cf7-4ae2-958c-e25631509955" xsi:nil="true"/>
    <DMS_LinkToWrkPage xmlns="c0cfd80e-2cf7-4ae2-958c-e25631509955" xsi:nil="true"/>
    <DMS_PurchaseNo xmlns="c0cfd80e-2cf7-4ae2-958c-e25631509955" xsi:nil="true"/>
    <DMS_PurchaseNames xmlns="c0cfd80e-2cf7-4ae2-958c-e25631509955" xsi:nil="true"/>
    <DMS_PurchaseName xmlns="c0cfd80e-2cf7-4ae2-958c-e25631509955" xsi:nil="true"/>
    <DMS_ProcurementNames xmlns="c0cfd80e-2cf7-4ae2-958c-e25631509955" xsi:nil="true"/>
    <DMS_ProjectName xmlns="c0cfd80e-2cf7-4ae2-958c-e25631509955" xsi:nil="true"/>
    <DMS_ProcurementName xmlns="c0cfd80e-2cf7-4ae2-958c-e25631509955" xsi:nil="true"/>
    <DMS_ProjectNo xmlns="c0cfd80e-2cf7-4ae2-958c-e25631509955" xsi:nil="true"/>
    <DMS_LinkToDispForm xmlns="c0cfd80e-2cf7-4ae2-958c-e25631509955" xsi:nil="true"/>
    <DMS_ProjectNames xmlns="c0cfd80e-2cf7-4ae2-958c-e25631509955" xsi:nil="true"/>
  </documentManagement>
</p:properties>
</file>

<file path=customXml/itemProps1.xml><?xml version="1.0" encoding="utf-8"?>
<ds:datastoreItem xmlns:ds="http://schemas.openxmlformats.org/officeDocument/2006/customXml" ds:itemID="{2FB94DC7-5A67-47BC-B624-260ED28ED468}">
  <ds:schemaRefs>
    <ds:schemaRef ds:uri="http://schemas.microsoft.com/sharepoint/v3/contenttype/forms"/>
  </ds:schemaRefs>
</ds:datastoreItem>
</file>

<file path=customXml/itemProps2.xml><?xml version="1.0" encoding="utf-8"?>
<ds:datastoreItem xmlns:ds="http://schemas.openxmlformats.org/officeDocument/2006/customXml" ds:itemID="{D6DF92AE-B0EF-40B0-B8F5-1E9A0CAE260F}"/>
</file>

<file path=customXml/itemProps3.xml><?xml version="1.0" encoding="utf-8"?>
<ds:datastoreItem xmlns:ds="http://schemas.openxmlformats.org/officeDocument/2006/customXml" ds:itemID="{3016E0C0-3B8E-43DB-AB98-D75B21EC18A7}">
  <ds:schemaRefs>
    <ds:schemaRef ds:uri="http://schemas.microsoft.com/office/infopath/2007/PartnerControls"/>
    <ds:schemaRef ds:uri="http://purl.org/dc/terms/"/>
    <ds:schemaRef ds:uri="http://schemas.microsoft.com/office/2006/metadata/properties"/>
    <ds:schemaRef ds:uri="http://purl.org/dc/dcmitype/"/>
    <ds:schemaRef ds:uri="http://www.w3.org/XML/1998/namespace"/>
    <ds:schemaRef ds:uri="http://schemas.openxmlformats.org/package/2006/metadata/core-properties"/>
    <ds:schemaRef ds:uri="http://purl.org/dc/elements/1.1/"/>
    <ds:schemaRef ds:uri="http://schemas.microsoft.com/office/2006/documentManagement/types"/>
    <ds:schemaRef ds:uri="c0cfd80e-2cf7-4ae2-958c-e25631509955"/>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119</Pages>
  <Words>31587</Words>
  <Characters>183210</Characters>
  <Application>Microsoft Office Word</Application>
  <DocSecurity>0</DocSecurity>
  <Lines>1526</Lines>
  <Paragraphs>428</Paragraphs>
  <ScaleCrop>false</ScaleCrop>
  <HeadingPairs>
    <vt:vector size="2" baseType="variant">
      <vt:variant>
        <vt:lpstr>Title</vt:lpstr>
      </vt:variant>
      <vt:variant>
        <vt:i4>1</vt:i4>
      </vt:variant>
    </vt:vector>
  </HeadingPairs>
  <TitlesOfParts>
    <vt:vector size="1" baseType="lpstr">
      <vt:lpstr>AS Tallinna Lennujaam regionaallennujaamade lennuliiklusteenuse käsiraamat</vt:lpstr>
    </vt:vector>
  </TitlesOfParts>
  <Manager/>
  <Company/>
  <LinksUpToDate>false</LinksUpToDate>
  <CharactersWithSpaces>214369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Tallinna Lennujaam regionaallennujaamade lennuliiklusteenuse käsiraamat</dc:title>
  <dc:subject/>
  <dc:creator/>
  <cp:keywords/>
  <dc:description/>
  <cp:lastModifiedBy>Laur Lumpre</cp:lastModifiedBy>
  <cp:revision>107</cp:revision>
  <dcterms:created xsi:type="dcterms:W3CDTF">2022-03-14T10:05:00Z</dcterms:created>
  <dcterms:modified xsi:type="dcterms:W3CDTF">2025-03-26T08:40:00Z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0x0101009EC27E3FCEE58B42A3C6151572086F0D00EA085D45EDDA0F4AB4B087DA99E26880</vt:lpwstr>
  </property>
  <property fmtid="{D5CDD505-2E9C-101B-9397-08002B2CF9AE}" pid="3" name="j90b421dc77e4852b4263bae510368bd">
    <vt:lpwstr/>
  </property>
  <property fmtid="{D5CDD505-2E9C-101B-9397-08002B2CF9AE}" pid="4" name="e4a70748bb454f94b3f9e824a99ab84d">
    <vt:lpwstr/>
  </property>
  <property fmtid="{D5CDD505-2E9C-101B-9397-08002B2CF9AE}" pid="5" name="h7522c959fc64be89aaa61eee8c97a49">
    <vt:lpwstr/>
  </property>
  <property fmtid="{D5CDD505-2E9C-101B-9397-08002B2CF9AE}" pid="8" name="DMS_LegalActServices">
    <vt:lpwstr>37</vt:lpwstr>
  </property>
  <property fmtid="{D5CDD505-2E9C-101B-9397-08002B2CF9AE}" pid="10" name="be426b7ad40545b5b24c5566b8bfdc6e">
    <vt:lpwstr/>
  </property>
  <property fmtid="{D5CDD505-2E9C-101B-9397-08002B2CF9AE}" pid="11" name="icf0ca04f0284e648d3a5b4b822fa455">
    <vt:lpwstr/>
  </property>
  <property fmtid="{D5CDD505-2E9C-101B-9397-08002B2CF9AE}" pid="13" name="d5d69203c46c4dbea74c9fe1aaaac038">
    <vt:lpwstr/>
  </property>
  <property fmtid="{D5CDD505-2E9C-101B-9397-08002B2CF9AE}" pid="14" name="DMS_Company">
    <vt:lpwstr>10</vt:lpwstr>
  </property>
  <property fmtid="{D5CDD505-2E9C-101B-9397-08002B2CF9AE}" pid="17" name="DMS_Process">
    <vt:lpwstr>37</vt:lpwstr>
  </property>
  <property fmtid="{D5CDD505-2E9C-101B-9397-08002B2CF9AE}" pid="19" name="e2ff033f58f647cfa62c7a2ba00cbc86">
    <vt:lpwstr>Aeronavigatsiooniteenuse osutamine|100747a9-bbf6-4fc9-bddf-2d0cd02da4ee</vt:lpwstr>
  </property>
  <property fmtid="{D5CDD505-2E9C-101B-9397-08002B2CF9AE}" pid="20" name="DMS_SubType">
    <vt:lpwstr/>
  </property>
</Properties>
</file>